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Default="0080240F" w:rsidP="0080240F">
      <w:pPr>
        <w:adjustRightInd w:val="0"/>
        <w:ind w:right="-1" w:firstLine="567"/>
        <w:jc w:val="center"/>
        <w:rPr>
          <w:rFonts w:ascii="Times New Roman" w:hAnsi="Times New Roman" w:cs="Times New Roman"/>
        </w:rPr>
      </w:pPr>
      <w:r>
        <w:rPr>
          <w:i/>
          <w:kern w:val="2"/>
          <w:lang w:eastAsia="ko-KR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Pr="0080240F" w:rsidRDefault="0080240F" w:rsidP="0080240F">
      <w:pPr>
        <w:jc w:val="center"/>
        <w:rPr>
          <w:rFonts w:ascii="Times New Roman" w:hAnsi="Times New Roman" w:cs="Times New Roman"/>
          <w:b/>
        </w:rPr>
      </w:pPr>
      <w:r w:rsidRPr="006B747E">
        <w:rPr>
          <w:b/>
        </w:rPr>
        <w:t xml:space="preserve"> </w:t>
      </w:r>
      <w:bookmarkStart w:id="0" w:name="_Hlk73028808"/>
      <w:r w:rsidRPr="006B747E">
        <w:rPr>
          <w:b/>
        </w:rPr>
        <w:t xml:space="preserve"> </w:t>
      </w:r>
      <w:r w:rsidRPr="0080240F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80240F">
        <w:rPr>
          <w:rFonts w:ascii="Times New Roman" w:hAnsi="Times New Roman" w:cs="Times New Roman"/>
          <w:b/>
        </w:rPr>
        <w:br/>
      </w:r>
      <w:bookmarkEnd w:id="0"/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80240F" w:rsidRPr="0080240F" w:rsidRDefault="0080240F" w:rsidP="0080240F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8024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03A1F" wp14:editId="6E5283D6">
                <wp:simplePos x="0" y="0"/>
                <wp:positionH relativeFrom="column">
                  <wp:posOffset>429895</wp:posOffset>
                </wp:positionH>
                <wp:positionV relativeFrom="paragraph">
                  <wp:posOffset>18415</wp:posOffset>
                </wp:positionV>
                <wp:extent cx="2649855" cy="1203960"/>
                <wp:effectExtent l="0" t="0" r="17145" b="15240"/>
                <wp:wrapSquare wrapText="bothSides"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0F" w:rsidRPr="003C441C" w:rsidRDefault="0080240F" w:rsidP="0080240F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Согласовано </w:t>
                            </w:r>
                          </w:p>
                          <w:p w:rsidR="0080240F" w:rsidRPr="003C441C" w:rsidRDefault="0080240F" w:rsidP="0080240F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3C441C">
                              <w:rPr>
                                <w:bCs/>
                              </w:rPr>
                              <w:t>на</w:t>
                            </w:r>
                            <w:proofErr w:type="gramEnd"/>
                            <w:r w:rsidRPr="003C441C">
                              <w:rPr>
                                <w:bCs/>
                              </w:rPr>
                              <w:t xml:space="preserve"> заседании </w:t>
                            </w:r>
                          </w:p>
                          <w:p w:rsidR="0080240F" w:rsidRPr="003C441C" w:rsidRDefault="0080240F" w:rsidP="0080240F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Педагогического совета </w:t>
                            </w:r>
                          </w:p>
                          <w:p w:rsidR="0080240F" w:rsidRPr="00611D27" w:rsidRDefault="0080240F" w:rsidP="0080240F">
                            <w:pPr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Протокол  </w:t>
                            </w:r>
                            <w:r w:rsidRPr="00886FAD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от 29.08.2023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г. </w:t>
                            </w:r>
                          </w:p>
                          <w:p w:rsidR="0080240F" w:rsidRPr="00FA4108" w:rsidRDefault="0080240F" w:rsidP="0080240F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A4108">
                              <w:rPr>
                                <w:bCs/>
                              </w:rPr>
                              <w:t>Заседание совета студенческого совета «Лидер</w:t>
                            </w:r>
                          </w:p>
                          <w:p w:rsidR="0080240F" w:rsidRPr="00FA4108" w:rsidRDefault="0080240F" w:rsidP="0080240F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FA4108">
                              <w:rPr>
                                <w:bCs/>
                              </w:rPr>
                              <w:t>Протокол №   от</w:t>
                            </w:r>
                            <w:r>
                              <w:rPr>
                                <w:bCs/>
                              </w:rPr>
                              <w:t xml:space="preserve"> 28.08.2021 г.</w:t>
                            </w:r>
                            <w:r w:rsidRPr="00FA4108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80240F" w:rsidRPr="008926C3" w:rsidRDefault="0080240F" w:rsidP="0080240F">
                            <w:pPr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80240F" w:rsidRPr="0003449B" w:rsidRDefault="0080240F" w:rsidP="0080240F">
                            <w:pPr>
                              <w:adjustRightIn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03A1F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33.85pt;margin-top:1.45pt;width:208.65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    <v:textbox>
                  <w:txbxContent>
                    <w:p w:rsidR="0080240F" w:rsidRPr="003C441C" w:rsidRDefault="0080240F" w:rsidP="0080240F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Согласовано </w:t>
                      </w:r>
                    </w:p>
                    <w:p w:rsidR="0080240F" w:rsidRPr="003C441C" w:rsidRDefault="0080240F" w:rsidP="0080240F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3C441C">
                        <w:rPr>
                          <w:bCs/>
                        </w:rPr>
                        <w:t>на</w:t>
                      </w:r>
                      <w:proofErr w:type="gramEnd"/>
                      <w:r w:rsidRPr="003C441C">
                        <w:rPr>
                          <w:bCs/>
                        </w:rPr>
                        <w:t xml:space="preserve"> заседании </w:t>
                      </w:r>
                    </w:p>
                    <w:p w:rsidR="0080240F" w:rsidRPr="003C441C" w:rsidRDefault="0080240F" w:rsidP="0080240F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Педагогического совета </w:t>
                      </w:r>
                    </w:p>
                    <w:p w:rsidR="0080240F" w:rsidRPr="00611D27" w:rsidRDefault="0080240F" w:rsidP="0080240F">
                      <w:pPr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 xml:space="preserve">Протокол  </w:t>
                      </w:r>
                      <w:r w:rsidRPr="00886FAD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>1 от 29.08.2023</w:t>
                      </w:r>
                      <w:r>
                        <w:rPr>
                          <w:sz w:val="24"/>
                          <w:szCs w:val="24"/>
                        </w:rPr>
                        <w:t xml:space="preserve"> г. </w:t>
                      </w:r>
                    </w:p>
                    <w:p w:rsidR="0080240F" w:rsidRPr="00FA4108" w:rsidRDefault="0080240F" w:rsidP="0080240F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A4108">
                        <w:rPr>
                          <w:bCs/>
                        </w:rPr>
                        <w:t>Заседание совета студенческого совета «Лидер</w:t>
                      </w:r>
                    </w:p>
                    <w:p w:rsidR="0080240F" w:rsidRPr="00FA4108" w:rsidRDefault="0080240F" w:rsidP="0080240F">
                      <w:pPr>
                        <w:adjustRightInd w:val="0"/>
                        <w:rPr>
                          <w:bCs/>
                        </w:rPr>
                      </w:pPr>
                      <w:r w:rsidRPr="00FA4108">
                        <w:rPr>
                          <w:bCs/>
                        </w:rPr>
                        <w:t>Протокол №   от</w:t>
                      </w:r>
                      <w:r>
                        <w:rPr>
                          <w:bCs/>
                        </w:rPr>
                        <w:t xml:space="preserve"> 28.08.2021 г.</w:t>
                      </w:r>
                      <w:r w:rsidRPr="00FA4108">
                        <w:rPr>
                          <w:bCs/>
                        </w:rPr>
                        <w:t xml:space="preserve">  </w:t>
                      </w:r>
                    </w:p>
                    <w:p w:rsidR="0080240F" w:rsidRPr="008926C3" w:rsidRDefault="0080240F" w:rsidP="0080240F">
                      <w:pPr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80240F" w:rsidRPr="0003449B" w:rsidRDefault="0080240F" w:rsidP="0080240F">
                      <w:pPr>
                        <w:adjustRightIn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  <w:bookmarkStart w:id="1" w:name="_GoBack"/>
      <w:bookmarkEnd w:id="1"/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/>
        <w:rPr>
          <w:rFonts w:ascii="Times New Roman" w:hAnsi="Times New Roman" w:cs="Times New Roman"/>
          <w:b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80240F" w:rsidRPr="0080240F" w:rsidRDefault="0080240F" w:rsidP="0080240F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80240F">
        <w:rPr>
          <w:rFonts w:ascii="Times New Roman" w:hAnsi="Times New Roman" w:cs="Times New Roman"/>
          <w:b/>
          <w:kern w:val="2"/>
          <w:lang w:eastAsia="ko-KR"/>
        </w:rPr>
        <w:t xml:space="preserve"> КАЛЕНДАРНЫЙ ПЛАН ВОСПИТАТЕЛЬНОЙ РАБОТЫ  </w:t>
      </w:r>
    </w:p>
    <w:p w:rsidR="0080240F" w:rsidRPr="0080240F" w:rsidRDefault="0080240F" w:rsidP="0080240F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 w:rsidRPr="0080240F">
        <w:rPr>
          <w:rFonts w:ascii="Times New Roman" w:hAnsi="Times New Roman" w:cs="Times New Roman"/>
          <w:i/>
          <w:kern w:val="2"/>
          <w:lang w:eastAsia="ko-KR"/>
        </w:rPr>
        <w:t>(</w:t>
      </w:r>
      <w:proofErr w:type="spellStart"/>
      <w:r w:rsidRPr="0080240F">
        <w:rPr>
          <w:rFonts w:ascii="Times New Roman" w:hAnsi="Times New Roman" w:cs="Times New Roman"/>
          <w:i/>
          <w:kern w:val="2"/>
          <w:lang w:eastAsia="ko-KR"/>
        </w:rPr>
        <w:t>УГПС</w:t>
      </w:r>
      <w:proofErr w:type="spellEnd"/>
      <w:r w:rsidRPr="0080240F">
        <w:rPr>
          <w:rFonts w:ascii="Times New Roman" w:hAnsi="Times New Roman" w:cs="Times New Roman"/>
          <w:i/>
          <w:kern w:val="2"/>
          <w:lang w:eastAsia="ko-KR"/>
        </w:rPr>
        <w:t xml:space="preserve"> 43.00.00 Сервис и туризм)</w:t>
      </w:r>
    </w:p>
    <w:p w:rsidR="0080240F" w:rsidRPr="0080240F" w:rsidRDefault="0080240F" w:rsidP="0080240F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bookmarkStart w:id="2" w:name="_Hlk77091234"/>
      <w:proofErr w:type="gramStart"/>
      <w:r w:rsidRPr="008024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0240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среднего профессионального образования </w:t>
      </w:r>
      <w:r w:rsidRPr="0080240F">
        <w:rPr>
          <w:rFonts w:ascii="Times New Roman" w:hAnsi="Times New Roman" w:cs="Times New Roman"/>
          <w:bCs/>
          <w:sz w:val="24"/>
          <w:szCs w:val="24"/>
        </w:rPr>
        <w:br/>
        <w:t xml:space="preserve">по профессии/специальности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43.02.15 </w:t>
      </w:r>
      <w:r>
        <w:rPr>
          <w:rFonts w:ascii="Times New Roman" w:hAnsi="Times New Roman" w:cs="Times New Roman"/>
          <w:bCs/>
          <w:sz w:val="24"/>
          <w:szCs w:val="24"/>
        </w:rPr>
        <w:br/>
        <w:t>на период с 01.09.2023 по 30.06.2027</w:t>
      </w:r>
      <w:r w:rsidRPr="0080240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bookmarkEnd w:id="2"/>
    </w:p>
    <w:p w:rsidR="0080240F" w:rsidRPr="0080240F" w:rsidRDefault="0080240F" w:rsidP="0080240F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0240F" w:rsidRPr="004F3587" w:rsidRDefault="0080240F" w:rsidP="0080240F">
      <w:pPr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80240F" w:rsidRDefault="0080240F" w:rsidP="008024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kern w:val="2"/>
          <w:sz w:val="24"/>
          <w:szCs w:val="24"/>
          <w:lang w:eastAsia="ko-KR"/>
        </w:rPr>
        <w:t>Варнавино 202</w:t>
      </w:r>
    </w:p>
    <w:p w:rsid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  <w:r w:rsidRPr="0080240F">
        <w:rPr>
          <w:rFonts w:ascii="Times New Roman" w:hAnsi="Times New Roman" w:cs="Times New Roman"/>
        </w:rPr>
        <w:t>. КАЛЕНДАРНЫЙ ПЛАН ВОСПИТАТЕЛЬНОЙ РАБОТЫ ПО ОБРАЗОВАТЕЛЬНОЙ ПРОГРАММЕ СРЕДНЕГО ПРОФЕССИОНАЛЬНОГО ОБРАЗОВАНИЯ 43.02.15. Поварское</w:t>
      </w:r>
      <w:proofErr w:type="gramStart"/>
      <w:r w:rsidRPr="0080240F">
        <w:rPr>
          <w:rFonts w:ascii="Times New Roman" w:hAnsi="Times New Roman" w:cs="Times New Roman"/>
        </w:rPr>
        <w:t xml:space="preserve">   (</w:t>
      </w:r>
      <w:proofErr w:type="gramEnd"/>
      <w:r w:rsidRPr="0080240F">
        <w:rPr>
          <w:rFonts w:ascii="Times New Roman" w:hAnsi="Times New Roman" w:cs="Times New Roman"/>
        </w:rPr>
        <w:t xml:space="preserve">наименование (код по перечню)профессии/специальности) на период 2023 – 2027 </w:t>
      </w:r>
      <w:proofErr w:type="spellStart"/>
      <w:r w:rsidRPr="0080240F">
        <w:rPr>
          <w:rFonts w:ascii="Times New Roman" w:hAnsi="Times New Roman" w:cs="Times New Roman"/>
        </w:rPr>
        <w:t>г.г</w:t>
      </w:r>
      <w:proofErr w:type="spellEnd"/>
      <w:r w:rsidRPr="0080240F">
        <w:rPr>
          <w:rFonts w:ascii="Times New Roman" w:hAnsi="Times New Roman" w:cs="Times New Roman"/>
        </w:rPr>
        <w:t>.</w:t>
      </w:r>
    </w:p>
    <w:p w:rsidR="0080240F" w:rsidRPr="0080240F" w:rsidRDefault="0080240F" w:rsidP="008024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lang w:eastAsia="ko-KR"/>
        </w:rPr>
      </w:pPr>
      <w:r w:rsidRPr="0080240F">
        <w:rPr>
          <w:rFonts w:ascii="Times New Roman" w:hAnsi="Times New Roman" w:cs="Times New Roman"/>
          <w:bCs/>
          <w:kern w:val="2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80240F" w:rsidRPr="0080240F" w:rsidRDefault="0080240F" w:rsidP="0080240F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lang w:eastAsia="ko-KR"/>
        </w:rPr>
      </w:pPr>
      <w:r w:rsidRPr="0080240F">
        <w:rPr>
          <w:rFonts w:ascii="Times New Roman" w:hAnsi="Times New Roman" w:cs="Times New Roman"/>
          <w:b/>
          <w:kern w:val="2"/>
          <w:lang w:eastAsia="ko-KR"/>
        </w:rPr>
        <w:t>Российской Федерации</w:t>
      </w:r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, в том числе: 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r w:rsidRPr="0080240F">
        <w:rPr>
          <w:rFonts w:ascii="Times New Roman" w:hAnsi="Times New Roman" w:cs="Times New Roman"/>
          <w:bCs/>
          <w:kern w:val="2"/>
          <w:lang w:eastAsia="ko-KR"/>
        </w:rPr>
        <w:t>«Россия – страна возможностей»</w:t>
      </w:r>
      <w:r w:rsidRPr="0080240F">
        <w:rPr>
          <w:rFonts w:ascii="Times New Roman" w:hAnsi="Times New Roman" w:cs="Times New Roman"/>
        </w:rPr>
        <w:t xml:space="preserve"> </w:t>
      </w:r>
      <w:hyperlink r:id="rId5" w:history="1"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https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://</w:t>
        </w:r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rsv.ru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/</w:t>
        </w:r>
      </w:hyperlink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; 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r w:rsidRPr="0080240F">
        <w:rPr>
          <w:rFonts w:ascii="Times New Roman" w:hAnsi="Times New Roman" w:cs="Times New Roman"/>
          <w:bCs/>
          <w:kern w:val="2"/>
          <w:lang w:eastAsia="ko-KR"/>
        </w:rPr>
        <w:t>«Большая перемена»</w:t>
      </w:r>
      <w:r w:rsidRPr="0080240F">
        <w:rPr>
          <w:rFonts w:ascii="Times New Roman" w:hAnsi="Times New Roman" w:cs="Times New Roman"/>
        </w:rPr>
        <w:t xml:space="preserve"> </w:t>
      </w:r>
      <w:hyperlink r:id="rId6" w:history="1"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https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://</w:t>
        </w:r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bolshayaperemena.online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/</w:t>
        </w:r>
      </w:hyperlink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; 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r w:rsidRPr="0080240F">
        <w:rPr>
          <w:rFonts w:ascii="Times New Roman" w:hAnsi="Times New Roman" w:cs="Times New Roman"/>
          <w:bCs/>
          <w:kern w:val="2"/>
          <w:lang w:eastAsia="ko-KR"/>
        </w:rPr>
        <w:t>«Лидеры России»</w:t>
      </w:r>
      <w:r w:rsidRPr="0080240F">
        <w:rPr>
          <w:rFonts w:ascii="Times New Roman" w:hAnsi="Times New Roman" w:cs="Times New Roman"/>
        </w:rPr>
        <w:t xml:space="preserve"> </w:t>
      </w:r>
      <w:hyperlink r:id="rId7" w:history="1"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https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://</w:t>
        </w:r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лидерыроссии.рф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/</w:t>
        </w:r>
      </w:hyperlink>
      <w:r w:rsidRPr="0080240F">
        <w:rPr>
          <w:rFonts w:ascii="Times New Roman" w:hAnsi="Times New Roman" w:cs="Times New Roman"/>
          <w:bCs/>
          <w:kern w:val="2"/>
          <w:lang w:eastAsia="ko-KR"/>
        </w:rPr>
        <w:t>;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r w:rsidRPr="0080240F">
        <w:rPr>
          <w:rFonts w:ascii="Times New Roman" w:hAnsi="Times New Roman" w:cs="Times New Roman"/>
          <w:bCs/>
          <w:kern w:val="2"/>
          <w:lang w:eastAsia="ko-KR"/>
        </w:rPr>
        <w:t>«Мы Вместе»</w:t>
      </w:r>
      <w:r w:rsidRPr="0080240F">
        <w:rPr>
          <w:rFonts w:ascii="Times New Roman" w:hAnsi="Times New Roman" w:cs="Times New Roman"/>
        </w:rPr>
        <w:t xml:space="preserve"> (</w:t>
      </w:r>
      <w:proofErr w:type="spellStart"/>
      <w:r w:rsidRPr="0080240F">
        <w:rPr>
          <w:rFonts w:ascii="Times New Roman" w:hAnsi="Times New Roman" w:cs="Times New Roman"/>
          <w:bCs/>
          <w:kern w:val="2"/>
          <w:lang w:eastAsia="ko-KR"/>
        </w:rPr>
        <w:t>волонтерство</w:t>
      </w:r>
      <w:proofErr w:type="spellEnd"/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) </w:t>
      </w:r>
      <w:hyperlink r:id="rId8" w:history="1">
        <w:r w:rsidRPr="0080240F">
          <w:rPr>
            <w:rFonts w:ascii="Times New Roman" w:hAnsi="Times New Roman" w:cs="Times New Roman"/>
            <w:bCs/>
            <w:kern w:val="2"/>
            <w:u w:val="single"/>
            <w:lang w:val="en-US" w:eastAsia="ko-KR"/>
          </w:rPr>
          <w:t>https</w:t>
        </w:r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://</w:t>
        </w:r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val="en-US" w:eastAsia="ko-KR"/>
          </w:rPr>
          <w:t>onf</w:t>
        </w:r>
        <w:proofErr w:type="spellEnd"/>
        <w:r w:rsidRPr="0080240F">
          <w:rPr>
            <w:rFonts w:ascii="Times New Roman" w:hAnsi="Times New Roman" w:cs="Times New Roman"/>
            <w:bCs/>
            <w:kern w:val="2"/>
            <w:u w:val="single"/>
            <w:lang w:eastAsia="ko-KR"/>
          </w:rPr>
          <w:t>.</w:t>
        </w:r>
        <w:proofErr w:type="spellStart"/>
        <w:r w:rsidRPr="0080240F">
          <w:rPr>
            <w:rFonts w:ascii="Times New Roman" w:hAnsi="Times New Roman" w:cs="Times New Roman"/>
            <w:bCs/>
            <w:kern w:val="2"/>
            <w:u w:val="single"/>
            <w:lang w:val="en-US" w:eastAsia="ko-KR"/>
          </w:rPr>
          <w:t>ru</w:t>
        </w:r>
        <w:proofErr w:type="spellEnd"/>
      </w:hyperlink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; 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proofErr w:type="gramStart"/>
      <w:r w:rsidRPr="0080240F">
        <w:rPr>
          <w:rFonts w:ascii="Times New Roman" w:hAnsi="Times New Roman" w:cs="Times New Roman"/>
          <w:bCs/>
          <w:kern w:val="2"/>
          <w:lang w:eastAsia="ko-KR"/>
        </w:rPr>
        <w:t>отраслевые</w:t>
      </w:r>
      <w:proofErr w:type="gramEnd"/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 конкурсы профессионального мастерства; 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proofErr w:type="gramStart"/>
      <w:r w:rsidRPr="0080240F">
        <w:rPr>
          <w:rFonts w:ascii="Times New Roman" w:hAnsi="Times New Roman" w:cs="Times New Roman"/>
          <w:bCs/>
          <w:kern w:val="2"/>
          <w:lang w:eastAsia="ko-KR"/>
        </w:rPr>
        <w:t>движения</w:t>
      </w:r>
      <w:proofErr w:type="gramEnd"/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 « Молодые Профессионалы»;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proofErr w:type="gramStart"/>
      <w:r w:rsidRPr="0080240F">
        <w:rPr>
          <w:rFonts w:ascii="Times New Roman" w:hAnsi="Times New Roman" w:cs="Times New Roman"/>
          <w:bCs/>
          <w:kern w:val="2"/>
          <w:lang w:eastAsia="ko-KR"/>
        </w:rPr>
        <w:t>движения</w:t>
      </w:r>
      <w:proofErr w:type="gramEnd"/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 «</w:t>
      </w:r>
      <w:proofErr w:type="spellStart"/>
      <w:r w:rsidRPr="0080240F">
        <w:rPr>
          <w:rFonts w:ascii="Times New Roman" w:hAnsi="Times New Roman" w:cs="Times New Roman"/>
          <w:bCs/>
          <w:kern w:val="2"/>
          <w:lang w:eastAsia="ko-KR"/>
        </w:rPr>
        <w:t>Абилимпикс</w:t>
      </w:r>
      <w:proofErr w:type="spellEnd"/>
      <w:r w:rsidRPr="0080240F">
        <w:rPr>
          <w:rFonts w:ascii="Times New Roman" w:hAnsi="Times New Roman" w:cs="Times New Roman"/>
          <w:bCs/>
          <w:kern w:val="2"/>
          <w:lang w:eastAsia="ko-KR"/>
        </w:rPr>
        <w:t>»;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  <w:proofErr w:type="gramStart"/>
      <w:r w:rsidRPr="0080240F">
        <w:rPr>
          <w:rFonts w:ascii="Times New Roman" w:hAnsi="Times New Roman" w:cs="Times New Roman"/>
          <w:bCs/>
          <w:kern w:val="2"/>
          <w:lang w:eastAsia="ko-KR"/>
        </w:rPr>
        <w:t>движение</w:t>
      </w:r>
      <w:proofErr w:type="gramEnd"/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 первых</w:t>
      </w:r>
    </w:p>
    <w:p w:rsidR="0080240F" w:rsidRPr="0080240F" w:rsidRDefault="0080240F" w:rsidP="0080240F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lang w:eastAsia="ko-KR"/>
        </w:rPr>
      </w:pPr>
    </w:p>
    <w:p w:rsidR="0080240F" w:rsidRPr="0080240F" w:rsidRDefault="0080240F" w:rsidP="0080240F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lang w:eastAsia="ko-KR"/>
        </w:rPr>
      </w:pPr>
      <w:proofErr w:type="gramStart"/>
      <w:r w:rsidRPr="0080240F">
        <w:rPr>
          <w:rFonts w:ascii="Times New Roman" w:hAnsi="Times New Roman" w:cs="Times New Roman"/>
          <w:b/>
          <w:bCs/>
          <w:kern w:val="2"/>
          <w:lang w:eastAsia="ko-KR"/>
        </w:rPr>
        <w:t>субъектов</w:t>
      </w:r>
      <w:proofErr w:type="gramEnd"/>
      <w:r w:rsidRPr="0080240F">
        <w:rPr>
          <w:rFonts w:ascii="Times New Roman" w:hAnsi="Times New Roman" w:cs="Times New Roman"/>
          <w:b/>
          <w:bCs/>
          <w:kern w:val="2"/>
          <w:lang w:eastAsia="ko-KR"/>
        </w:rPr>
        <w:t xml:space="preserve"> Российской Федерации</w:t>
      </w:r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 (</w:t>
      </w:r>
      <w:r w:rsidRPr="0080240F">
        <w:rPr>
          <w:rFonts w:ascii="Times New Roman" w:hAnsi="Times New Roman" w:cs="Times New Roman"/>
          <w:bCs/>
          <w:i/>
          <w:iCs/>
          <w:kern w:val="2"/>
          <w:lang w:eastAsia="ko-KR"/>
        </w:rPr>
        <w:t>в соответствии с утвержденным региональном планом значимых мероприятий</w:t>
      </w:r>
      <w:r>
        <w:rPr>
          <w:rFonts w:ascii="Times New Roman" w:hAnsi="Times New Roman" w:cs="Times New Roman"/>
          <w:bCs/>
          <w:kern w:val="2"/>
          <w:lang w:eastAsia="ko-KR"/>
        </w:rPr>
        <w:t xml:space="preserve">), в том числе </w:t>
      </w:r>
      <w:r>
        <w:rPr>
          <w:rFonts w:ascii="Times New Roman" w:hAnsi="Times New Roman" w:cs="Times New Roman"/>
          <w:bCs/>
          <w:kern w:val="2"/>
          <w:lang w:eastAsia="ko-KR"/>
        </w:rPr>
        <w:br/>
        <w:t xml:space="preserve">«День </w:t>
      </w:r>
      <w:proofErr w:type="spellStart"/>
      <w:r>
        <w:rPr>
          <w:rFonts w:ascii="Times New Roman" w:hAnsi="Times New Roman" w:cs="Times New Roman"/>
          <w:bCs/>
          <w:kern w:val="2"/>
          <w:lang w:eastAsia="ko-KR"/>
        </w:rPr>
        <w:t>ппоселка</w:t>
      </w:r>
      <w:proofErr w:type="spellEnd"/>
      <w:r w:rsidRPr="0080240F">
        <w:rPr>
          <w:rFonts w:ascii="Times New Roman" w:hAnsi="Times New Roman" w:cs="Times New Roman"/>
          <w:bCs/>
          <w:kern w:val="2"/>
          <w:lang w:eastAsia="ko-KR"/>
        </w:rPr>
        <w:t>» и др.</w:t>
      </w:r>
    </w:p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0240F">
        <w:rPr>
          <w:rFonts w:ascii="Times New Roman" w:hAnsi="Times New Roman" w:cs="Times New Roman"/>
          <w:bCs/>
          <w:kern w:val="2"/>
          <w:lang w:eastAsia="ko-KR"/>
        </w:rPr>
        <w:t>а</w:t>
      </w:r>
      <w:proofErr w:type="gramEnd"/>
      <w:r w:rsidRPr="0080240F">
        <w:rPr>
          <w:rFonts w:ascii="Times New Roman" w:hAnsi="Times New Roman" w:cs="Times New Roman"/>
          <w:bCs/>
          <w:kern w:val="2"/>
          <w:lang w:eastAsia="ko-KR"/>
        </w:rPr>
        <w:t xml:space="preserve"> также </w:t>
      </w:r>
      <w:r w:rsidRPr="0080240F">
        <w:rPr>
          <w:rFonts w:ascii="Times New Roman" w:hAnsi="Times New Roman" w:cs="Times New Roman"/>
          <w:b/>
          <w:bCs/>
          <w:kern w:val="2"/>
          <w:lang w:eastAsia="ko-KR"/>
        </w:rPr>
        <w:t>отраслевые профессионально значимые события и праздники</w:t>
      </w:r>
    </w:p>
    <w:tbl>
      <w:tblPr>
        <w:tblStyle w:val="a3"/>
        <w:tblW w:w="14462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1701"/>
        <w:gridCol w:w="1474"/>
        <w:gridCol w:w="2244"/>
        <w:gridCol w:w="2236"/>
        <w:gridCol w:w="8"/>
      </w:tblGrid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Дата/Сроки* (уточняются)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Содержание и формы деятельности*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Место проведения*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Коды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Наименование модуля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Торжественная церемония поднятия Государственного флага и исполнение гимна Российской Федерации Обучающиеся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площадка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перед входом в учебный корпус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преподавательорганизатор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ОБЖ, классные руководители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5 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Кураторство и поддержка, Студенческое </w:t>
            </w:r>
            <w:proofErr w:type="spellStart"/>
            <w:r w:rsidRPr="0080240F">
              <w:rPr>
                <w:rFonts w:ascii="Times New Roman" w:hAnsi="Times New Roman" w:cs="Times New Roman"/>
              </w:rPr>
              <w:t>самоуправле</w:t>
            </w:r>
            <w:proofErr w:type="spellEnd"/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Аудитория 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руководители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Кураторство и поддержка,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01.09.2023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01.09.2023 День знаний. Торжественная линейка, </w:t>
            </w:r>
            <w:r w:rsidRPr="0080240F">
              <w:rPr>
                <w:rFonts w:ascii="Times New Roman" w:hAnsi="Times New Roman" w:cs="Times New Roman"/>
              </w:rPr>
              <w:lastRenderedPageBreak/>
              <w:t xml:space="preserve">посвященная началу учебного года.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площадка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перед входом в учебный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Кураторство и поддержка, </w:t>
            </w:r>
            <w:r w:rsidRPr="0080240F">
              <w:rPr>
                <w:rFonts w:ascii="Times New Roman" w:hAnsi="Times New Roman" w:cs="Times New Roman"/>
              </w:rPr>
              <w:lastRenderedPageBreak/>
              <w:t xml:space="preserve">Профессиональный выбор, Взаимодействие с родителями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01.09.2023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Тематический кураторский час «Моя страна - Россия!».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аудитории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руководитель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Кураторство и поддержка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01-06.09.23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Ознакомление обучающихся с:</w:t>
            </w:r>
          </w:p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- Правилами внутреннего распорядка обучающихся;</w:t>
            </w:r>
          </w:p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- Права и обязанности обучающихся ГБПОУ </w:t>
            </w:r>
            <w:proofErr w:type="gramStart"/>
            <w:r w:rsidRPr="0080240F">
              <w:rPr>
                <w:rFonts w:ascii="Times New Roman" w:hAnsi="Times New Roman" w:cs="Times New Roman"/>
              </w:rPr>
              <w:t>ВТЭТ ;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- Положением и правилами проживания в студенческом общежитии; </w:t>
            </w:r>
          </w:p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- Правилами охраны труда и техники безопасности при обучении в техникуме, с ФЗ №157 (о запрете курения в учебных заведениях).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аудитории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руководитель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Организация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предметнопространственной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03.09.2023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Участие в акции, приуроченной ко Дню солидарности в борьбе с терроризмом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Площадь возле техникума 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и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04-08.09.2023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Неделя безопасности (по плану). Всероссийский открытый урок «ОБЖ» (урок подготовки обучающихся к действиям в условиях различного рода чрезвычайных ситуаций)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Аудитория 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240F">
              <w:rPr>
                <w:rFonts w:ascii="Times New Roman" w:hAnsi="Times New Roman" w:cs="Times New Roman"/>
              </w:rPr>
              <w:t>преподавательорганизатор</w:t>
            </w:r>
            <w:proofErr w:type="spellEnd"/>
            <w:proofErr w:type="gramEnd"/>
            <w:r w:rsidRPr="0080240F">
              <w:rPr>
                <w:rFonts w:ascii="Times New Roman" w:hAnsi="Times New Roman" w:cs="Times New Roman"/>
              </w:rPr>
              <w:t xml:space="preserve"> ОБЖ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04-30.09.2023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Участие в волонтерской и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общественнополезной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деятельности. Всероссийский экологический субботник «Зеленая Россия». Акция «Чистая территория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территория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техникума , улицы и скверы поселка, помощь </w:t>
            </w:r>
            <w:r w:rsidRPr="0080240F">
              <w:rPr>
                <w:rFonts w:ascii="Times New Roman" w:hAnsi="Times New Roman" w:cs="Times New Roman"/>
              </w:rPr>
              <w:lastRenderedPageBreak/>
              <w:t xml:space="preserve">ветеранам по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метсу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жительства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зам. директора по УВР, классный руководитель, </w:t>
            </w:r>
            <w:r w:rsidRPr="0080240F">
              <w:rPr>
                <w:rFonts w:ascii="Times New Roman" w:hAnsi="Times New Roman" w:cs="Times New Roman"/>
              </w:rPr>
              <w:lastRenderedPageBreak/>
              <w:t xml:space="preserve">волонтерский отряд, актив группы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lastRenderedPageBreak/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Молодежные и общественные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объединени</w:t>
            </w:r>
            <w:proofErr w:type="spellEnd"/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08.09.2023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Пятиминутка на уроках русского языка «Международный день распространения грамотности»,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1 курс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>аудитории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преподаватели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 Учебное занятие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«Посвящение в первокурсники».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«1 курс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Спортзал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Советник по воспитанию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«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самоуправление</w:t>
            </w:r>
            <w:proofErr w:type="gramEnd"/>
            <w:r w:rsidRPr="0080240F">
              <w:rPr>
                <w:rFonts w:ascii="Times New Roman" w:hAnsi="Times New Roman" w:cs="Times New Roman"/>
              </w:rPr>
              <w:t>, Профессиональный выбор, Молодежные и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30.09.2023 колледже». Родители обучающихся 1 курса актовый зал директор, зам. директора по УВР, зам. директора по УР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9,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10 Взаимодействие с родителями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30.09.2023 </w:t>
            </w:r>
            <w:proofErr w:type="gramStart"/>
            <w:r w:rsidRPr="0080240F">
              <w:rPr>
                <w:rFonts w:ascii="Times New Roman" w:hAnsi="Times New Roman" w:cs="Times New Roman"/>
              </w:rPr>
              <w:t>Общетехникумовское  родительское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собрание «Роль семьи в профилактике правонарушений среди несовершеннолетних. Информирование родительской общественности по проблемам зависимости подростков от Интернета, интернет-угрозах и опасностях в социальных сетях. Особенности организации учебного, учебно-воспитательного и </w:t>
            </w:r>
            <w:proofErr w:type="spellStart"/>
            <w:r w:rsidRPr="0080240F">
              <w:rPr>
                <w:rFonts w:ascii="Times New Roman" w:hAnsi="Times New Roman" w:cs="Times New Roman"/>
              </w:rPr>
              <w:t>учебнопроизводственного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процессов в </w:t>
            </w:r>
            <w:proofErr w:type="gramStart"/>
            <w:r w:rsidRPr="0080240F">
              <w:rPr>
                <w:rFonts w:ascii="Times New Roman" w:hAnsi="Times New Roman" w:cs="Times New Roman"/>
              </w:rPr>
              <w:t>техникуме »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Родители обучающихся 1 -</w:t>
            </w:r>
            <w:proofErr w:type="gramStart"/>
            <w:r w:rsidRPr="0080240F">
              <w:rPr>
                <w:rFonts w:ascii="Times New Roman" w:hAnsi="Times New Roman" w:cs="Times New Roman"/>
              </w:rPr>
              <w:t>4  курса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>актовый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зал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директор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, зам. директора по УВР, зам. директора по </w:t>
            </w:r>
            <w:proofErr w:type="spellStart"/>
            <w:r w:rsidRPr="0080240F">
              <w:rPr>
                <w:rFonts w:ascii="Times New Roman" w:hAnsi="Times New Roman" w:cs="Times New Roman"/>
              </w:rPr>
              <w:t>УПР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9,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Взаимодействие с родителями </w:t>
            </w: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01.10.2023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Международный день пожилых людей.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на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дому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руководитель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ЛР7</w:t>
            </w:r>
            <w:proofErr w:type="spell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СПО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УВР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ЛР3.5.6</w:t>
            </w:r>
            <w:proofErr w:type="spell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05.10.2023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День учителя «Свет знаний, свет ума и доброты!». Праздничная программа. Конкурс стенгазет.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13.10.2023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Всероссийский урок «Экология и энергосбережение» в рамках Всероссийского фестиваля энергосбережения #Вместе Ярче.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1 курс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>актовый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Профессиональный выбор, Организация предметно пространственной среды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240F" w:rsidRPr="0080240F" w:rsidRDefault="0080240F" w:rsidP="0080240F">
            <w:pPr>
              <w:ind w:hanging="465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музыки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отца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>актовый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П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Осенний балл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>актовый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01-03.11.23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Организация участия обучающихся в районных культурно-массовых и праздничных мероприятиях: «День народного единства».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площадки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поселка 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классный руководитель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16.11.2023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Международный день толерантности. Тематические классные часы: «Толерантность путь к миру», «Толерантность – что это?»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аудитории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классный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руководитель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>03.11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«День единства и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согласия»   </w:t>
            </w:r>
            <w:proofErr w:type="gramEnd"/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УВР, преподаватель истории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сотрудника внутренних дел Российской федерации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УВР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4,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15.11</w:t>
            </w:r>
          </w:p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0240F" w:rsidRPr="0080240F" w:rsidRDefault="0080240F" w:rsidP="008024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40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Юноши призывного возраста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Педагог организатор ОБЖ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402" w:type="dxa"/>
            <w:vAlign w:val="center"/>
          </w:tcPr>
          <w:p w:rsidR="0080240F" w:rsidRPr="0080240F" w:rsidRDefault="0080240F" w:rsidP="008024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240F">
              <w:rPr>
                <w:rFonts w:ascii="Times New Roman" w:eastAsia="Times New Roman" w:hAnsi="Times New Roman" w:cs="Times New Roman"/>
                <w:lang w:eastAsia="ru-RU"/>
              </w:rPr>
              <w:t>День начала Нюрнбергского процесса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УВР, преподаватель истории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вторая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среда  месяца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eastAsia="Times New Roman" w:hAnsi="Times New Roman" w:cs="Times New Roman"/>
                <w:color w:val="222337"/>
                <w:lang w:eastAsia="ru-RU"/>
              </w:rPr>
            </w:pPr>
            <w:r w:rsidRPr="0080240F">
              <w:rPr>
                <w:rFonts w:ascii="Times New Roman" w:hAnsi="Times New Roman" w:cs="Times New Roman"/>
              </w:rPr>
              <w:t xml:space="preserve">Классные часы по профилактики проблем экстремизма и </w:t>
            </w:r>
            <w:proofErr w:type="gramStart"/>
            <w:r w:rsidRPr="0080240F">
              <w:rPr>
                <w:rFonts w:ascii="Times New Roman" w:hAnsi="Times New Roman" w:cs="Times New Roman"/>
              </w:rPr>
              <w:t>толерантности .</w:t>
            </w:r>
            <w:proofErr w:type="gramEnd"/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8,  </w:t>
            </w:r>
            <w:proofErr w:type="gramEnd"/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24.11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1. «Мы будем вечно прославлять ту женщину, чье имя – Мать!». Конкурс </w:t>
            </w:r>
            <w:proofErr w:type="gramStart"/>
            <w:r w:rsidRPr="0080240F">
              <w:rPr>
                <w:rFonts w:ascii="Times New Roman" w:hAnsi="Times New Roman" w:cs="Times New Roman"/>
              </w:rPr>
              <w:t>стенгазет.,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концерт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зам. директора по УВР,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Взаимодействие с родителями</w:t>
            </w: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adjustRightInd w:val="0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Международный день инвалидов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Кураторы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гру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>05.12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adjustRightInd w:val="0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добровольца (волонтёра)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поселка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>УВР ,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 кураторы групп, волонтеры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adjustRightInd w:val="0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Международный день художника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10.12 – 26-12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Конкурсная программа «Новогодняя карусель» </w:t>
            </w:r>
          </w:p>
          <w:p w:rsidR="0080240F" w:rsidRPr="0080240F" w:rsidRDefault="0080240F" w:rsidP="0080240F">
            <w:pPr>
              <w:numPr>
                <w:ilvl w:val="0"/>
                <w:numId w:val="1"/>
              </w:numPr>
              <w:ind w:left="0" w:hanging="104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Лучшее поздравление на Новый год, </w:t>
            </w:r>
          </w:p>
          <w:p w:rsidR="0080240F" w:rsidRPr="0080240F" w:rsidRDefault="0080240F" w:rsidP="0080240F">
            <w:pPr>
              <w:numPr>
                <w:ilvl w:val="0"/>
                <w:numId w:val="1"/>
              </w:numPr>
              <w:ind w:left="0" w:hanging="104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Самый новогодний кабинет </w:t>
            </w:r>
          </w:p>
          <w:p w:rsidR="0080240F" w:rsidRPr="0080240F" w:rsidRDefault="0080240F" w:rsidP="0080240F">
            <w:pPr>
              <w:numPr>
                <w:ilvl w:val="0"/>
                <w:numId w:val="1"/>
              </w:numPr>
              <w:ind w:left="0" w:hanging="104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Креативная елка, игрушка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proofErr w:type="gramStart"/>
            <w:r w:rsidRPr="0080240F">
              <w:rPr>
                <w:rFonts w:ascii="Times New Roman" w:hAnsi="Times New Roman" w:cs="Times New Roman"/>
              </w:rPr>
              <w:t>кураторы  групп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, Студенческий Совет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27.12.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Новогоднее представление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ind w:hanging="108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УВР,   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кураторы групп, медиа центр  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03.12 </w:t>
            </w:r>
          </w:p>
        </w:tc>
        <w:tc>
          <w:tcPr>
            <w:tcW w:w="3402" w:type="dxa"/>
            <w:vAlign w:val="bottom"/>
          </w:tcPr>
          <w:p w:rsidR="0080240F" w:rsidRPr="0080240F" w:rsidRDefault="0080240F" w:rsidP="0080240F">
            <w:pPr>
              <w:rPr>
                <w:rFonts w:ascii="Times New Roman" w:eastAsia="Times New Roman" w:hAnsi="Times New Roman" w:cs="Times New Roman"/>
                <w:color w:val="222337"/>
                <w:lang w:eastAsia="ru-RU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Неизвестного Солдата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Педагог –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оргазатор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402" w:type="dxa"/>
            <w:vAlign w:val="bottom"/>
          </w:tcPr>
          <w:p w:rsidR="0080240F" w:rsidRPr="0080240F" w:rsidRDefault="0080240F" w:rsidP="0080240F">
            <w:pPr>
              <w:rPr>
                <w:rFonts w:ascii="Times New Roman" w:eastAsia="Times New Roman" w:hAnsi="Times New Roman" w:cs="Times New Roman"/>
                <w:color w:val="222337"/>
                <w:lang w:eastAsia="ru-RU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Героев Отечества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>УВР,  Педагог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оргазатор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>12.12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Вторая среда месяца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Классные часы по борьбе с коррупцией работе «Что значит быть честным?»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Молодежные общественные объединения</w:t>
            </w: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Январь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Третья среда месяца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Классные часы «Гражданско - правовая грамотность несовершеннолетних» с участием представителя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ПДиЗН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полиции 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кураторы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групп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Преподаватель истории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</w:t>
            </w:r>
            <w:proofErr w:type="spellStart"/>
            <w:r w:rsidRPr="0080240F">
              <w:rPr>
                <w:rFonts w:ascii="Times New Roman" w:hAnsi="Times New Roman" w:cs="Times New Roman"/>
              </w:rPr>
              <w:t>4курс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Преподаватель истории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21.01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Международный день объятий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Студенческий совет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  <w:r w:rsidRPr="0080240F">
              <w:rPr>
                <w:rFonts w:ascii="Times New Roman" w:hAnsi="Times New Roman" w:cs="Times New Roman"/>
              </w:rPr>
              <w:lastRenderedPageBreak/>
              <w:t>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24.01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 xml:space="preserve">День рождения Сурикова </w:t>
            </w:r>
            <w:proofErr w:type="spellStart"/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В.И</w:t>
            </w:r>
            <w:proofErr w:type="spellEnd"/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.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Группы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25.01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Татьянин день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Заместитель директора по УВР, </w:t>
            </w:r>
            <w:proofErr w:type="gramStart"/>
            <w:r w:rsidRPr="0080240F">
              <w:rPr>
                <w:rFonts w:ascii="Times New Roman" w:hAnsi="Times New Roman" w:cs="Times New Roman"/>
              </w:rPr>
              <w:t>кураторы  групп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, студенческий Совет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>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российской науки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Группы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Кураторы групп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доброты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Педагог психолог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40F">
              <w:rPr>
                <w:rFonts w:ascii="Times New Roman" w:eastAsia="Times New Roman" w:hAnsi="Times New Roman" w:cs="Times New Roman"/>
                <w:lang w:eastAsia="ru-RU"/>
              </w:rPr>
              <w:t>Мероприятия посвященные Дню защитника Отечества (по отдельному плану)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Территория техникума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>УВР,  Педагог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– организатор ОБЖ, руководител</w:t>
            </w:r>
            <w:r w:rsidRPr="0080240F">
              <w:rPr>
                <w:rFonts w:ascii="Times New Roman" w:hAnsi="Times New Roman" w:cs="Times New Roman"/>
              </w:rPr>
              <w:lastRenderedPageBreak/>
              <w:t xml:space="preserve">ь физ. воспитания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lastRenderedPageBreak/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Вторая среда месяца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Классные часы об истории праздника 23 февраля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Кураторы групп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воссоединения Крыма с Россией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Преподаватель истории    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  <w:p w:rsidR="0080240F" w:rsidRPr="0080240F" w:rsidRDefault="0080240F" w:rsidP="0080240F">
            <w:pPr>
              <w:tabs>
                <w:tab w:val="left" w:pos="804"/>
              </w:tabs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Вторая среда месяца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Классные часы </w:t>
            </w:r>
            <w:proofErr w:type="gramStart"/>
            <w:r w:rsidRPr="0080240F">
              <w:rPr>
                <w:rFonts w:ascii="Times New Roman" w:hAnsi="Times New Roman" w:cs="Times New Roman"/>
              </w:rPr>
              <w:t>« Соблюдаем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нормы поведения»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1-2 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Кураторы групп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07.03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Праздничный концерт в честь 8 марта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ind w:firstLine="108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  Зам директора по УВР студенческий </w:t>
            </w:r>
            <w:proofErr w:type="gramStart"/>
            <w:r w:rsidRPr="0080240F">
              <w:rPr>
                <w:rFonts w:ascii="Times New Roman" w:hAnsi="Times New Roman" w:cs="Times New Roman"/>
              </w:rPr>
              <w:t>Совет ,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медиацентр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17.03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Масленица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ind w:firstLine="104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Советник директора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>воспитанию  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Всемирный день театра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Актовый зал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ind w:hanging="425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Зам директора по УВР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gridAfter w:val="1"/>
          <w:wAfter w:w="8" w:type="dxa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adjustRightInd w:val="0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юмора и </w:t>
            </w:r>
            <w:proofErr w:type="gramStart"/>
            <w:r w:rsidRPr="0080240F">
              <w:rPr>
                <w:rFonts w:ascii="Times New Roman" w:hAnsi="Times New Roman" w:cs="Times New Roman"/>
              </w:rPr>
              <w:t>смеха  Праздник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детства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ind w:hanging="142"/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Советникдиректора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 xml:space="preserve">воспитанию  </w:t>
            </w:r>
            <w:r w:rsidRPr="0080240F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lastRenderedPageBreak/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>12.04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космонавтики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ind w:hanging="823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Преподаватель физики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70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adjustRightInd w:val="0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Всемирный день земли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  <w:vAlign w:val="center"/>
          </w:tcPr>
          <w:p w:rsidR="0080240F" w:rsidRPr="0080240F" w:rsidRDefault="0080240F" w:rsidP="0080240F">
            <w:pPr>
              <w:ind w:hanging="823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Советник директора по </w:t>
            </w:r>
            <w:proofErr w:type="gramStart"/>
            <w:r w:rsidRPr="0080240F">
              <w:rPr>
                <w:rFonts w:ascii="Times New Roman" w:hAnsi="Times New Roman" w:cs="Times New Roman"/>
              </w:rPr>
              <w:t>воспитанию  и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gridAfter w:val="1"/>
          <w:wAfter w:w="8" w:type="dxa"/>
          <w:trHeight w:val="471"/>
        </w:trPr>
        <w:tc>
          <w:tcPr>
            <w:tcW w:w="14454" w:type="dxa"/>
            <w:gridSpan w:val="7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80240F" w:rsidRPr="0080240F" w:rsidTr="0070230F">
        <w:trPr>
          <w:trHeight w:val="20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07.05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 Литературный конкурс «Чтобы помнили», приуроченный к </w:t>
            </w:r>
            <w:proofErr w:type="spellStart"/>
            <w:r w:rsidRPr="0080240F">
              <w:rPr>
                <w:rFonts w:ascii="Times New Roman" w:hAnsi="Times New Roman" w:cs="Times New Roman"/>
              </w:rPr>
              <w:t>9мая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1-3 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  <w:vAlign w:val="center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Преподаватель  Литературы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детских общественных объединений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  <w:vAlign w:val="center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Советник директора по воспитанию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eastAsia="Times New Roman" w:hAnsi="Times New Roman" w:cs="Times New Roman"/>
                <w:color w:val="222337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  <w:vAlign w:val="center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Преподаватель литературы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Подготовка и участие в демонстрации 9 мая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.,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заместитель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УВР     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lastRenderedPageBreak/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Классные часы «Гражданско - правовая грамотность несовершеннолетних» с участием представителя </w:t>
            </w:r>
            <w:proofErr w:type="spellStart"/>
            <w:proofErr w:type="gramStart"/>
            <w:r w:rsidRPr="0080240F">
              <w:rPr>
                <w:rFonts w:ascii="Times New Roman" w:hAnsi="Times New Roman" w:cs="Times New Roman"/>
              </w:rPr>
              <w:t>ПДН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»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УВР   кураторы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471"/>
        </w:trPr>
        <w:tc>
          <w:tcPr>
            <w:tcW w:w="14462" w:type="dxa"/>
            <w:gridSpan w:val="8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защиты детей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Территория техникума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УВР   кураторы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80240F">
              <w:rPr>
                <w:rFonts w:ascii="Times New Roman" w:hAnsi="Times New Roman" w:cs="Times New Roman"/>
              </w:rPr>
              <w:t>россии</w:t>
            </w:r>
            <w:proofErr w:type="spellEnd"/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УВР   кураторы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2,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ЛР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УВР   кураторы </w:t>
            </w:r>
          </w:p>
        </w:tc>
      </w:tr>
      <w:tr w:rsidR="0080240F" w:rsidRPr="0080240F" w:rsidTr="0070230F">
        <w:trPr>
          <w:trHeight w:val="471"/>
        </w:trPr>
        <w:tc>
          <w:tcPr>
            <w:tcW w:w="1555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340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Выпускной вечер    </w:t>
            </w:r>
          </w:p>
        </w:tc>
        <w:tc>
          <w:tcPr>
            <w:tcW w:w="1842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4 курс </w:t>
            </w:r>
          </w:p>
        </w:tc>
        <w:tc>
          <w:tcPr>
            <w:tcW w:w="1701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  <w:tc>
          <w:tcPr>
            <w:tcW w:w="1474" w:type="dxa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УВР   кураторы </w:t>
            </w:r>
          </w:p>
        </w:tc>
        <w:tc>
          <w:tcPr>
            <w:tcW w:w="2244" w:type="dxa"/>
          </w:tcPr>
          <w:p w:rsidR="0080240F" w:rsidRPr="0080240F" w:rsidRDefault="0080240F" w:rsidP="0080240F">
            <w:pPr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Ключевые дела </w:t>
            </w:r>
            <w:proofErr w:type="spellStart"/>
            <w:r w:rsidRPr="0080240F">
              <w:rPr>
                <w:rFonts w:ascii="Times New Roman" w:hAnsi="Times New Roman" w:cs="Times New Roman"/>
              </w:rPr>
              <w:t>ПОО</w:t>
            </w:r>
            <w:proofErr w:type="spellEnd"/>
            <w:r w:rsidRPr="0080240F">
              <w:rPr>
                <w:rFonts w:ascii="Times New Roman" w:hAnsi="Times New Roman" w:cs="Times New Roman"/>
              </w:rPr>
              <w:t xml:space="preserve">, Студенческое самоуправление, </w:t>
            </w:r>
          </w:p>
        </w:tc>
        <w:tc>
          <w:tcPr>
            <w:tcW w:w="2244" w:type="dxa"/>
            <w:gridSpan w:val="2"/>
          </w:tcPr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240F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80240F">
              <w:rPr>
                <w:rFonts w:ascii="Times New Roman" w:hAnsi="Times New Roman" w:cs="Times New Roman"/>
              </w:rPr>
              <w:t xml:space="preserve"> директора  по </w:t>
            </w:r>
          </w:p>
          <w:p w:rsidR="0080240F" w:rsidRPr="0080240F" w:rsidRDefault="0080240F" w:rsidP="0080240F">
            <w:pPr>
              <w:jc w:val="center"/>
              <w:rPr>
                <w:rFonts w:ascii="Times New Roman" w:hAnsi="Times New Roman" w:cs="Times New Roman"/>
              </w:rPr>
            </w:pPr>
            <w:r w:rsidRPr="0080240F">
              <w:rPr>
                <w:rFonts w:ascii="Times New Roman" w:hAnsi="Times New Roman" w:cs="Times New Roman"/>
              </w:rPr>
              <w:t xml:space="preserve">УВР   кураторы </w:t>
            </w:r>
          </w:p>
        </w:tc>
      </w:tr>
    </w:tbl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80240F" w:rsidRPr="0080240F" w:rsidRDefault="0080240F" w:rsidP="0080240F">
      <w:pPr>
        <w:spacing w:after="0" w:line="240" w:lineRule="auto"/>
        <w:rPr>
          <w:rFonts w:ascii="Times New Roman" w:hAnsi="Times New Roman" w:cs="Times New Roman"/>
        </w:rPr>
      </w:pPr>
    </w:p>
    <w:p w:rsidR="001938B2" w:rsidRPr="0080240F" w:rsidRDefault="001938B2" w:rsidP="0080240F">
      <w:pPr>
        <w:spacing w:after="0" w:line="240" w:lineRule="auto"/>
        <w:rPr>
          <w:rFonts w:ascii="Times New Roman" w:hAnsi="Times New Roman" w:cs="Times New Roman"/>
        </w:rPr>
      </w:pPr>
    </w:p>
    <w:sectPr w:rsidR="001938B2" w:rsidRPr="0080240F" w:rsidSect="00B910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3DD1"/>
    <w:multiLevelType w:val="hybridMultilevel"/>
    <w:tmpl w:val="8F9CEBB6"/>
    <w:lvl w:ilvl="0" w:tplc="4D66C256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0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CD8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A0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A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B6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C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5D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BE"/>
    <w:rsid w:val="000B6EBE"/>
    <w:rsid w:val="001938B2"/>
    <w:rsid w:val="008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7C3A-5F40-4019-B01E-82533822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2158</Words>
  <Characters>12305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2023-09-29T07:45:00Z</dcterms:created>
  <dcterms:modified xsi:type="dcterms:W3CDTF">2023-09-29T07:48:00Z</dcterms:modified>
</cp:coreProperties>
</file>