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23" w:type="dxa"/>
        <w:jc w:val="center"/>
        <w:tblLook w:val="04A0" w:firstRow="1" w:lastRow="0" w:firstColumn="1" w:lastColumn="0" w:noHBand="0" w:noVBand="1"/>
      </w:tblPr>
      <w:tblGrid>
        <w:gridCol w:w="236"/>
        <w:gridCol w:w="1632"/>
        <w:gridCol w:w="1911"/>
        <w:gridCol w:w="2678"/>
        <w:gridCol w:w="2319"/>
        <w:gridCol w:w="1865"/>
        <w:gridCol w:w="2361"/>
        <w:gridCol w:w="2621"/>
      </w:tblGrid>
      <w:tr w:rsidR="007E4530" w:rsidRPr="00200E60" w:rsidTr="002762E4">
        <w:trPr>
          <w:jc w:val="center"/>
        </w:trPr>
        <w:tc>
          <w:tcPr>
            <w:tcW w:w="15623" w:type="dxa"/>
            <w:gridSpan w:val="8"/>
          </w:tcPr>
          <w:p w:rsidR="007E4530" w:rsidRPr="00200E60" w:rsidRDefault="007E4530" w:rsidP="00E94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специальности «Право и организация социального обеспечения» </w:t>
            </w:r>
            <w:r w:rsidR="007B59E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          202</w:t>
            </w:r>
            <w:r w:rsidR="00E948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E948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  <w:r w:rsidR="009130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(Заочная форма обучения)</w:t>
            </w:r>
          </w:p>
        </w:tc>
      </w:tr>
      <w:tr w:rsidR="000A63A9" w:rsidRPr="00200E60" w:rsidTr="00E94869">
        <w:trPr>
          <w:jc w:val="center"/>
        </w:trPr>
        <w:tc>
          <w:tcPr>
            <w:tcW w:w="236" w:type="dxa"/>
          </w:tcPr>
          <w:p w:rsidR="006F1F4C" w:rsidRPr="00200E60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6F1F4C" w:rsidRPr="00200E60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911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78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19" w:type="dxa"/>
          </w:tcPr>
          <w:p w:rsidR="006F1F4C" w:rsidRPr="00200E60" w:rsidRDefault="00A21B8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65" w:type="dxa"/>
          </w:tcPr>
          <w:p w:rsidR="006F1F4C" w:rsidRPr="00200E60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Стаж</w:t>
            </w:r>
            <w:r w:rsidR="005F715D" w:rsidRPr="00200E60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200E60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621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A320CF" w:rsidTr="00E94869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2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1911" w:type="dxa"/>
          </w:tcPr>
          <w:p w:rsidR="00A21B8B" w:rsidRPr="00A320CF" w:rsidRDefault="00A21B8B" w:rsidP="00F237E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Руководитель физического воспитания (преподаватель -внутреннее совмещение)</w:t>
            </w:r>
          </w:p>
        </w:tc>
        <w:tc>
          <w:tcPr>
            <w:tcW w:w="2678" w:type="dxa"/>
          </w:tcPr>
          <w:p w:rsidR="00A21B8B" w:rsidRPr="00A320CF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A320CF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19" w:type="dxa"/>
          </w:tcPr>
          <w:p w:rsidR="00A21B8B" w:rsidRPr="00A320CF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865" w:type="dxa"/>
          </w:tcPr>
          <w:p w:rsidR="00A21B8B" w:rsidRPr="00A320CF" w:rsidRDefault="005F715D" w:rsidP="00E94869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1</w:t>
            </w:r>
            <w:r w:rsidR="00E94869">
              <w:rPr>
                <w:rFonts w:ascii="Times New Roman" w:hAnsi="Times New Roman" w:cs="Times New Roman"/>
              </w:rPr>
              <w:t>6</w:t>
            </w:r>
            <w:r w:rsidRPr="00A320CF">
              <w:rPr>
                <w:rFonts w:ascii="Times New Roman" w:hAnsi="Times New Roman" w:cs="Times New Roman"/>
              </w:rPr>
              <w:t>/1</w:t>
            </w:r>
            <w:r w:rsidR="00E9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A21B8B" w:rsidRPr="00A320CF" w:rsidRDefault="00A80FC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621" w:type="dxa"/>
          </w:tcPr>
          <w:p w:rsidR="00A21B8B" w:rsidRPr="00A320CF" w:rsidRDefault="00A21B8B" w:rsidP="00E94869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Физ</w:t>
            </w:r>
            <w:r w:rsidR="00E94869">
              <w:rPr>
                <w:rFonts w:ascii="Times New Roman" w:hAnsi="Times New Roman" w:cs="Times New Roman"/>
              </w:rPr>
              <w:t>ическая культура</w:t>
            </w:r>
          </w:p>
        </w:tc>
      </w:tr>
      <w:tr w:rsidR="00812B26" w:rsidRPr="00A320CF" w:rsidTr="00E94869">
        <w:trPr>
          <w:jc w:val="center"/>
        </w:trPr>
        <w:tc>
          <w:tcPr>
            <w:tcW w:w="236" w:type="dxa"/>
          </w:tcPr>
          <w:p w:rsidR="00812B26" w:rsidRPr="00A320CF" w:rsidRDefault="00812B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2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Корюкина Елена Николаевна</w:t>
            </w:r>
          </w:p>
        </w:tc>
        <w:tc>
          <w:tcPr>
            <w:tcW w:w="1911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678" w:type="dxa"/>
          </w:tcPr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Квалификация 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бухгалтерский учет, анализ и аудит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высшего профессионального образования «Нижегородский государственный архитектурно-строительный университет 2008 год.</w:t>
            </w:r>
          </w:p>
        </w:tc>
        <w:tc>
          <w:tcPr>
            <w:tcW w:w="2319" w:type="dxa"/>
          </w:tcPr>
          <w:p w:rsidR="00812B26" w:rsidRPr="00954770" w:rsidRDefault="00812B26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2019 год</w:t>
            </w:r>
          </w:p>
        </w:tc>
        <w:tc>
          <w:tcPr>
            <w:tcW w:w="1865" w:type="dxa"/>
          </w:tcPr>
          <w:p w:rsidR="00812B26" w:rsidRPr="00954770" w:rsidRDefault="00812B26" w:rsidP="00E94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4869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61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Корюкина Елена Николаевна</w:t>
            </w:r>
          </w:p>
        </w:tc>
        <w:tc>
          <w:tcPr>
            <w:tcW w:w="2621" w:type="dxa"/>
          </w:tcPr>
          <w:p w:rsidR="00812B26" w:rsidRPr="00A320CF" w:rsidRDefault="00812B26" w:rsidP="0020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Страховое дело</w:t>
            </w:r>
          </w:p>
        </w:tc>
      </w:tr>
      <w:tr w:rsidR="000A63A9" w:rsidRPr="00A320CF" w:rsidTr="00E94869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2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1911" w:type="dxa"/>
          </w:tcPr>
          <w:p w:rsidR="00A21B8B" w:rsidRPr="00A320CF" w:rsidRDefault="00A21B8B" w:rsidP="00AA664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78" w:type="dxa"/>
          </w:tcPr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1.Среднее Квалификация социальный работник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 с семьей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педагогический колледж 1997 год.</w:t>
            </w:r>
          </w:p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специалист по социальной работе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 «Московский государственный социальный университет министерства труда и 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Российской Федерации 2004 год.</w:t>
            </w:r>
          </w:p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3. Квалификация учитель (преподаватель) права Профессиональная 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19" w:type="dxa"/>
          </w:tcPr>
          <w:p w:rsidR="00A21B8B" w:rsidRPr="00A320CF" w:rsidRDefault="00A320CF" w:rsidP="00A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2023</w:t>
            </w:r>
            <w:r w:rsidR="00A21B8B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65" w:type="dxa"/>
          </w:tcPr>
          <w:p w:rsidR="00A21B8B" w:rsidRPr="00A320CF" w:rsidRDefault="005F715D" w:rsidP="00E94869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3</w:t>
            </w:r>
            <w:r w:rsidR="00E94869">
              <w:rPr>
                <w:rFonts w:ascii="Times New Roman" w:hAnsi="Times New Roman" w:cs="Times New Roman"/>
              </w:rPr>
              <w:t>3</w:t>
            </w:r>
            <w:r w:rsidRPr="00A320CF">
              <w:rPr>
                <w:rFonts w:ascii="Times New Roman" w:hAnsi="Times New Roman" w:cs="Times New Roman"/>
              </w:rPr>
              <w:t>/</w:t>
            </w:r>
            <w:r w:rsidR="00E948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1" w:type="dxa"/>
          </w:tcPr>
          <w:p w:rsidR="00A21B8B" w:rsidRPr="00A320CF" w:rsidRDefault="00C268B4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A320CF" w:rsidRDefault="00C268B4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621" w:type="dxa"/>
          </w:tcPr>
          <w:p w:rsidR="00A320CF" w:rsidRPr="00A320CF" w:rsidRDefault="0081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02.01. Организация работы органов и учреждений социальной защиты населения, органов ПФ РФ</w:t>
            </w:r>
          </w:p>
        </w:tc>
      </w:tr>
      <w:tr w:rsidR="000A63A9" w:rsidRPr="00A320CF" w:rsidTr="00E94869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2" w:type="dxa"/>
          </w:tcPr>
          <w:p w:rsidR="00A21B8B" w:rsidRPr="00A320CF" w:rsidRDefault="00A21B8B" w:rsidP="00A470E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1911" w:type="dxa"/>
          </w:tcPr>
          <w:p w:rsidR="00A21B8B" w:rsidRPr="00A320CF" w:rsidRDefault="00A21B8B" w:rsidP="00AA664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78" w:type="dxa"/>
          </w:tcPr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психолог 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педагогика и психология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2015 год.</w:t>
            </w:r>
          </w:p>
        </w:tc>
        <w:tc>
          <w:tcPr>
            <w:tcW w:w="2319" w:type="dxa"/>
          </w:tcPr>
          <w:p w:rsidR="00A21B8B" w:rsidRPr="00A320CF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</w:t>
            </w:r>
            <w:r w:rsidR="001B7D68" w:rsidRPr="00A320CF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865" w:type="dxa"/>
          </w:tcPr>
          <w:p w:rsidR="00A21B8B" w:rsidRPr="00A320CF" w:rsidRDefault="00E94869" w:rsidP="00E94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715D" w:rsidRPr="00A320C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A320CF" w:rsidRDefault="00A21B8B" w:rsidP="0024243F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lastRenderedPageBreak/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D00DDF" w:rsidRPr="00A320CF" w:rsidRDefault="00D00DDF" w:rsidP="0024243F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 С#», 72 часа, 2023 год</w:t>
            </w:r>
          </w:p>
        </w:tc>
        <w:tc>
          <w:tcPr>
            <w:tcW w:w="2621" w:type="dxa"/>
          </w:tcPr>
          <w:p w:rsidR="00A21B8B" w:rsidRPr="00A320CF" w:rsidRDefault="0081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Информационные технологии в профессиональной деятельности</w:t>
            </w:r>
          </w:p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A320CF" w:rsidRPr="00A320CF" w:rsidTr="00E94869">
        <w:trPr>
          <w:jc w:val="center"/>
        </w:trPr>
        <w:tc>
          <w:tcPr>
            <w:tcW w:w="236" w:type="dxa"/>
          </w:tcPr>
          <w:p w:rsidR="00A320CF" w:rsidRPr="00A320CF" w:rsidRDefault="00A320C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2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Кириллова Лиана Рамазановна</w:t>
            </w:r>
          </w:p>
        </w:tc>
        <w:tc>
          <w:tcPr>
            <w:tcW w:w="1911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 (внешний совместитель)</w:t>
            </w:r>
          </w:p>
        </w:tc>
        <w:tc>
          <w:tcPr>
            <w:tcW w:w="2678" w:type="dxa"/>
          </w:tcPr>
          <w:p w:rsidR="00A320CF" w:rsidRPr="00954770" w:rsidRDefault="00A320CF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Высшее  Квалификация юрист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юриспруденция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«Нижегородская правовая академия» (Институт) 2010 год.</w:t>
            </w:r>
          </w:p>
        </w:tc>
        <w:tc>
          <w:tcPr>
            <w:tcW w:w="2319" w:type="dxa"/>
          </w:tcPr>
          <w:p w:rsidR="00A320CF" w:rsidRPr="00954770" w:rsidRDefault="00A320CF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865" w:type="dxa"/>
          </w:tcPr>
          <w:p w:rsidR="00A320CF" w:rsidRPr="00954770" w:rsidRDefault="00A320CF" w:rsidP="00E94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48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E9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</w:p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Гражданск</w:t>
            </w:r>
            <w:r w:rsidR="00812B26">
              <w:rPr>
                <w:rFonts w:ascii="Times New Roman" w:hAnsi="Times New Roman" w:cs="Times New Roman"/>
              </w:rPr>
              <w:t>ое право</w:t>
            </w:r>
          </w:p>
        </w:tc>
      </w:tr>
      <w:tr w:rsidR="00812B26" w:rsidRPr="00A320CF" w:rsidTr="00E94869">
        <w:trPr>
          <w:jc w:val="center"/>
        </w:trPr>
        <w:tc>
          <w:tcPr>
            <w:tcW w:w="236" w:type="dxa"/>
          </w:tcPr>
          <w:p w:rsidR="00812B26" w:rsidRPr="00A320CF" w:rsidRDefault="00812B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2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Маряева Вера Павловна</w:t>
            </w:r>
          </w:p>
        </w:tc>
        <w:tc>
          <w:tcPr>
            <w:tcW w:w="1911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78" w:type="dxa"/>
          </w:tcPr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учитель </w:t>
            </w:r>
            <w:proofErr w:type="gramStart"/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математика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Горьковский государственный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им. М Горького 1985 год.</w:t>
            </w:r>
          </w:p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12B26" w:rsidRPr="00954770" w:rsidRDefault="00812B26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2015 год</w:t>
            </w:r>
          </w:p>
        </w:tc>
        <w:tc>
          <w:tcPr>
            <w:tcW w:w="1865" w:type="dxa"/>
          </w:tcPr>
          <w:p w:rsidR="00812B26" w:rsidRPr="00954770" w:rsidRDefault="00812B26" w:rsidP="00E94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48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/4</w:t>
            </w:r>
            <w:r w:rsidR="00E94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812B26" w:rsidRPr="00A31CE9" w:rsidRDefault="00812B26" w:rsidP="002331DA">
            <w:pPr>
              <w:rPr>
                <w:rFonts w:ascii="Times New Roman" w:hAnsi="Times New Roman" w:cs="Times New Roman"/>
              </w:rPr>
            </w:pPr>
            <w:r w:rsidRPr="00A31CE9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</w:t>
            </w:r>
            <w:r w:rsidRPr="00A31CE9"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812B26" w:rsidRPr="00A31CE9" w:rsidRDefault="00812B26" w:rsidP="002331DA">
            <w:pPr>
              <w:rPr>
                <w:rFonts w:ascii="Times New Roman" w:hAnsi="Times New Roman" w:cs="Times New Roman"/>
              </w:rPr>
            </w:pPr>
            <w:r w:rsidRPr="00A31C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организации, разработанной в соответствии с ФГОС и Федеральным законом «273-ФЗ» Квалификация учитель информатики, 2019 </w:t>
            </w:r>
            <w:r w:rsidRPr="00A31CE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год.                                     </w:t>
            </w:r>
          </w:p>
        </w:tc>
        <w:tc>
          <w:tcPr>
            <w:tcW w:w="2621" w:type="dxa"/>
          </w:tcPr>
          <w:p w:rsidR="00812B26" w:rsidRPr="00954770" w:rsidRDefault="00812B26" w:rsidP="00812B26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</w:tr>
      <w:tr w:rsidR="00812B26" w:rsidRPr="00A320CF" w:rsidTr="00E94869">
        <w:trPr>
          <w:jc w:val="center"/>
        </w:trPr>
        <w:tc>
          <w:tcPr>
            <w:tcW w:w="236" w:type="dxa"/>
          </w:tcPr>
          <w:p w:rsidR="00812B26" w:rsidRPr="00A320CF" w:rsidRDefault="00812B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2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1911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Социальный педагог</w:t>
            </w:r>
          </w:p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678" w:type="dxa"/>
          </w:tcPr>
          <w:p w:rsidR="00812B26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Квалификация учитель русского языка и </w:t>
            </w:r>
            <w:proofErr w:type="gramStart"/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филология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Нижегородский  государственный педагогический университет 2002 год.</w:t>
            </w:r>
          </w:p>
          <w:p w:rsidR="00812B26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ННГАСУ</w:t>
            </w:r>
          </w:p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19" w:type="dxa"/>
          </w:tcPr>
          <w:p w:rsidR="00812B26" w:rsidRPr="00954770" w:rsidRDefault="00812B26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865" w:type="dxa"/>
          </w:tcPr>
          <w:p w:rsidR="00812B26" w:rsidRPr="00954770" w:rsidRDefault="00812B26" w:rsidP="00E94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48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</w:t>
            </w:r>
            <w:r w:rsidR="00E9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812B26" w:rsidRDefault="00812B26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812B26" w:rsidRDefault="00812B26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</w:t>
            </w:r>
            <w:r>
              <w:rPr>
                <w:rFonts w:ascii="Times New Roman" w:hAnsi="Times New Roman" w:cs="Times New Roman"/>
              </w:rPr>
              <w:lastRenderedPageBreak/>
              <w:t>программе «Методика преподавания общеобразовательной дисциплины «Литература» с учетом профессиональной направленности основных образовательных программ СПО», 40 часов, 2022 год</w:t>
            </w:r>
          </w:p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lastRenderedPageBreak/>
              <w:t>Русский язык и культура речи</w:t>
            </w:r>
          </w:p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</w:p>
        </w:tc>
      </w:tr>
      <w:tr w:rsidR="00812B26" w:rsidRPr="00A320CF" w:rsidTr="00E94869">
        <w:trPr>
          <w:jc w:val="center"/>
        </w:trPr>
        <w:tc>
          <w:tcPr>
            <w:tcW w:w="236" w:type="dxa"/>
          </w:tcPr>
          <w:p w:rsidR="00812B26" w:rsidRPr="00A320CF" w:rsidRDefault="00812B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2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1911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678" w:type="dxa"/>
          </w:tcPr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ученый агроном-агрохимик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агрохимия и почвоведение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сельскохозяйственный институт 1993 год </w:t>
            </w:r>
          </w:p>
          <w:p w:rsidR="00812B26" w:rsidRPr="00954770" w:rsidRDefault="00812B26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2. Квалификация педагог профессионального образования  Профессиональная переподготовка в Частном учреждении дополнительного профессионального образования Институте повышения квалификации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«Конверсия»- Высшая школа бизнеса 2016 год.</w:t>
            </w:r>
          </w:p>
        </w:tc>
        <w:tc>
          <w:tcPr>
            <w:tcW w:w="2319" w:type="dxa"/>
          </w:tcPr>
          <w:p w:rsidR="00812B26" w:rsidRPr="00954770" w:rsidRDefault="00812B26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2019 год.</w:t>
            </w:r>
          </w:p>
        </w:tc>
        <w:tc>
          <w:tcPr>
            <w:tcW w:w="1865" w:type="dxa"/>
          </w:tcPr>
          <w:p w:rsidR="00812B26" w:rsidRPr="00954770" w:rsidRDefault="00E94869" w:rsidP="00E94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12B26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2361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954770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954770">
              <w:rPr>
                <w:rFonts w:ascii="Times New Roman" w:hAnsi="Times New Roman" w:cs="Times New Roman"/>
              </w:rPr>
              <w:t>» по программе 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621" w:type="dxa"/>
          </w:tcPr>
          <w:p w:rsidR="00812B26" w:rsidRPr="00954770" w:rsidRDefault="00812B26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</w:tr>
    </w:tbl>
    <w:p w:rsidR="003104A6" w:rsidRPr="00A320CF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A320CF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0E60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59E7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530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B2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6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0CF"/>
    <w:rsid w:val="00A3282F"/>
    <w:rsid w:val="00A338E9"/>
    <w:rsid w:val="00A3409A"/>
    <w:rsid w:val="00A345AD"/>
    <w:rsid w:val="00A347AF"/>
    <w:rsid w:val="00A35D03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8E6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9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F9752-23F4-4E6C-BFBE-ACE5309D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4</cp:revision>
  <dcterms:created xsi:type="dcterms:W3CDTF">2023-04-26T11:31:00Z</dcterms:created>
  <dcterms:modified xsi:type="dcterms:W3CDTF">2023-10-27T05:23:00Z</dcterms:modified>
</cp:coreProperties>
</file>