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3" w:type="dxa"/>
        <w:jc w:val="center"/>
        <w:tblInd w:w="-601" w:type="dxa"/>
        <w:tblLook w:val="04A0"/>
      </w:tblPr>
      <w:tblGrid>
        <w:gridCol w:w="236"/>
        <w:gridCol w:w="1633"/>
        <w:gridCol w:w="1916"/>
        <w:gridCol w:w="2680"/>
        <w:gridCol w:w="2321"/>
        <w:gridCol w:w="1868"/>
        <w:gridCol w:w="2335"/>
        <w:gridCol w:w="2634"/>
      </w:tblGrid>
      <w:tr w:rsidR="007E4530" w:rsidRPr="00200E60" w:rsidTr="002762E4">
        <w:trPr>
          <w:jc w:val="center"/>
        </w:trPr>
        <w:tc>
          <w:tcPr>
            <w:tcW w:w="15623" w:type="dxa"/>
            <w:gridSpan w:val="8"/>
          </w:tcPr>
          <w:p w:rsidR="007E4530" w:rsidRPr="00200E60" w:rsidRDefault="007E4530" w:rsidP="007E45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«Право и организация социального обеспечения» 2 курс           2022-2023 учебный год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F1F4C" w:rsidRPr="00200E60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F1F4C" w:rsidRPr="00200E60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916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80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200E60" w:rsidRDefault="00A21B8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68" w:type="dxa"/>
          </w:tcPr>
          <w:p w:rsidR="006F1F4C" w:rsidRPr="00200E60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Стаж</w:t>
            </w:r>
            <w:r w:rsidR="005F715D" w:rsidRPr="00200E60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200E60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35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634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1916" w:type="dxa"/>
          </w:tcPr>
          <w:p w:rsidR="00A21B8B" w:rsidRPr="00200E60" w:rsidRDefault="00A21B8B" w:rsidP="00F237E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Руководитель физического воспитания (преподаватель </w:t>
            </w:r>
            <w:proofErr w:type="gramStart"/>
            <w:r w:rsidRPr="00200E60">
              <w:rPr>
                <w:rFonts w:ascii="Times New Roman" w:hAnsi="Times New Roman" w:cs="Times New Roman"/>
              </w:rPr>
              <w:t>-в</w:t>
            </w:r>
            <w:proofErr w:type="gramEnd"/>
            <w:r w:rsidRPr="00200E60">
              <w:rPr>
                <w:rFonts w:ascii="Times New Roman" w:hAnsi="Times New Roman" w:cs="Times New Roman"/>
              </w:rPr>
              <w:t>нутреннее совмещение)</w:t>
            </w:r>
          </w:p>
        </w:tc>
        <w:tc>
          <w:tcPr>
            <w:tcW w:w="2680" w:type="dxa"/>
          </w:tcPr>
          <w:p w:rsidR="00A21B8B" w:rsidRPr="00200E60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200E60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A21B8B" w:rsidRPr="00200E60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868" w:type="dxa"/>
          </w:tcPr>
          <w:p w:rsidR="00A21B8B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2335" w:type="dxa"/>
          </w:tcPr>
          <w:p w:rsidR="00A21B8B" w:rsidRPr="00200E60" w:rsidRDefault="00A80FC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634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191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английского и немецкого языков</w:t>
            </w:r>
            <w:r w:rsidR="002F14FE"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языки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200E60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868" w:type="dxa"/>
          </w:tcPr>
          <w:p w:rsidR="00A21B8B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35" w:type="dxa"/>
          </w:tcPr>
          <w:p w:rsidR="00890F4B" w:rsidRPr="00200E60" w:rsidRDefault="00890F4B" w:rsidP="00890F4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200E60">
              <w:rPr>
                <w:rFonts w:ascii="Times New Roman" w:hAnsi="Times New Roman" w:cs="Times New Roman"/>
              </w:rPr>
              <w:t xml:space="preserve">политики и </w:t>
            </w:r>
            <w:r w:rsidRPr="00200E60"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Министерства просвещения</w:t>
            </w:r>
            <w:proofErr w:type="gramEnd"/>
            <w:r w:rsidRPr="00200E60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A21B8B" w:rsidRPr="00200E60" w:rsidRDefault="00A21B8B" w:rsidP="007E4530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191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Социальный педагог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680" w:type="dxa"/>
          </w:tcPr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     Квалификация учитель русского языка и литературы  </w:t>
            </w:r>
            <w:r w:rsidR="007A0FAF"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филология 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Нижегородский  государственный педагогический университет 2002 год.</w:t>
            </w:r>
          </w:p>
          <w:p w:rsidR="007A0FAF" w:rsidRPr="00200E60" w:rsidRDefault="007A0FAF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ГОУ ВПО ННГАСУ</w:t>
            </w:r>
          </w:p>
          <w:p w:rsidR="00B66E5E" w:rsidRPr="00200E60" w:rsidRDefault="00B66E5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A21B8B" w:rsidRPr="00200E60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868" w:type="dxa"/>
          </w:tcPr>
          <w:p w:rsidR="00A21B8B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25/13</w:t>
            </w:r>
          </w:p>
        </w:tc>
        <w:tc>
          <w:tcPr>
            <w:tcW w:w="2335" w:type="dxa"/>
          </w:tcPr>
          <w:p w:rsidR="00A21B8B" w:rsidRPr="00200E60" w:rsidRDefault="00A80FC8" w:rsidP="00A80FC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200E60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00E60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A80FC8" w:rsidRPr="00200E60" w:rsidRDefault="00A80FC8" w:rsidP="00A80FC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200E60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00E60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«Литература» с учетом профессиональной направленности основных образовательных программ СПО», 40 часов, 2022 год</w:t>
            </w:r>
          </w:p>
          <w:p w:rsidR="00A80FC8" w:rsidRPr="00200E60" w:rsidRDefault="00A80FC8" w:rsidP="00A80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Русский язык и культура речи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1916" w:type="dxa"/>
          </w:tcPr>
          <w:p w:rsidR="00A21B8B" w:rsidRPr="00200E60" w:rsidRDefault="00A21B8B" w:rsidP="00AA664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по специальности химии, биологии Нижегородский государственный педагогический университет  1998 год </w:t>
            </w:r>
          </w:p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</w:tcPr>
          <w:p w:rsidR="00A21B8B" w:rsidRPr="00200E60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868" w:type="dxa"/>
          </w:tcPr>
          <w:p w:rsidR="00A21B8B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2335" w:type="dxa"/>
          </w:tcPr>
          <w:p w:rsidR="00A21B8B" w:rsidRPr="00200E60" w:rsidRDefault="00C268B4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 «Методика преподавания естественных наук в СПО», 144 часа, 2022 год</w:t>
            </w:r>
          </w:p>
          <w:p w:rsidR="00C268B4" w:rsidRPr="00200E60" w:rsidRDefault="00C268B4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634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История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Основы философии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Маряева Вера Павловна</w:t>
            </w:r>
          </w:p>
        </w:tc>
        <w:tc>
          <w:tcPr>
            <w:tcW w:w="1916" w:type="dxa"/>
          </w:tcPr>
          <w:p w:rsidR="00A21B8B" w:rsidRPr="00200E60" w:rsidRDefault="00A21B8B" w:rsidP="00AA664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математики </w:t>
            </w:r>
            <w:r w:rsidR="00B66E5E"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математика 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Горьковский государственный педагогический институт им. М Горького 1985 год.</w:t>
            </w:r>
          </w:p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21B8B" w:rsidRPr="00200E60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2015 год</w:t>
            </w:r>
          </w:p>
        </w:tc>
        <w:tc>
          <w:tcPr>
            <w:tcW w:w="1868" w:type="dxa"/>
          </w:tcPr>
          <w:p w:rsidR="00A21B8B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335" w:type="dxa"/>
          </w:tcPr>
          <w:p w:rsidR="00890F4B" w:rsidRPr="00200E60" w:rsidRDefault="00890F4B" w:rsidP="00890F4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200E60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00E60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A21B8B" w:rsidRPr="00200E60" w:rsidRDefault="00A31CE9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организации, разработанной в соответствии с ФГОС и Федеральным законом «273-ФЗ» Квалификация учитель информатики, 2019 год.                                     </w:t>
            </w:r>
          </w:p>
        </w:tc>
        <w:tc>
          <w:tcPr>
            <w:tcW w:w="2634" w:type="dxa"/>
          </w:tcPr>
          <w:p w:rsidR="00A21B8B" w:rsidRPr="00200E60" w:rsidRDefault="00A21B8B" w:rsidP="00200E60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Математика Информатика 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Мухина Ольга Федоровна</w:t>
            </w:r>
          </w:p>
        </w:tc>
        <w:tc>
          <w:tcPr>
            <w:tcW w:w="1916" w:type="dxa"/>
          </w:tcPr>
          <w:p w:rsidR="00631E1D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680" w:type="dxa"/>
          </w:tcPr>
          <w:p w:rsidR="00631E1D" w:rsidRPr="00200E60" w:rsidRDefault="008F6503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Высшее, квалификация бакалавр</w:t>
            </w:r>
            <w:r w:rsidR="000A63A9" w:rsidRPr="00200E60">
              <w:rPr>
                <w:rFonts w:ascii="Times New Roman" w:hAnsi="Times New Roman" w:cs="Times New Roman"/>
              </w:rPr>
              <w:t xml:space="preserve"> по специальности юриспруденция</w:t>
            </w:r>
            <w:r w:rsidRPr="00200E6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00E60">
              <w:rPr>
                <w:rFonts w:ascii="Times New Roman" w:hAnsi="Times New Roman" w:cs="Times New Roman"/>
              </w:rPr>
              <w:t>НО</w:t>
            </w:r>
            <w:proofErr w:type="gramEnd"/>
            <w:r w:rsidRPr="00200E60">
              <w:rPr>
                <w:rFonts w:ascii="Times New Roman" w:hAnsi="Times New Roman" w:cs="Times New Roman"/>
              </w:rPr>
              <w:t xml:space="preserve"> ЧУ ВО «МФПУ «Синергия»»,2021 год</w:t>
            </w:r>
          </w:p>
        </w:tc>
        <w:tc>
          <w:tcPr>
            <w:tcW w:w="2321" w:type="dxa"/>
          </w:tcPr>
          <w:p w:rsidR="00631E1D" w:rsidRPr="00200E60" w:rsidRDefault="00954770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868" w:type="dxa"/>
          </w:tcPr>
          <w:p w:rsidR="00631E1D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5/-</w:t>
            </w:r>
          </w:p>
        </w:tc>
        <w:tc>
          <w:tcPr>
            <w:tcW w:w="2335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31E1D" w:rsidRPr="00200E60" w:rsidRDefault="00631E1D" w:rsidP="00200E60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Трудовое прав</w:t>
            </w:r>
            <w:r w:rsidR="00200E60" w:rsidRPr="00200E60">
              <w:rPr>
                <w:rFonts w:ascii="Times New Roman" w:hAnsi="Times New Roman" w:cs="Times New Roman"/>
              </w:rPr>
              <w:t>о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1916" w:type="dxa"/>
          </w:tcPr>
          <w:p w:rsidR="00A21B8B" w:rsidRPr="00200E60" w:rsidRDefault="00A21B8B" w:rsidP="00AA664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1.Среднее Квалификация социальный работник</w:t>
            </w:r>
            <w:r w:rsidR="002F14FE"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 с семьей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педагогический колледж 1997 год.</w:t>
            </w:r>
          </w:p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специалист по социальной работе</w:t>
            </w:r>
            <w:r w:rsidR="002F14FE"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 «Московский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3. Квалификация учитель (преподаватель) права Профессиональная 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200E60" w:rsidRDefault="000D6F82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2023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1B8B" w:rsidRPr="00200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A21B8B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2335" w:type="dxa"/>
          </w:tcPr>
          <w:p w:rsidR="00A21B8B" w:rsidRPr="00200E60" w:rsidRDefault="00C268B4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200E60" w:rsidRDefault="00C268B4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634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Конституционное право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МДК 01.01. </w:t>
            </w:r>
            <w:proofErr w:type="gramStart"/>
            <w:r w:rsidRPr="00200E60">
              <w:rPr>
                <w:rFonts w:ascii="Times New Roman" w:hAnsi="Times New Roman" w:cs="Times New Roman"/>
              </w:rPr>
              <w:t>Право социального обеспечения</w:t>
            </w:r>
            <w:proofErr w:type="gramEnd"/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МДК 02.01.Организация работы органов и учреждений социальной защиты населения, органов ПФР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21B8B" w:rsidRPr="00200E60" w:rsidRDefault="00A21B8B" w:rsidP="00A470E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1916" w:type="dxa"/>
          </w:tcPr>
          <w:p w:rsidR="00A21B8B" w:rsidRPr="00200E60" w:rsidRDefault="00A21B8B" w:rsidP="00AA664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200E6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психолог </w:t>
            </w:r>
            <w:r w:rsidR="002F14FE"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педагогика и психология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200E60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</w:t>
            </w:r>
            <w:r w:rsidR="001B7D68" w:rsidRPr="00200E60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868" w:type="dxa"/>
          </w:tcPr>
          <w:p w:rsidR="00A21B8B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35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200E60" w:rsidRDefault="00A21B8B" w:rsidP="0024243F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D00DDF" w:rsidRPr="00200E60" w:rsidRDefault="00D00DDF" w:rsidP="0024243F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</w:t>
            </w:r>
            <w:proofErr w:type="gramStart"/>
            <w:r w:rsidRPr="00200E6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00E60">
              <w:rPr>
                <w:rFonts w:ascii="Times New Roman" w:hAnsi="Times New Roman" w:cs="Times New Roman"/>
              </w:rPr>
              <w:t>#», 72 часа, 2023 год</w:t>
            </w:r>
          </w:p>
        </w:tc>
        <w:tc>
          <w:tcPr>
            <w:tcW w:w="2634" w:type="dxa"/>
          </w:tcPr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МДК 01.02.Психология социально-правовой деятельности</w:t>
            </w:r>
          </w:p>
          <w:p w:rsidR="00A21B8B" w:rsidRPr="00200E60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Смирнова Ирина Николаевна</w:t>
            </w:r>
          </w:p>
        </w:tc>
        <w:tc>
          <w:tcPr>
            <w:tcW w:w="1916" w:type="dxa"/>
          </w:tcPr>
          <w:p w:rsidR="00631E1D" w:rsidRPr="00200E60" w:rsidRDefault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Педагог-психолог внутренне совмещение</w:t>
            </w:r>
          </w:p>
        </w:tc>
        <w:tc>
          <w:tcPr>
            <w:tcW w:w="2680" w:type="dxa"/>
          </w:tcPr>
          <w:p w:rsidR="00631E1D" w:rsidRPr="00200E60" w:rsidRDefault="008F6503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Высшее, квалификация бакалавр</w:t>
            </w:r>
            <w:r w:rsidR="002F14FE" w:rsidRPr="00200E60">
              <w:rPr>
                <w:rFonts w:ascii="Times New Roman" w:hAnsi="Times New Roman" w:cs="Times New Roman"/>
              </w:rPr>
              <w:t xml:space="preserve"> по специальности психология</w:t>
            </w:r>
            <w:r w:rsidRPr="00200E60">
              <w:rPr>
                <w:rFonts w:ascii="Times New Roman" w:hAnsi="Times New Roman" w:cs="Times New Roman"/>
              </w:rPr>
              <w:t>, АНО ВО «Национальный институт Екатерины Великой г</w:t>
            </w:r>
            <w:proofErr w:type="gramStart"/>
            <w:r w:rsidRPr="00200E60">
              <w:rPr>
                <w:rFonts w:ascii="Times New Roman" w:hAnsi="Times New Roman" w:cs="Times New Roman"/>
              </w:rPr>
              <w:t>.М</w:t>
            </w:r>
            <w:proofErr w:type="gramEnd"/>
            <w:r w:rsidRPr="00200E60">
              <w:rPr>
                <w:rFonts w:ascii="Times New Roman" w:hAnsi="Times New Roman" w:cs="Times New Roman"/>
              </w:rPr>
              <w:t>осква», 2018</w:t>
            </w:r>
          </w:p>
        </w:tc>
        <w:tc>
          <w:tcPr>
            <w:tcW w:w="2321" w:type="dxa"/>
          </w:tcPr>
          <w:p w:rsidR="00631E1D" w:rsidRPr="00200E60" w:rsidRDefault="00954770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868" w:type="dxa"/>
          </w:tcPr>
          <w:p w:rsidR="00631E1D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2335" w:type="dxa"/>
          </w:tcPr>
          <w:p w:rsidR="00631E1D" w:rsidRPr="00200E60" w:rsidRDefault="00D81416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 xml:space="preserve">» по программе «Организация работы оказание первой доврачебной помощи в СПО», 144 часа, 2022 год </w:t>
            </w:r>
          </w:p>
        </w:tc>
        <w:tc>
          <w:tcPr>
            <w:tcW w:w="2634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БЖ/ЛПР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1916" w:type="dxa"/>
          </w:tcPr>
          <w:p w:rsidR="001B7D68" w:rsidRPr="00200E60" w:rsidRDefault="001B7D68" w:rsidP="00AA664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1B7D68" w:rsidRPr="00200E60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физики и астрономии</w:t>
            </w:r>
            <w:r w:rsidR="002F14FE"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физика и астрономия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педагогический институт им. М.Горького 1990 год.</w:t>
            </w:r>
          </w:p>
          <w:p w:rsidR="001B7D68" w:rsidRPr="00200E60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юрист</w:t>
            </w:r>
            <w:r w:rsidR="002F14FE"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юриспруденция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академия МВД России 2005 год</w:t>
            </w:r>
          </w:p>
        </w:tc>
        <w:tc>
          <w:tcPr>
            <w:tcW w:w="2321" w:type="dxa"/>
          </w:tcPr>
          <w:p w:rsidR="001B7D68" w:rsidRPr="00200E60" w:rsidRDefault="001B7D68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954770"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8" w:type="dxa"/>
          </w:tcPr>
          <w:p w:rsidR="001B7D68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31/18</w:t>
            </w:r>
          </w:p>
        </w:tc>
        <w:tc>
          <w:tcPr>
            <w:tcW w:w="2335" w:type="dxa"/>
          </w:tcPr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программе: «Организация работы преподавателя юридических дисциплин в СПО,72 часа, 2021 г.</w:t>
            </w:r>
          </w:p>
        </w:tc>
        <w:tc>
          <w:tcPr>
            <w:tcW w:w="2634" w:type="dxa"/>
          </w:tcPr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Теория государства и права</w:t>
            </w:r>
          </w:p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Гражданское право</w:t>
            </w:r>
          </w:p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Уголовное право</w:t>
            </w:r>
          </w:p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Гражданский процесс</w:t>
            </w:r>
          </w:p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1916" w:type="dxa"/>
          </w:tcPr>
          <w:p w:rsidR="001B7D68" w:rsidRPr="00200E60" w:rsidRDefault="001B7D68" w:rsidP="00A21B8B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680" w:type="dxa"/>
          </w:tcPr>
          <w:p w:rsidR="001B7D68" w:rsidRPr="00200E60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200E60" w:rsidRDefault="00954770" w:rsidP="0095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</w:t>
            </w:r>
            <w:r w:rsidR="001B7D68"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68" w:type="dxa"/>
          </w:tcPr>
          <w:p w:rsidR="001B7D68" w:rsidRPr="00200E60" w:rsidRDefault="005F715D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2335" w:type="dxa"/>
          </w:tcPr>
          <w:p w:rsidR="001B7D68" w:rsidRPr="00200E60" w:rsidRDefault="00D81416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200E60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200E6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200E60" w:rsidRDefault="00D81416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200E60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200E6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00E6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00E60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634" w:type="dxa"/>
          </w:tcPr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БЖ/ЛПР</w:t>
            </w:r>
          </w:p>
          <w:p w:rsidR="001B7D68" w:rsidRPr="00200E60" w:rsidRDefault="001B7D68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31E1D" w:rsidRPr="00200E60" w:rsidRDefault="00631E1D">
            <w:pPr>
              <w:rPr>
                <w:rFonts w:ascii="Times New Roman" w:hAnsi="Times New Roman" w:cs="Times New Roman"/>
              </w:rPr>
            </w:pPr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6F82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0E60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530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8E6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0AFC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16</cp:revision>
  <dcterms:created xsi:type="dcterms:W3CDTF">2023-01-19T05:10:00Z</dcterms:created>
  <dcterms:modified xsi:type="dcterms:W3CDTF">2023-04-26T11:38:00Z</dcterms:modified>
</cp:coreProperties>
</file>