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9175D9" w:rsidRPr="00954770" w:rsidTr="00622545">
        <w:trPr>
          <w:jc w:val="center"/>
        </w:trPr>
        <w:tc>
          <w:tcPr>
            <w:tcW w:w="15623" w:type="dxa"/>
            <w:gridSpan w:val="8"/>
          </w:tcPr>
          <w:p w:rsidR="009175D9" w:rsidRPr="009175D9" w:rsidRDefault="009175D9" w:rsidP="009175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5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«Право и организация социального обеспечения» 3 курс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9175D9">
              <w:rPr>
                <w:rFonts w:ascii="Times New Roman" w:hAnsi="Times New Roman" w:cs="Times New Roman"/>
                <w:b/>
                <w:sz w:val="32"/>
                <w:szCs w:val="32"/>
              </w:rPr>
              <w:t>2022-2023 учебный год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6F1F4C" w:rsidRPr="009175D9" w:rsidRDefault="006F1F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F1F4C" w:rsidRPr="009175D9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9175D9" w:rsidRDefault="006F1F4C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9175D9" w:rsidRDefault="006F1F4C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9175D9" w:rsidRDefault="00A21B8B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9175D9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Стаж</w:t>
            </w:r>
            <w:r w:rsidR="005F715D" w:rsidRPr="009175D9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9175D9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9175D9" w:rsidRDefault="006F1F4C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9175D9" w:rsidRDefault="006F1F4C">
            <w:pPr>
              <w:rPr>
                <w:rFonts w:ascii="Times New Roman" w:hAnsi="Times New Roman" w:cs="Times New Roman"/>
                <w:b/>
              </w:rPr>
            </w:pPr>
            <w:r w:rsidRPr="009175D9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9175D9" w:rsidRDefault="00A21B8B" w:rsidP="00F237E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 xml:space="preserve">Руководитель физического воспитания (преподаватель </w:t>
            </w:r>
            <w:proofErr w:type="gramStart"/>
            <w:r w:rsidRPr="009175D9">
              <w:rPr>
                <w:rFonts w:ascii="Times New Roman" w:hAnsi="Times New Roman" w:cs="Times New Roman"/>
              </w:rPr>
              <w:t>-в</w:t>
            </w:r>
            <w:proofErr w:type="gramEnd"/>
            <w:r w:rsidRPr="009175D9">
              <w:rPr>
                <w:rFonts w:ascii="Times New Roman" w:hAnsi="Times New Roman" w:cs="Times New Roman"/>
              </w:rPr>
              <w:t>нутреннее совмещение)</w:t>
            </w:r>
          </w:p>
        </w:tc>
        <w:tc>
          <w:tcPr>
            <w:tcW w:w="2748" w:type="dxa"/>
          </w:tcPr>
          <w:p w:rsidR="00A21B8B" w:rsidRPr="009175D9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9175D9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9175D9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361" w:type="dxa"/>
          </w:tcPr>
          <w:p w:rsidR="00A21B8B" w:rsidRPr="009175D9" w:rsidRDefault="00A80FC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9175D9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9175D9" w:rsidRDefault="00890F4B" w:rsidP="00890F4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9175D9">
              <w:rPr>
                <w:rFonts w:ascii="Times New Roman" w:hAnsi="Times New Roman" w:cs="Times New Roman"/>
              </w:rPr>
              <w:t xml:space="preserve">политики и профессионального </w:t>
            </w:r>
            <w:r w:rsidRPr="009175D9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9175D9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9175D9" w:rsidRDefault="00A21B8B" w:rsidP="009175D9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Груздева Татьяна Владимировна</w:t>
            </w:r>
          </w:p>
        </w:tc>
        <w:tc>
          <w:tcPr>
            <w:tcW w:w="2026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Высшее Квалификация экономист       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экономика и бухгалтерский учет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2013 год.</w:t>
            </w:r>
          </w:p>
        </w:tc>
        <w:tc>
          <w:tcPr>
            <w:tcW w:w="2321" w:type="dxa"/>
          </w:tcPr>
          <w:p w:rsidR="00A21B8B" w:rsidRPr="009175D9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2361" w:type="dxa"/>
          </w:tcPr>
          <w:p w:rsidR="00A21B8B" w:rsidRPr="009175D9" w:rsidRDefault="00A80FC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 №Методика преподавания экономики, менеджмента и маркетинга в СПО», 144 часа, 2022 год</w:t>
            </w:r>
          </w:p>
        </w:tc>
        <w:tc>
          <w:tcPr>
            <w:tcW w:w="233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Экономика организации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Менеджмент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Корюкина Елена Николаевна</w:t>
            </w:r>
          </w:p>
        </w:tc>
        <w:tc>
          <w:tcPr>
            <w:tcW w:w="2026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Квалификация  экономист </w:t>
            </w:r>
            <w:r w:rsidR="000A63A9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бухгалтерский учет, анализ и аудит 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 2008 год.</w:t>
            </w:r>
          </w:p>
        </w:tc>
        <w:tc>
          <w:tcPr>
            <w:tcW w:w="2321" w:type="dxa"/>
          </w:tcPr>
          <w:p w:rsidR="00A21B8B" w:rsidRPr="009175D9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37/7</w:t>
            </w:r>
          </w:p>
        </w:tc>
        <w:tc>
          <w:tcPr>
            <w:tcW w:w="2361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Страховое дело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Саженская Светлана Владимировна</w:t>
            </w:r>
          </w:p>
        </w:tc>
        <w:tc>
          <w:tcPr>
            <w:tcW w:w="2026" w:type="dxa"/>
          </w:tcPr>
          <w:p w:rsidR="00A21B8B" w:rsidRPr="009175D9" w:rsidRDefault="00A21B8B" w:rsidP="00AA664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1.Среднее Квалификация социальный работник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социальная работа с семьей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Нижегородский педагогический колледж 1997 год.</w:t>
            </w:r>
          </w:p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специалист по социальной работе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социальная работа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образовательное учреждение высшего профессионального образования  «Московский государственный социальный университет министерства труда и социального развития Российской Федерации 2004 год.</w:t>
            </w:r>
          </w:p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3. Квалификация учитель (преподаватель) права Профессиональная переподготовка: Автономная некоммерческая организация высшего образования «Московский институт современного академического образования» 2017 год.</w:t>
            </w:r>
          </w:p>
        </w:tc>
        <w:tc>
          <w:tcPr>
            <w:tcW w:w="2321" w:type="dxa"/>
          </w:tcPr>
          <w:p w:rsidR="00A21B8B" w:rsidRPr="009175D9" w:rsidRDefault="00C51701" w:rsidP="00C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2023</w:t>
            </w:r>
            <w:r w:rsidR="00A21B8B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32/9</w:t>
            </w:r>
          </w:p>
        </w:tc>
        <w:tc>
          <w:tcPr>
            <w:tcW w:w="2361" w:type="dxa"/>
          </w:tcPr>
          <w:p w:rsidR="00A21B8B" w:rsidRPr="009175D9" w:rsidRDefault="00C268B4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 «Организация работы преподавателя юридических дисциплин в СПО», 144 часа, 2022 год</w:t>
            </w:r>
          </w:p>
          <w:p w:rsidR="00C268B4" w:rsidRPr="009175D9" w:rsidRDefault="00C268B4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Профессиональная переподготовка АНО ВО «МИСАО» Педагогическое образование учитель (преподаватель) права», 520 часов, 2017 год</w:t>
            </w:r>
          </w:p>
        </w:tc>
        <w:tc>
          <w:tcPr>
            <w:tcW w:w="233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 xml:space="preserve">МДК 01.01. </w:t>
            </w:r>
            <w:proofErr w:type="gramStart"/>
            <w:r w:rsidRPr="009175D9">
              <w:rPr>
                <w:rFonts w:ascii="Times New Roman" w:hAnsi="Times New Roman" w:cs="Times New Roman"/>
              </w:rPr>
              <w:t>Право социального обеспечения</w:t>
            </w:r>
            <w:proofErr w:type="gramEnd"/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УП 01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ПП 01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МДК 02.01.Организация работы органов и учреждений социальной защиты населения, органов ПФР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УП 02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ПП 02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Преддипломная практика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  <w:r w:rsidRPr="009175D9">
              <w:rPr>
                <w:rFonts w:ascii="Times New Roman" w:hAnsi="Times New Roman" w:cs="Times New Roman"/>
              </w:rPr>
              <w:t>Семейное право</w:t>
            </w: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9175D9" w:rsidRDefault="00A21B8B" w:rsidP="00A470E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A21B8B" w:rsidRPr="009175D9" w:rsidRDefault="00A21B8B" w:rsidP="00AA664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9175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психолог 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педагогика и психология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9175D9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9175D9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947" w:type="dxa"/>
          </w:tcPr>
          <w:p w:rsidR="00A21B8B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61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9175D9" w:rsidRDefault="00A21B8B" w:rsidP="0024243F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 xml:space="preserve">Курсы повышения квалификации  ФГАОУ ВО «ННГУ им. Н.И.Лобачевского» по программе «Медиация в профессиональной деятельности,72 часа, 2020 г. </w:t>
            </w:r>
          </w:p>
          <w:p w:rsidR="00D00DDF" w:rsidRPr="009175D9" w:rsidRDefault="00D00DDF" w:rsidP="0024243F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</w:t>
            </w:r>
            <w:proofErr w:type="gramStart"/>
            <w:r w:rsidRPr="009175D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75D9">
              <w:rPr>
                <w:rFonts w:ascii="Times New Roman" w:hAnsi="Times New Roman" w:cs="Times New Roman"/>
              </w:rPr>
              <w:t>#», 72 часа, 2023 год</w:t>
            </w:r>
          </w:p>
        </w:tc>
        <w:tc>
          <w:tcPr>
            <w:tcW w:w="2332" w:type="dxa"/>
          </w:tcPr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МДК 01.02.Психология социально-правовой деятельности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A21B8B" w:rsidRPr="009175D9" w:rsidRDefault="00A21B8B" w:rsidP="009175D9">
            <w:pPr>
              <w:tabs>
                <w:tab w:val="left" w:pos="1328"/>
              </w:tabs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 xml:space="preserve">УП 01 </w:t>
            </w:r>
            <w:r w:rsidR="009175D9" w:rsidRPr="009175D9">
              <w:rPr>
                <w:rFonts w:ascii="Times New Roman" w:hAnsi="Times New Roman" w:cs="Times New Roman"/>
              </w:rPr>
              <w:tab/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УП 02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Преддипломная практика</w:t>
            </w:r>
          </w:p>
          <w:p w:rsidR="00A21B8B" w:rsidRPr="009175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1B7D68" w:rsidRPr="009175D9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Шалина Валентина Вячеславовна</w:t>
            </w:r>
          </w:p>
        </w:tc>
        <w:tc>
          <w:tcPr>
            <w:tcW w:w="2026" w:type="dxa"/>
          </w:tcPr>
          <w:p w:rsidR="001B7D68" w:rsidRPr="009175D9" w:rsidRDefault="001B7D68" w:rsidP="00AA664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9175D9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физики и астрономии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физика и астрономия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педагогический институт им. М.Горького 1990 год.</w:t>
            </w:r>
          </w:p>
          <w:p w:rsidR="001B7D68" w:rsidRPr="009175D9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юрист</w:t>
            </w:r>
            <w:r w:rsidR="002F14FE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юриспруденция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академия МВД России 2005 год</w:t>
            </w:r>
          </w:p>
        </w:tc>
        <w:tc>
          <w:tcPr>
            <w:tcW w:w="2321" w:type="dxa"/>
          </w:tcPr>
          <w:p w:rsidR="001B7D68" w:rsidRPr="009175D9" w:rsidRDefault="001B7D68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954770" w:rsidRPr="0091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1B7D68" w:rsidRPr="009175D9" w:rsidRDefault="005F715D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2361" w:type="dxa"/>
          </w:tcPr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программе: «Методика преподавания математики в СПО»,144 часа,2021 г.</w:t>
            </w:r>
          </w:p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9175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175D9">
              <w:rPr>
                <w:rFonts w:ascii="Times New Roman" w:hAnsi="Times New Roman" w:cs="Times New Roman"/>
              </w:rPr>
              <w:t>» по программе: «Организация работы преподавателя юридических дисциплин в СПО,72 часа, 2021 г.</w:t>
            </w:r>
          </w:p>
        </w:tc>
        <w:tc>
          <w:tcPr>
            <w:tcW w:w="2332" w:type="dxa"/>
          </w:tcPr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Основы экологического права</w:t>
            </w:r>
          </w:p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  <w:r w:rsidRPr="009175D9"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1B7D68" w:rsidRPr="009175D9" w:rsidRDefault="001B7D68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9175D9" w:rsidTr="009175D9">
        <w:trPr>
          <w:jc w:val="center"/>
        </w:trPr>
        <w:tc>
          <w:tcPr>
            <w:tcW w:w="236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6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8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1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1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2" w:type="dxa"/>
          </w:tcPr>
          <w:p w:rsidR="00631E1D" w:rsidRPr="009175D9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104A6" w:rsidRPr="009175D9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9175D9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175D9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0799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0F27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1701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16</cp:revision>
  <dcterms:created xsi:type="dcterms:W3CDTF">2023-01-19T05:10:00Z</dcterms:created>
  <dcterms:modified xsi:type="dcterms:W3CDTF">2023-04-26T11:37:00Z</dcterms:modified>
</cp:coreProperties>
</file>