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EC" w:rsidRPr="004D6276" w:rsidRDefault="00976EEC" w:rsidP="004D6276">
      <w:pPr>
        <w:pStyle w:val="1"/>
        <w:ind w:firstLine="567"/>
        <w:rPr>
          <w:b/>
          <w:sz w:val="28"/>
          <w:szCs w:val="24"/>
        </w:rPr>
      </w:pPr>
      <w:bookmarkStart w:id="0" w:name="_Toc33557923"/>
      <w:r w:rsidRPr="004D6276">
        <w:rPr>
          <w:b/>
          <w:sz w:val="28"/>
          <w:szCs w:val="24"/>
        </w:rPr>
        <w:t xml:space="preserve">Практическая работа </w:t>
      </w:r>
      <w:bookmarkEnd w:id="0"/>
    </w:p>
    <w:p w:rsidR="00976EEC" w:rsidRPr="004D6276" w:rsidRDefault="00976EEC" w:rsidP="004D6276">
      <w:pPr>
        <w:tabs>
          <w:tab w:val="left" w:pos="634"/>
        </w:tabs>
        <w:ind w:left="567" w:right="598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6276">
        <w:rPr>
          <w:rFonts w:ascii="Times New Roman" w:hAnsi="Times New Roman" w:cs="Times New Roman"/>
          <w:b/>
          <w:sz w:val="28"/>
          <w:szCs w:val="24"/>
        </w:rPr>
        <w:t>Написание математических формул</w:t>
      </w:r>
    </w:p>
    <w:p w:rsidR="00976EEC" w:rsidRPr="004D6276" w:rsidRDefault="00976EEC" w:rsidP="004D6276">
      <w:pPr>
        <w:tabs>
          <w:tab w:val="left" w:pos="634"/>
        </w:tabs>
        <w:ind w:left="567" w:right="598" w:firstLine="567"/>
        <w:rPr>
          <w:rFonts w:ascii="Times New Roman" w:hAnsi="Times New Roman" w:cs="Times New Roman"/>
          <w:b/>
          <w:sz w:val="28"/>
          <w:szCs w:val="24"/>
        </w:rPr>
      </w:pPr>
    </w:p>
    <w:p w:rsidR="00976EEC" w:rsidRPr="004D6276" w:rsidRDefault="00976EEC" w:rsidP="004D6276">
      <w:pPr>
        <w:ind w:right="598" w:firstLine="567"/>
        <w:rPr>
          <w:rFonts w:ascii="Times New Roman" w:hAnsi="Times New Roman" w:cs="Times New Roman"/>
          <w:bCs/>
          <w:color w:val="252525"/>
          <w:sz w:val="28"/>
          <w:szCs w:val="24"/>
        </w:rPr>
      </w:pPr>
      <w:r w:rsidRPr="004D6276">
        <w:rPr>
          <w:rFonts w:ascii="Times New Roman" w:hAnsi="Times New Roman" w:cs="Times New Roman"/>
          <w:b/>
          <w:i/>
          <w:sz w:val="28"/>
          <w:szCs w:val="24"/>
        </w:rPr>
        <w:t>Цель работы:</w:t>
      </w:r>
      <w:r w:rsidRPr="004D6276">
        <w:rPr>
          <w:rFonts w:ascii="Times New Roman" w:hAnsi="Times New Roman" w:cs="Times New Roman"/>
          <w:bCs/>
          <w:color w:val="252525"/>
          <w:sz w:val="28"/>
          <w:szCs w:val="24"/>
        </w:rPr>
        <w:t xml:space="preserve"> научиться, используя инструменты </w:t>
      </w:r>
      <w:r w:rsidRPr="004D6276">
        <w:rPr>
          <w:rFonts w:ascii="Times New Roman" w:hAnsi="Times New Roman" w:cs="Times New Roman"/>
          <w:bCs/>
          <w:color w:val="252525"/>
          <w:sz w:val="28"/>
          <w:szCs w:val="24"/>
          <w:lang w:val="en-US"/>
        </w:rPr>
        <w:t>Word</w:t>
      </w:r>
      <w:r w:rsidRPr="004D6276">
        <w:rPr>
          <w:rFonts w:ascii="Times New Roman" w:hAnsi="Times New Roman" w:cs="Times New Roman"/>
          <w:bCs/>
          <w:color w:val="252525"/>
          <w:sz w:val="28"/>
          <w:szCs w:val="24"/>
        </w:rPr>
        <w:t xml:space="preserve"> </w:t>
      </w:r>
      <w:r w:rsidRPr="004D6276">
        <w:rPr>
          <w:rFonts w:ascii="Times New Roman" w:hAnsi="Times New Roman" w:cs="Times New Roman"/>
          <w:sz w:val="28"/>
          <w:szCs w:val="24"/>
        </w:rPr>
        <w:t>набирать математические формулы</w:t>
      </w:r>
      <w:r w:rsidRPr="004D6276">
        <w:rPr>
          <w:rFonts w:ascii="Times New Roman" w:hAnsi="Times New Roman" w:cs="Times New Roman"/>
          <w:bCs/>
          <w:color w:val="252525"/>
          <w:sz w:val="28"/>
          <w:szCs w:val="24"/>
        </w:rPr>
        <w:t>.</w:t>
      </w:r>
    </w:p>
    <w:p w:rsidR="00976EEC" w:rsidRPr="004D6276" w:rsidRDefault="00976EEC" w:rsidP="004D6276">
      <w:pPr>
        <w:tabs>
          <w:tab w:val="left" w:pos="634"/>
        </w:tabs>
        <w:ind w:right="598" w:firstLine="567"/>
        <w:rPr>
          <w:rFonts w:ascii="Times New Roman" w:hAnsi="Times New Roman" w:cs="Times New Roman"/>
          <w:sz w:val="28"/>
          <w:szCs w:val="24"/>
        </w:rPr>
      </w:pPr>
      <w:r w:rsidRPr="004D6276">
        <w:rPr>
          <w:rFonts w:ascii="Times New Roman" w:hAnsi="Times New Roman" w:cs="Times New Roman"/>
          <w:b/>
          <w:i/>
          <w:sz w:val="28"/>
          <w:szCs w:val="24"/>
        </w:rPr>
        <w:t xml:space="preserve">Оборудование, приборы, аппаратура, материалы: </w:t>
      </w:r>
      <w:r w:rsidRPr="004D6276">
        <w:rPr>
          <w:rFonts w:ascii="Times New Roman" w:hAnsi="Times New Roman" w:cs="Times New Roman"/>
          <w:sz w:val="28"/>
          <w:szCs w:val="24"/>
        </w:rPr>
        <w:t>установка и задание необходимых параметров программного обеспечения Windows, MS Office.</w:t>
      </w:r>
    </w:p>
    <w:p w:rsidR="00B31320" w:rsidRPr="004D6276" w:rsidRDefault="00B31320" w:rsidP="004D627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</w:pPr>
      <w:r w:rsidRPr="004D6276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  <w:t xml:space="preserve">Есть несколько способов вставки формул в документ </w:t>
      </w:r>
      <w:r w:rsidR="00976EEC" w:rsidRPr="004D6276">
        <w:rPr>
          <w:rFonts w:ascii="Times New Roman" w:hAnsi="Times New Roman" w:cs="Times New Roman"/>
          <w:bCs/>
          <w:color w:val="252525"/>
          <w:sz w:val="28"/>
          <w:szCs w:val="24"/>
          <w:lang w:val="en-US"/>
        </w:rPr>
        <w:t>Word</w:t>
      </w:r>
      <w:r w:rsidRPr="004D6276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  <w:t>:</w:t>
      </w:r>
    </w:p>
    <w:p w:rsidR="00B31320" w:rsidRPr="004D6276" w:rsidRDefault="00B31320" w:rsidP="004D6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D627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через функцию «П»;</w:t>
      </w:r>
    </w:p>
    <w:p w:rsidR="00B31320" w:rsidRPr="004D6276" w:rsidRDefault="00B31320" w:rsidP="004D6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D627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 помощью функции «Объект».</w:t>
      </w:r>
    </w:p>
    <w:p w:rsidR="00B31320" w:rsidRPr="004D6276" w:rsidRDefault="00B31320" w:rsidP="004D627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</w:pPr>
      <w:r w:rsidRPr="004D6276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  <w:t>Рассмотрим оба варианта. Первое, что нам нужно сделать, это открыть документ Word на компьютере и кликнуть мышкой  на то место в документе где будет установлена формула. Далее, нажимаем вверху этого же документа раздел «Вставка» и кликаем мышкой п</w:t>
      </w:r>
      <w:r w:rsidR="00976EEC" w:rsidRPr="004D6276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  <w:t>о функции «П» «Формула»</w:t>
      </w:r>
      <w:r w:rsidRPr="004D6276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  <w:t>.</w:t>
      </w:r>
    </w:p>
    <w:p w:rsidR="00B31320" w:rsidRPr="004D6276" w:rsidRDefault="00B31320" w:rsidP="004D627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</w:pPr>
      <w:r w:rsidRPr="004D6276">
        <w:rPr>
          <w:rFonts w:ascii="Times New Roman" w:eastAsia="Times New Roman" w:hAnsi="Times New Roman" w:cs="Times New Roman"/>
          <w:noProof/>
          <w:color w:val="000000" w:themeColor="text1"/>
          <w:spacing w:val="3"/>
          <w:sz w:val="28"/>
          <w:szCs w:val="24"/>
          <w:lang w:eastAsia="ru-RU"/>
        </w:rPr>
        <w:drawing>
          <wp:inline distT="0" distB="0" distL="0" distR="0" wp14:anchorId="6AA5CD2D" wp14:editId="75BD3A52">
            <wp:extent cx="5939508" cy="2655736"/>
            <wp:effectExtent l="0" t="0" r="4445" b="0"/>
            <wp:docPr id="21" name="Рисунок 21" descr="D:\ПО\formuly-v-vo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D:\ПО\formuly-v-vor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19"/>
                    <a:stretch/>
                  </pic:blipFill>
                  <pic:spPr bwMode="auto">
                    <a:xfrm>
                      <a:off x="0" y="0"/>
                      <a:ext cx="5940425" cy="265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320" w:rsidRPr="004D6276" w:rsidRDefault="00B31320" w:rsidP="004D627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</w:pPr>
      <w:r w:rsidRPr="004D6276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  <w:t>Отобразятся различного вида формулы. Нажимаем левой кнопкой мыши на любую из них.</w:t>
      </w:r>
    </w:p>
    <w:p w:rsidR="00B31320" w:rsidRPr="004D6276" w:rsidRDefault="00B31320" w:rsidP="004D627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</w:pPr>
      <w:r w:rsidRPr="004D6276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  <w:t>После этого в документ вставиться готовый редактор формулы, которым Вы сможет</w:t>
      </w:r>
      <w:r w:rsidR="00976EEC" w:rsidRPr="004D6276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  <w:t>е полноценно управлять</w:t>
      </w:r>
      <w:r w:rsidRPr="004D6276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  <w:t>.</w:t>
      </w:r>
      <w:bookmarkStart w:id="1" w:name="_GoBack"/>
      <w:bookmarkEnd w:id="1"/>
    </w:p>
    <w:p w:rsidR="00B31320" w:rsidRPr="004D6276" w:rsidRDefault="00B31320" w:rsidP="004D627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</w:pPr>
      <w:r w:rsidRPr="004D6276">
        <w:rPr>
          <w:rFonts w:ascii="Times New Roman" w:eastAsia="Times New Roman" w:hAnsi="Times New Roman" w:cs="Times New Roman"/>
          <w:noProof/>
          <w:color w:val="000000" w:themeColor="text1"/>
          <w:spacing w:val="3"/>
          <w:sz w:val="28"/>
          <w:szCs w:val="24"/>
          <w:lang w:eastAsia="ru-RU"/>
        </w:rPr>
        <w:lastRenderedPageBreak/>
        <w:drawing>
          <wp:inline distT="0" distB="0" distL="0" distR="0" wp14:anchorId="7773491B" wp14:editId="1CC8919D">
            <wp:extent cx="5939127" cy="2107095"/>
            <wp:effectExtent l="0" t="0" r="5080" b="7620"/>
            <wp:docPr id="22" name="Рисунок 22" descr="D:\П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D:\ПО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214"/>
                    <a:stretch/>
                  </pic:blipFill>
                  <pic:spPr bwMode="auto">
                    <a:xfrm>
                      <a:off x="0" y="0"/>
                      <a:ext cx="5940425" cy="210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320" w:rsidRPr="004D6276" w:rsidRDefault="00B31320" w:rsidP="004D627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</w:pPr>
      <w:r w:rsidRPr="004D6276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  <w:t>В самом верху панели документа, можно увидеть объекты, которые вставляются в формулу:</w:t>
      </w:r>
    </w:p>
    <w:p w:rsidR="00B31320" w:rsidRPr="004D6276" w:rsidRDefault="00B31320" w:rsidP="004D6276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D627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дроби;</w:t>
      </w:r>
    </w:p>
    <w:p w:rsidR="00B31320" w:rsidRPr="004D6276" w:rsidRDefault="00B31320" w:rsidP="004D6276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D627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индексы;</w:t>
      </w:r>
    </w:p>
    <w:p w:rsidR="00B31320" w:rsidRPr="004D6276" w:rsidRDefault="00B31320" w:rsidP="004D6276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D627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радикалы;</w:t>
      </w:r>
    </w:p>
    <w:p w:rsidR="00B31320" w:rsidRPr="004D6276" w:rsidRDefault="00B31320" w:rsidP="004D6276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D627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интегралы и так далее.</w:t>
      </w:r>
    </w:p>
    <w:p w:rsidR="00B31320" w:rsidRPr="004D6276" w:rsidRDefault="00B31320" w:rsidP="004D627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</w:pPr>
      <w:r w:rsidRPr="004D6276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  <w:t>После работы над формулой, её можно сохранить. Нажимаете с правой стороны редактора формул</w:t>
      </w:r>
      <w:r w:rsidR="00976EEC" w:rsidRPr="004D6276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  <w:t>ы – «Параметры формул»</w:t>
      </w:r>
      <w:r w:rsidRPr="004D6276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  <w:t>.</w:t>
      </w:r>
    </w:p>
    <w:p w:rsidR="00B31320" w:rsidRPr="004D6276" w:rsidRDefault="00B31320" w:rsidP="004D627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</w:pPr>
      <w:r w:rsidRPr="004D6276">
        <w:rPr>
          <w:rFonts w:ascii="Times New Roman" w:eastAsia="Times New Roman" w:hAnsi="Times New Roman" w:cs="Times New Roman"/>
          <w:noProof/>
          <w:color w:val="000000" w:themeColor="text1"/>
          <w:spacing w:val="3"/>
          <w:sz w:val="28"/>
          <w:szCs w:val="24"/>
          <w:lang w:eastAsia="ru-RU"/>
        </w:rPr>
        <w:drawing>
          <wp:inline distT="0" distB="0" distL="0" distR="0" wp14:anchorId="5586F0CD" wp14:editId="34D0CE3A">
            <wp:extent cx="3631565" cy="1390575"/>
            <wp:effectExtent l="0" t="0" r="6985" b="635"/>
            <wp:docPr id="23" name="Рисунок 23" descr="D:\П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D:\ПО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04" t="25561" r="10776" b="36197"/>
                    <a:stretch/>
                  </pic:blipFill>
                  <pic:spPr bwMode="auto">
                    <a:xfrm>
                      <a:off x="0" y="0"/>
                      <a:ext cx="3637049" cy="139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320" w:rsidRPr="004D6276" w:rsidRDefault="00B31320" w:rsidP="004D627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</w:pPr>
      <w:r w:rsidRPr="004D6276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  <w:t>Затем, выбираете из списка «Сохранить, как новую формулу».</w:t>
      </w:r>
    </w:p>
    <w:p w:rsidR="00B31320" w:rsidRPr="004D6276" w:rsidRDefault="00B31320" w:rsidP="004D627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</w:pPr>
      <w:r w:rsidRPr="004D6276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  <w:t>Итак, как писать формулы в Ворд вторым способом? Здесь, всё просто. Нажимаем, снова  на «Вставка» далее «Объект» из раздела выбираем «Microsoft Equation 3.0» и сох</w:t>
      </w:r>
      <w:r w:rsidR="00976EEC" w:rsidRPr="004D6276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  <w:t>раняемся с помощью кнопки «ОК».</w:t>
      </w:r>
    </w:p>
    <w:p w:rsidR="00B31320" w:rsidRPr="004D6276" w:rsidRDefault="00B31320" w:rsidP="004D627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</w:pPr>
      <w:r w:rsidRPr="004D6276">
        <w:rPr>
          <w:rFonts w:ascii="Times New Roman" w:eastAsia="Times New Roman" w:hAnsi="Times New Roman" w:cs="Times New Roman"/>
          <w:noProof/>
          <w:color w:val="000000" w:themeColor="text1"/>
          <w:spacing w:val="3"/>
          <w:sz w:val="28"/>
          <w:szCs w:val="24"/>
          <w:lang w:eastAsia="ru-RU"/>
        </w:rPr>
        <w:drawing>
          <wp:inline distT="0" distB="0" distL="0" distR="0" wp14:anchorId="4984542C" wp14:editId="749DF24D">
            <wp:extent cx="5940425" cy="2931160"/>
            <wp:effectExtent l="0" t="0" r="3175" b="2540"/>
            <wp:docPr id="25" name="Рисунок 25" descr="D:\ПО\redaktor-formul-v-vo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D:\ПО\redaktor-formul-v-vord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320" w:rsidRPr="004D6276" w:rsidRDefault="00B31320" w:rsidP="004D627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</w:pPr>
      <w:r w:rsidRPr="004D6276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  <w:lastRenderedPageBreak/>
        <w:t>Появится панель управления с формулами, и сам редактор, в котором можно прописать любую формулу через эту панель</w:t>
      </w:r>
      <w:r w:rsidR="00976EEC" w:rsidRPr="004D6276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  <w:t>.</w:t>
      </w:r>
    </w:p>
    <w:p w:rsidR="00B31320" w:rsidRPr="004D6276" w:rsidRDefault="00B31320" w:rsidP="004D627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</w:pPr>
      <w:r w:rsidRPr="004D6276">
        <w:rPr>
          <w:rFonts w:ascii="Times New Roman" w:eastAsia="Times New Roman" w:hAnsi="Times New Roman" w:cs="Times New Roman"/>
          <w:noProof/>
          <w:color w:val="000000" w:themeColor="text1"/>
          <w:spacing w:val="3"/>
          <w:sz w:val="28"/>
          <w:szCs w:val="24"/>
          <w:lang w:eastAsia="ru-RU"/>
        </w:rPr>
        <w:drawing>
          <wp:inline distT="0" distB="0" distL="0" distR="0" wp14:anchorId="6A655766" wp14:editId="4CD6E5C1">
            <wp:extent cx="3648951" cy="2178050"/>
            <wp:effectExtent l="0" t="0" r="8890" b="0"/>
            <wp:docPr id="26" name="Рисунок 26" descr="D:\ПО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D:\ПО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32" t="16642" r="23022" b="16310"/>
                    <a:stretch/>
                  </pic:blipFill>
                  <pic:spPr bwMode="auto">
                    <a:xfrm>
                      <a:off x="0" y="0"/>
                      <a:ext cx="3650149" cy="21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320" w:rsidRPr="004D6276" w:rsidRDefault="00B31320" w:rsidP="004D627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</w:pPr>
      <w:r w:rsidRPr="004D6276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  <w:t>Просто выбирайте готовые значения формул левой кнопкой мыши и устанавливаете их в редакторе.</w:t>
      </w:r>
    </w:p>
    <w:p w:rsidR="00B31320" w:rsidRPr="004D6276" w:rsidRDefault="00B31320" w:rsidP="004D6276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4D62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Как поменять шрифт в </w:t>
      </w:r>
      <w:r w:rsidR="00976EEC" w:rsidRPr="004D6276">
        <w:rPr>
          <w:rFonts w:ascii="Times New Roman" w:hAnsi="Times New Roman" w:cs="Times New Roman"/>
          <w:bCs/>
          <w:color w:val="252525"/>
          <w:sz w:val="28"/>
          <w:szCs w:val="24"/>
          <w:lang w:val="en-US"/>
        </w:rPr>
        <w:t>Word</w:t>
      </w:r>
      <w:r w:rsidRPr="004D62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 в формулах</w:t>
      </w:r>
    </w:p>
    <w:p w:rsidR="00B31320" w:rsidRPr="004D6276" w:rsidRDefault="00B31320" w:rsidP="004D627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</w:pPr>
      <w:r w:rsidRPr="004D6276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  <w:t>В формулах </w:t>
      </w:r>
      <w:hyperlink r:id="rId12" w:tgtFrame="_blank" w:history="1">
        <w:r w:rsidRPr="004D6276">
          <w:rPr>
            <w:rFonts w:ascii="Times New Roman" w:eastAsia="Times New Roman" w:hAnsi="Times New Roman" w:cs="Times New Roman"/>
            <w:color w:val="000000" w:themeColor="text1"/>
            <w:spacing w:val="3"/>
            <w:sz w:val="28"/>
            <w:szCs w:val="24"/>
            <w:lang w:eastAsia="ru-RU"/>
          </w:rPr>
          <w:t>можно поменять шрифт</w:t>
        </w:r>
      </w:hyperlink>
      <w:r w:rsidRPr="004D6276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  <w:t>. Для этого мы нажимаем по вставленной формуле и правой кнопкой мыши из меню выбираем шр</w:t>
      </w:r>
      <w:r w:rsidR="00976EEC" w:rsidRPr="004D6276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  <w:t>ифт</w:t>
      </w:r>
      <w:r w:rsidRPr="004D6276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  <w:t>.</w:t>
      </w:r>
    </w:p>
    <w:p w:rsidR="00B31320" w:rsidRPr="004D6276" w:rsidRDefault="00B31320" w:rsidP="004D627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</w:pPr>
      <w:r w:rsidRPr="004D6276">
        <w:rPr>
          <w:rFonts w:ascii="Times New Roman" w:eastAsia="Times New Roman" w:hAnsi="Times New Roman" w:cs="Times New Roman"/>
          <w:noProof/>
          <w:color w:val="000000" w:themeColor="text1"/>
          <w:spacing w:val="3"/>
          <w:sz w:val="28"/>
          <w:szCs w:val="24"/>
          <w:lang w:eastAsia="ru-RU"/>
        </w:rPr>
        <w:drawing>
          <wp:inline distT="0" distB="0" distL="0" distR="0" wp14:anchorId="6B39070F" wp14:editId="05D0C483">
            <wp:extent cx="5716905" cy="3283861"/>
            <wp:effectExtent l="0" t="0" r="0" b="0"/>
            <wp:docPr id="27" name="Рисунок 27" descr="D:\ПО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D:\ПО\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06"/>
                    <a:stretch/>
                  </pic:blipFill>
                  <pic:spPr bwMode="auto">
                    <a:xfrm>
                      <a:off x="0" y="0"/>
                      <a:ext cx="5716905" cy="328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320" w:rsidRPr="004D6276" w:rsidRDefault="00B31320" w:rsidP="004D627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</w:pPr>
      <w:r w:rsidRPr="004D6276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  <w:t>Откроется панель со списком разных шрифтов. Выбираете любой из них, и сохраняете все изменения кнопкой «ОК». После этого, шрифт Вашей формулы должен изменится на другой.</w:t>
      </w:r>
    </w:p>
    <w:p w:rsidR="00B31320" w:rsidRPr="004D6276" w:rsidRDefault="00B31320" w:rsidP="004D6276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4D62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Как в Ворде вставлять формулы с дробями</w:t>
      </w:r>
    </w:p>
    <w:p w:rsidR="00B31320" w:rsidRPr="004D6276" w:rsidRDefault="00B31320" w:rsidP="004D627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</w:pPr>
      <w:r w:rsidRPr="004D6276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  <w:t>Теперь, мы попробуем вставить в Ворде формулы с дробями. Это делается очень легко. Выделяете формулу в редакторе, и наверху в панели управления формулами, нужно нажать кнопку «Дробь». Там можно выб</w:t>
      </w:r>
      <w:r w:rsidR="00976EEC" w:rsidRPr="004D6276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  <w:t>рать формулы с дробями</w:t>
      </w:r>
      <w:r w:rsidRPr="004D6276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  <w:t>.</w:t>
      </w:r>
    </w:p>
    <w:p w:rsidR="00B31320" w:rsidRPr="004D6276" w:rsidRDefault="00B31320" w:rsidP="004D627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</w:pPr>
      <w:r w:rsidRPr="004D6276">
        <w:rPr>
          <w:rFonts w:ascii="Times New Roman" w:eastAsia="Times New Roman" w:hAnsi="Times New Roman" w:cs="Times New Roman"/>
          <w:noProof/>
          <w:color w:val="000000" w:themeColor="text1"/>
          <w:spacing w:val="3"/>
          <w:sz w:val="28"/>
          <w:szCs w:val="24"/>
          <w:lang w:eastAsia="ru-RU"/>
        </w:rPr>
        <w:lastRenderedPageBreak/>
        <w:drawing>
          <wp:inline distT="0" distB="0" distL="0" distR="0" wp14:anchorId="350F8505" wp14:editId="2F6EE9D5">
            <wp:extent cx="5939581" cy="2592126"/>
            <wp:effectExtent l="0" t="0" r="4445" b="0"/>
            <wp:docPr id="28" name="Рисунок 28" descr="D:\ПО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:\ПО\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23"/>
                    <a:stretch/>
                  </pic:blipFill>
                  <pic:spPr bwMode="auto">
                    <a:xfrm>
                      <a:off x="0" y="0"/>
                      <a:ext cx="5940425" cy="259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320" w:rsidRPr="004D6276" w:rsidRDefault="00B31320" w:rsidP="004D627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</w:pPr>
    </w:p>
    <w:p w:rsidR="00B31320" w:rsidRPr="004D6276" w:rsidRDefault="00B31320" w:rsidP="004D627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</w:pPr>
      <w:r w:rsidRPr="004D6276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  <w:t>И заменить основную формулу на другую.</w:t>
      </w:r>
    </w:p>
    <w:p w:rsidR="00B31320" w:rsidRPr="004D6276" w:rsidRDefault="00B31320" w:rsidP="004D6276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4D62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Как перемещать формулу в Ворде</w:t>
      </w:r>
    </w:p>
    <w:p w:rsidR="00B31320" w:rsidRPr="004D6276" w:rsidRDefault="00B31320" w:rsidP="004D627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</w:pPr>
      <w:r w:rsidRPr="004D6276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  <w:t>Перемещать формулу в Word Вам помогут </w:t>
      </w:r>
      <w:hyperlink r:id="rId15" w:tgtFrame="_blank" w:history="1">
        <w:r w:rsidRPr="004D6276">
          <w:rPr>
            <w:rFonts w:ascii="Times New Roman" w:eastAsia="Times New Roman" w:hAnsi="Times New Roman" w:cs="Times New Roman"/>
            <w:color w:val="000000" w:themeColor="text1"/>
            <w:spacing w:val="3"/>
            <w:sz w:val="28"/>
            <w:szCs w:val="24"/>
            <w:lang w:eastAsia="ru-RU"/>
          </w:rPr>
          <w:t>обычные горячие клавиши</w:t>
        </w:r>
      </w:hyperlink>
      <w:r w:rsidRPr="004D6276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  <w:t>. Для этого выделяем формулу с помощью таких клавиш, как CTRL+A, (нужно нажать их одновременно). Далее, нажимаем ещё клавиши CTRL+C копировать.</w:t>
      </w:r>
    </w:p>
    <w:p w:rsidR="00B31320" w:rsidRPr="004D6276" w:rsidRDefault="00B31320" w:rsidP="004D627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</w:pPr>
      <w:r w:rsidRPr="004D6276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4"/>
          <w:lang w:eastAsia="ru-RU"/>
        </w:rPr>
        <w:t>Затем, следует кликнуть на кнопку «Enter», чтобы выбрать расположение для формулы в Ворде и нажать на CTRL+V вставить. Таким образом, Ваша формула переместится в определённое место документа.</w:t>
      </w:r>
    </w:p>
    <w:p w:rsidR="00976EEC" w:rsidRPr="004D6276" w:rsidRDefault="00976EEC" w:rsidP="004D6276">
      <w:pPr>
        <w:tabs>
          <w:tab w:val="left" w:pos="634"/>
        </w:tabs>
        <w:ind w:left="567" w:right="598" w:firstLine="567"/>
        <w:rPr>
          <w:rFonts w:ascii="Times New Roman" w:hAnsi="Times New Roman" w:cs="Times New Roman"/>
          <w:b/>
          <w:i/>
          <w:sz w:val="28"/>
          <w:szCs w:val="24"/>
        </w:rPr>
      </w:pPr>
    </w:p>
    <w:p w:rsidR="00976EEC" w:rsidRPr="004D6276" w:rsidRDefault="00976EEC" w:rsidP="004D6276">
      <w:pPr>
        <w:tabs>
          <w:tab w:val="left" w:pos="634"/>
        </w:tabs>
        <w:ind w:left="567" w:right="598" w:firstLine="567"/>
        <w:rPr>
          <w:rFonts w:ascii="Times New Roman" w:hAnsi="Times New Roman" w:cs="Times New Roman"/>
          <w:b/>
          <w:i/>
          <w:sz w:val="28"/>
          <w:szCs w:val="24"/>
        </w:rPr>
      </w:pPr>
    </w:p>
    <w:p w:rsidR="00976EEC" w:rsidRPr="004D6276" w:rsidRDefault="00976EEC" w:rsidP="004D6276">
      <w:pPr>
        <w:tabs>
          <w:tab w:val="left" w:pos="634"/>
        </w:tabs>
        <w:ind w:left="567" w:right="598" w:firstLine="567"/>
        <w:rPr>
          <w:rFonts w:ascii="Times New Roman" w:hAnsi="Times New Roman" w:cs="Times New Roman"/>
          <w:b/>
          <w:i/>
          <w:sz w:val="28"/>
          <w:szCs w:val="24"/>
        </w:rPr>
      </w:pPr>
      <w:r w:rsidRPr="004D6276">
        <w:rPr>
          <w:rFonts w:ascii="Times New Roman" w:hAnsi="Times New Roman" w:cs="Times New Roman"/>
          <w:b/>
          <w:i/>
          <w:sz w:val="28"/>
          <w:szCs w:val="24"/>
        </w:rPr>
        <w:t>Задания</w:t>
      </w:r>
    </w:p>
    <w:p w:rsidR="004D6276" w:rsidRPr="004D6276" w:rsidRDefault="00976EEC" w:rsidP="004D6276">
      <w:pPr>
        <w:ind w:left="567" w:right="598" w:firstLine="567"/>
        <w:rPr>
          <w:rFonts w:ascii="Times New Roman" w:hAnsi="Times New Roman" w:cs="Times New Roman"/>
          <w:sz w:val="28"/>
          <w:szCs w:val="24"/>
        </w:rPr>
      </w:pPr>
      <w:r w:rsidRPr="004D6276">
        <w:rPr>
          <w:rFonts w:ascii="Times New Roman" w:hAnsi="Times New Roman" w:cs="Times New Roman"/>
          <w:sz w:val="28"/>
          <w:szCs w:val="24"/>
        </w:rPr>
        <w:t xml:space="preserve">Набрать представленные ниже математические формулы. </w:t>
      </w:r>
    </w:p>
    <w:p w:rsidR="0033047E" w:rsidRPr="004D6276" w:rsidRDefault="004D6276" w:rsidP="004D6276">
      <w:pPr>
        <w:ind w:firstLine="567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D6276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D0D6220" wp14:editId="157A45FC">
            <wp:extent cx="6120765" cy="15043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047E" w:rsidRPr="004D6276" w:rsidSect="004D6276">
      <w:pgSz w:w="11906" w:h="16838"/>
      <w:pgMar w:top="1134" w:right="42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A62" w:rsidRDefault="00DB1A62" w:rsidP="00976EEC">
      <w:pPr>
        <w:spacing w:after="0" w:line="240" w:lineRule="auto"/>
      </w:pPr>
      <w:r>
        <w:separator/>
      </w:r>
    </w:p>
  </w:endnote>
  <w:endnote w:type="continuationSeparator" w:id="0">
    <w:p w:rsidR="00DB1A62" w:rsidRDefault="00DB1A62" w:rsidP="0097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A62" w:rsidRDefault="00DB1A62" w:rsidP="00976EEC">
      <w:pPr>
        <w:spacing w:after="0" w:line="240" w:lineRule="auto"/>
      </w:pPr>
      <w:r>
        <w:separator/>
      </w:r>
    </w:p>
  </w:footnote>
  <w:footnote w:type="continuationSeparator" w:id="0">
    <w:p w:rsidR="00DB1A62" w:rsidRDefault="00DB1A62" w:rsidP="0097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F6AC6"/>
    <w:multiLevelType w:val="multilevel"/>
    <w:tmpl w:val="EAE6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716DF"/>
    <w:multiLevelType w:val="hybridMultilevel"/>
    <w:tmpl w:val="282EE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839B7"/>
    <w:multiLevelType w:val="multilevel"/>
    <w:tmpl w:val="B26A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AA"/>
    <w:rsid w:val="002905A6"/>
    <w:rsid w:val="0033047E"/>
    <w:rsid w:val="004D6276"/>
    <w:rsid w:val="00600FAA"/>
    <w:rsid w:val="00976EEC"/>
    <w:rsid w:val="00B31320"/>
    <w:rsid w:val="00DB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26DF2"/>
  <w15:chartTrackingRefBased/>
  <w15:docId w15:val="{7212DD1F-4CE6-4293-96E1-7BB9FBFE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6EEC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976EEC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EEC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976EEC"/>
    <w:rPr>
      <w:rFonts w:ascii="Cambria" w:eastAsia="Calibri" w:hAnsi="Cambria" w:cs="Times New Roman"/>
      <w:b/>
      <w:bCs/>
      <w:i/>
      <w:iCs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rsid w:val="00976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76EEC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1"/>
    <w:qFormat/>
    <w:rsid w:val="00976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7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biz-iskun.ru/kak-pomenyat-shrift-v-vord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biz-iskun.ru/goryachie-klavishi-vindovs.htm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dcterms:created xsi:type="dcterms:W3CDTF">2023-10-06T10:45:00Z</dcterms:created>
  <dcterms:modified xsi:type="dcterms:W3CDTF">2023-10-06T10:45:00Z</dcterms:modified>
</cp:coreProperties>
</file>