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F1" w:rsidRPr="00574723" w:rsidRDefault="008B79B6" w:rsidP="0057472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A155C6">
        <w:rPr>
          <w:rFonts w:ascii="Times New Roman" w:hAnsi="Times New Roman" w:cs="Times New Roman"/>
          <w:b/>
          <w:sz w:val="24"/>
        </w:rPr>
        <w:t>7</w:t>
      </w:r>
      <w:r w:rsidR="005C0189">
        <w:rPr>
          <w:rFonts w:ascii="Times New Roman" w:hAnsi="Times New Roman" w:cs="Times New Roman"/>
          <w:b/>
          <w:sz w:val="24"/>
        </w:rPr>
        <w:t>.10</w:t>
      </w:r>
      <w:r w:rsidR="00574723" w:rsidRPr="00574723">
        <w:rPr>
          <w:rFonts w:ascii="Times New Roman" w:hAnsi="Times New Roman" w:cs="Times New Roman"/>
          <w:b/>
          <w:sz w:val="24"/>
        </w:rPr>
        <w:t>.2020год</w:t>
      </w:r>
    </w:p>
    <w:p w:rsidR="00574723" w:rsidRPr="00574723" w:rsidRDefault="00574723" w:rsidP="0057472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74723">
        <w:rPr>
          <w:rFonts w:ascii="Times New Roman" w:hAnsi="Times New Roman" w:cs="Times New Roman"/>
          <w:b/>
          <w:sz w:val="24"/>
        </w:rPr>
        <w:t>«Электромонтер по ремонту и обслуживанию электрооборудования (по отраслям)»</w:t>
      </w:r>
    </w:p>
    <w:p w:rsidR="00574723" w:rsidRPr="00C71BDF" w:rsidRDefault="005C0189" w:rsidP="005747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74723" w:rsidRPr="00C71BDF">
        <w:rPr>
          <w:rFonts w:ascii="Times New Roman" w:hAnsi="Times New Roman" w:cs="Times New Roman"/>
          <w:sz w:val="24"/>
          <w:szCs w:val="24"/>
        </w:rPr>
        <w:t xml:space="preserve"> курс</w:t>
      </w:r>
    </w:p>
    <w:p w:rsidR="00AA6E14" w:rsidRDefault="00AA6E14" w:rsidP="00FC63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E83793" w:rsidRDefault="00151660" w:rsidP="00505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166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Иностранный язык</w:t>
      </w:r>
      <w:r w:rsidR="00505C06" w:rsidRPr="00E837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C667E" w:rsidRDefault="000C667E" w:rsidP="000C6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1.Тема</w:t>
      </w:r>
      <w:r w:rsidRPr="000C667E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0C667E">
        <w:rPr>
          <w:rFonts w:ascii="Times New Roman" w:hAnsi="Times New Roman" w:cs="Times New Roman"/>
          <w:sz w:val="24"/>
          <w:szCs w:val="24"/>
          <w:u w:val="single"/>
        </w:rPr>
        <w:t>Отрицательное предложе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ние в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Simple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Indefinite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C667E" w:rsidRPr="000C667E" w:rsidRDefault="000C667E" w:rsidP="000C6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7E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0C667E">
        <w:rPr>
          <w:rFonts w:ascii="Times New Roman" w:hAnsi="Times New Roman" w:cs="Times New Roman"/>
          <w:sz w:val="24"/>
          <w:szCs w:val="24"/>
        </w:rPr>
        <w:t>н</w:t>
      </w:r>
      <w:r w:rsidRPr="000C667E">
        <w:rPr>
          <w:rFonts w:ascii="Times New Roman" w:hAnsi="Times New Roman" w:cs="Times New Roman"/>
          <w:sz w:val="24"/>
          <w:szCs w:val="24"/>
        </w:rPr>
        <w:t>аучиться ставить предложения в отрицательную фо</w:t>
      </w:r>
      <w:r w:rsidRPr="000C667E">
        <w:rPr>
          <w:rFonts w:ascii="Times New Roman" w:hAnsi="Times New Roman" w:cs="Times New Roman"/>
          <w:sz w:val="24"/>
          <w:szCs w:val="24"/>
        </w:rPr>
        <w:t xml:space="preserve">рму </w:t>
      </w:r>
      <w:proofErr w:type="spellStart"/>
      <w:r w:rsidRPr="000C667E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C6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E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C6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E">
        <w:rPr>
          <w:rFonts w:ascii="Times New Roman" w:hAnsi="Times New Roman" w:cs="Times New Roman"/>
          <w:sz w:val="24"/>
          <w:szCs w:val="24"/>
        </w:rPr>
        <w:t>Indefinite.</w:t>
      </w:r>
      <w:proofErr w:type="spellEnd"/>
    </w:p>
    <w:p w:rsidR="000C667E" w:rsidRPr="000C667E" w:rsidRDefault="000C667E" w:rsidP="000C6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Pr="000C667E">
        <w:rPr>
          <w:rFonts w:ascii="Times New Roman" w:hAnsi="Times New Roman" w:cs="Times New Roman"/>
          <w:sz w:val="24"/>
          <w:szCs w:val="24"/>
          <w:u w:val="single"/>
        </w:rPr>
        <w:t xml:space="preserve">Тема: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0C667E">
        <w:rPr>
          <w:rFonts w:ascii="Times New Roman" w:hAnsi="Times New Roman" w:cs="Times New Roman"/>
          <w:sz w:val="24"/>
          <w:szCs w:val="24"/>
          <w:u w:val="single"/>
        </w:rPr>
        <w:t>Ле</w:t>
      </w:r>
      <w:r>
        <w:rPr>
          <w:rFonts w:ascii="Times New Roman" w:hAnsi="Times New Roman" w:cs="Times New Roman"/>
          <w:sz w:val="24"/>
          <w:szCs w:val="24"/>
          <w:u w:val="single"/>
        </w:rPr>
        <w:t>ксико-грамматические упражнения»</w:t>
      </w:r>
    </w:p>
    <w:p w:rsidR="000C667E" w:rsidRPr="000C667E" w:rsidRDefault="000C667E" w:rsidP="000C6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7E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0C667E">
        <w:rPr>
          <w:rFonts w:ascii="Times New Roman" w:hAnsi="Times New Roman" w:cs="Times New Roman"/>
          <w:sz w:val="24"/>
          <w:szCs w:val="24"/>
        </w:rPr>
        <w:t>н</w:t>
      </w:r>
      <w:r w:rsidRPr="000C667E">
        <w:rPr>
          <w:rFonts w:ascii="Times New Roman" w:hAnsi="Times New Roman" w:cs="Times New Roman"/>
          <w:sz w:val="24"/>
          <w:szCs w:val="24"/>
        </w:rPr>
        <w:t xml:space="preserve">аучиться ставить предложения в утвердительную, вопросительную и отрицательную форму </w:t>
      </w:r>
      <w:proofErr w:type="spellStart"/>
      <w:r w:rsidRPr="000C667E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C6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E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C66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55C6" w:rsidRDefault="000C667E" w:rsidP="000C6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7E"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Pr="000C667E">
        <w:rPr>
          <w:rFonts w:ascii="Times New Roman" w:hAnsi="Times New Roman" w:cs="Times New Roman"/>
          <w:sz w:val="24"/>
          <w:szCs w:val="24"/>
        </w:rPr>
        <w:t xml:space="preserve"> упражнение №6</w:t>
      </w:r>
    </w:p>
    <w:p w:rsidR="000C667E" w:rsidRPr="000C667E" w:rsidRDefault="000C667E" w:rsidP="000C6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55C6" w:rsidRDefault="00A155C6" w:rsidP="00A155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166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Математика</w:t>
      </w:r>
    </w:p>
    <w:p w:rsidR="00A155C6" w:rsidRDefault="00CF5416" w:rsidP="00505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Тема: «</w:t>
      </w:r>
      <w:r w:rsidRPr="00CF5416">
        <w:rPr>
          <w:rFonts w:ascii="Times New Roman" w:hAnsi="Times New Roman" w:cs="Times New Roman"/>
          <w:sz w:val="24"/>
          <w:szCs w:val="24"/>
          <w:u w:val="single"/>
        </w:rPr>
        <w:t>Событие, вероятность события, сложение и умножение вероятностей.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Понятие о независимости событий»</w:t>
      </w:r>
    </w:p>
    <w:p w:rsidR="00CF5416" w:rsidRPr="00CF5416" w:rsidRDefault="00CF5416" w:rsidP="00505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416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F5416">
        <w:rPr>
          <w:rFonts w:ascii="Times New Roman" w:hAnsi="Times New Roman" w:cs="Times New Roman"/>
          <w:sz w:val="24"/>
          <w:szCs w:val="24"/>
        </w:rPr>
        <w:t>ычислять вероятности события; вероятности случайных событий по классическому определению; применять теоремы сложения и умножения</w:t>
      </w:r>
      <w:r>
        <w:rPr>
          <w:rFonts w:ascii="Times New Roman" w:hAnsi="Times New Roman" w:cs="Times New Roman"/>
          <w:sz w:val="24"/>
          <w:szCs w:val="24"/>
        </w:rPr>
        <w:t xml:space="preserve"> вероятностей для решения задач</w:t>
      </w:r>
    </w:p>
    <w:p w:rsidR="00CF5416" w:rsidRPr="00CF5416" w:rsidRDefault="00CF5416" w:rsidP="00505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416">
        <w:rPr>
          <w:rFonts w:ascii="Times New Roman" w:hAnsi="Times New Roman" w:cs="Times New Roman"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416">
        <w:rPr>
          <w:rFonts w:ascii="Times New Roman" w:hAnsi="Times New Roman" w:cs="Times New Roman"/>
          <w:sz w:val="24"/>
          <w:szCs w:val="24"/>
        </w:rPr>
        <w:t>§ 24.1, 24.2, стр. 365-386. Упражнения 24.11, 24.12, 24.17</w:t>
      </w:r>
    </w:p>
    <w:p w:rsidR="001579FD" w:rsidRDefault="001579FD" w:rsidP="002406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8B79B6" w:rsidRDefault="005C0189" w:rsidP="008B7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18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Биология</w:t>
      </w:r>
    </w:p>
    <w:p w:rsidR="004A2E58" w:rsidRPr="004A2E58" w:rsidRDefault="004A2E58" w:rsidP="004A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</w:t>
      </w:r>
      <w:r w:rsidRPr="004A2E58">
        <w:rPr>
          <w:rFonts w:ascii="Times New Roman" w:hAnsi="Times New Roman" w:cs="Times New Roman"/>
          <w:sz w:val="24"/>
          <w:szCs w:val="24"/>
          <w:u w:val="single"/>
        </w:rPr>
        <w:t>Практическое занятие «Анали</w:t>
      </w:r>
      <w:r>
        <w:rPr>
          <w:rFonts w:ascii="Times New Roman" w:hAnsi="Times New Roman" w:cs="Times New Roman"/>
          <w:sz w:val="24"/>
          <w:szCs w:val="24"/>
          <w:u w:val="single"/>
        </w:rPr>
        <w:t>з фенотипической изменчивости»</w:t>
      </w:r>
    </w:p>
    <w:p w:rsidR="004A2E58" w:rsidRPr="004A2E58" w:rsidRDefault="004A2E58" w:rsidP="004A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E58">
        <w:rPr>
          <w:rFonts w:ascii="Times New Roman" w:hAnsi="Times New Roman" w:cs="Times New Roman"/>
          <w:sz w:val="24"/>
          <w:szCs w:val="24"/>
        </w:rPr>
        <w:t xml:space="preserve">Цель: углубить знания о норме реакции как пределе приспособительных реакций организмов; изучить </w:t>
      </w:r>
      <w:proofErr w:type="spellStart"/>
      <w:r w:rsidRPr="004A2E58">
        <w:rPr>
          <w:rFonts w:ascii="Times New Roman" w:hAnsi="Times New Roman" w:cs="Times New Roman"/>
          <w:sz w:val="24"/>
          <w:szCs w:val="24"/>
        </w:rPr>
        <w:t>модификационную</w:t>
      </w:r>
      <w:proofErr w:type="spellEnd"/>
      <w:r w:rsidRPr="004A2E58">
        <w:rPr>
          <w:rFonts w:ascii="Times New Roman" w:hAnsi="Times New Roman" w:cs="Times New Roman"/>
          <w:sz w:val="24"/>
          <w:szCs w:val="24"/>
        </w:rPr>
        <w:t xml:space="preserve"> изменчивость на примере листьев лаврового листа, построить вариац</w:t>
      </w:r>
      <w:r>
        <w:rPr>
          <w:rFonts w:ascii="Times New Roman" w:hAnsi="Times New Roman" w:cs="Times New Roman"/>
          <w:sz w:val="24"/>
          <w:szCs w:val="24"/>
        </w:rPr>
        <w:t>ионную кривую сделать её анализ</w:t>
      </w:r>
    </w:p>
    <w:p w:rsidR="004A2E58" w:rsidRPr="004A2E58" w:rsidRDefault="004A2E58" w:rsidP="004A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§3.18 краткий конспект, выполнить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аботу</w:t>
      </w:r>
      <w:proofErr w:type="spellEnd"/>
    </w:p>
    <w:p w:rsidR="004A2E58" w:rsidRDefault="004A2E58" w:rsidP="004A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E58">
        <w:rPr>
          <w:rFonts w:ascii="Times New Roman" w:hAnsi="Times New Roman" w:cs="Times New Roman"/>
          <w:sz w:val="24"/>
          <w:szCs w:val="24"/>
          <w:u w:val="single"/>
        </w:rPr>
        <w:t>2.Практическая работа «Выявление источников мутагенов в окружающей среде (косвенно) и оценка возможных последствий их влияния на организм»</w:t>
      </w:r>
    </w:p>
    <w:p w:rsidR="004A2E58" w:rsidRPr="004A2E58" w:rsidRDefault="004A2E58" w:rsidP="004A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E58">
        <w:rPr>
          <w:rFonts w:ascii="Times New Roman" w:hAnsi="Times New Roman" w:cs="Times New Roman"/>
          <w:sz w:val="24"/>
          <w:szCs w:val="24"/>
        </w:rPr>
        <w:t xml:space="preserve">Цель: научиться определять источники мутагенов в </w:t>
      </w:r>
      <w:r>
        <w:rPr>
          <w:rFonts w:ascii="Times New Roman" w:hAnsi="Times New Roman" w:cs="Times New Roman"/>
          <w:sz w:val="24"/>
          <w:szCs w:val="24"/>
        </w:rPr>
        <w:t>быту.</w:t>
      </w:r>
    </w:p>
    <w:p w:rsidR="004A2E58" w:rsidRPr="004A2E58" w:rsidRDefault="004A2E58" w:rsidP="004A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выполнить пр.работу</w:t>
      </w:r>
    </w:p>
    <w:p w:rsidR="00240646" w:rsidRDefault="00240646" w:rsidP="008B7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3CD8" w:rsidRDefault="00463CD8" w:rsidP="00463CD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C0189" w:rsidRPr="00463CD8" w:rsidRDefault="005C0189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P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P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P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P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1D4D5A" w:rsidRPr="00463CD8" w:rsidRDefault="001D4D5A" w:rsidP="00463CD8">
      <w:pPr>
        <w:rPr>
          <w:rFonts w:ascii="Times New Roman" w:hAnsi="Times New Roman" w:cs="Times New Roman"/>
          <w:sz w:val="24"/>
          <w:szCs w:val="24"/>
        </w:rPr>
      </w:pPr>
    </w:p>
    <w:sectPr w:rsidR="001D4D5A" w:rsidRPr="00463CD8" w:rsidSect="005747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83DC5"/>
    <w:multiLevelType w:val="hybridMultilevel"/>
    <w:tmpl w:val="BD0C0EB8"/>
    <w:lvl w:ilvl="0" w:tplc="F6C8E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333297"/>
    <w:multiLevelType w:val="multilevel"/>
    <w:tmpl w:val="F70E5FC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F5"/>
    <w:rsid w:val="0005009C"/>
    <w:rsid w:val="00056BAC"/>
    <w:rsid w:val="0006275E"/>
    <w:rsid w:val="000A6BF9"/>
    <w:rsid w:val="000B64EE"/>
    <w:rsid w:val="000C667E"/>
    <w:rsid w:val="00125DA1"/>
    <w:rsid w:val="00127645"/>
    <w:rsid w:val="00151660"/>
    <w:rsid w:val="00156287"/>
    <w:rsid w:val="001579FD"/>
    <w:rsid w:val="00157B49"/>
    <w:rsid w:val="001864C3"/>
    <w:rsid w:val="001950C5"/>
    <w:rsid w:val="00196C09"/>
    <w:rsid w:val="001C13D2"/>
    <w:rsid w:val="001D4D5A"/>
    <w:rsid w:val="001E6E28"/>
    <w:rsid w:val="001F4BE7"/>
    <w:rsid w:val="002068C2"/>
    <w:rsid w:val="00212999"/>
    <w:rsid w:val="00240646"/>
    <w:rsid w:val="002462F5"/>
    <w:rsid w:val="00261F99"/>
    <w:rsid w:val="00275640"/>
    <w:rsid w:val="00315AE1"/>
    <w:rsid w:val="00317AF1"/>
    <w:rsid w:val="0039063C"/>
    <w:rsid w:val="003C3A20"/>
    <w:rsid w:val="003F0F61"/>
    <w:rsid w:val="00403FCA"/>
    <w:rsid w:val="00406D52"/>
    <w:rsid w:val="00416460"/>
    <w:rsid w:val="00463CD8"/>
    <w:rsid w:val="0047524C"/>
    <w:rsid w:val="004A2E58"/>
    <w:rsid w:val="004D1743"/>
    <w:rsid w:val="004F52C0"/>
    <w:rsid w:val="00505C06"/>
    <w:rsid w:val="00560896"/>
    <w:rsid w:val="005612EF"/>
    <w:rsid w:val="00574723"/>
    <w:rsid w:val="005A190E"/>
    <w:rsid w:val="005C0189"/>
    <w:rsid w:val="005D1595"/>
    <w:rsid w:val="005E0CA7"/>
    <w:rsid w:val="00615901"/>
    <w:rsid w:val="00625CBA"/>
    <w:rsid w:val="006261A1"/>
    <w:rsid w:val="00626E93"/>
    <w:rsid w:val="006433F2"/>
    <w:rsid w:val="00647E0A"/>
    <w:rsid w:val="00677242"/>
    <w:rsid w:val="006821FA"/>
    <w:rsid w:val="00683823"/>
    <w:rsid w:val="00690C6E"/>
    <w:rsid w:val="006C73CD"/>
    <w:rsid w:val="00705524"/>
    <w:rsid w:val="00762094"/>
    <w:rsid w:val="007703DF"/>
    <w:rsid w:val="007A3FDD"/>
    <w:rsid w:val="007D346D"/>
    <w:rsid w:val="007F1B28"/>
    <w:rsid w:val="00800C8D"/>
    <w:rsid w:val="008051AD"/>
    <w:rsid w:val="00825041"/>
    <w:rsid w:val="00825EBF"/>
    <w:rsid w:val="00836C0A"/>
    <w:rsid w:val="008425DD"/>
    <w:rsid w:val="008444B6"/>
    <w:rsid w:val="00876CB7"/>
    <w:rsid w:val="008B79B6"/>
    <w:rsid w:val="0094220C"/>
    <w:rsid w:val="009B133E"/>
    <w:rsid w:val="009B3AC5"/>
    <w:rsid w:val="009C14E3"/>
    <w:rsid w:val="009D3321"/>
    <w:rsid w:val="00A155C6"/>
    <w:rsid w:val="00A76E1A"/>
    <w:rsid w:val="00A8113F"/>
    <w:rsid w:val="00A928AD"/>
    <w:rsid w:val="00A95167"/>
    <w:rsid w:val="00A9605E"/>
    <w:rsid w:val="00AA6813"/>
    <w:rsid w:val="00AA6E14"/>
    <w:rsid w:val="00AB0A49"/>
    <w:rsid w:val="00AD1F09"/>
    <w:rsid w:val="00AE0EF5"/>
    <w:rsid w:val="00AF0016"/>
    <w:rsid w:val="00B2481A"/>
    <w:rsid w:val="00B34499"/>
    <w:rsid w:val="00BD13C0"/>
    <w:rsid w:val="00C7016F"/>
    <w:rsid w:val="00C71BDF"/>
    <w:rsid w:val="00C724F1"/>
    <w:rsid w:val="00C73F36"/>
    <w:rsid w:val="00C76824"/>
    <w:rsid w:val="00C83E2C"/>
    <w:rsid w:val="00C84FED"/>
    <w:rsid w:val="00CA4207"/>
    <w:rsid w:val="00CF5416"/>
    <w:rsid w:val="00D02D43"/>
    <w:rsid w:val="00D20CC1"/>
    <w:rsid w:val="00D662E8"/>
    <w:rsid w:val="00DB6609"/>
    <w:rsid w:val="00DB6BC9"/>
    <w:rsid w:val="00DD7F77"/>
    <w:rsid w:val="00E429BC"/>
    <w:rsid w:val="00E71E56"/>
    <w:rsid w:val="00E77B9B"/>
    <w:rsid w:val="00E83793"/>
    <w:rsid w:val="00F003DF"/>
    <w:rsid w:val="00F23394"/>
    <w:rsid w:val="00F24258"/>
    <w:rsid w:val="00F75ACC"/>
    <w:rsid w:val="00F9260C"/>
    <w:rsid w:val="00FA5461"/>
    <w:rsid w:val="00FC2B37"/>
    <w:rsid w:val="00FC63B6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72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6089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7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B2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3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B6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72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6089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7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B2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3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B6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144</cp:revision>
  <dcterms:created xsi:type="dcterms:W3CDTF">2020-10-19T17:47:00Z</dcterms:created>
  <dcterms:modified xsi:type="dcterms:W3CDTF">2021-10-27T05:26:00Z</dcterms:modified>
</cp:coreProperties>
</file>