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64" w:rsidRPr="008D5664" w:rsidRDefault="008D5664" w:rsidP="008D5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5664">
        <w:rPr>
          <w:rFonts w:ascii="Times New Roman" w:hAnsi="Times New Roman"/>
          <w:b/>
          <w:sz w:val="28"/>
          <w:szCs w:val="28"/>
          <w:u w:val="single"/>
        </w:rPr>
        <w:t xml:space="preserve">Тема </w:t>
      </w:r>
      <w:proofErr w:type="gramStart"/>
      <w:r w:rsidRPr="008D5664">
        <w:rPr>
          <w:rFonts w:ascii="Times New Roman" w:hAnsi="Times New Roman"/>
          <w:b/>
          <w:sz w:val="28"/>
          <w:szCs w:val="28"/>
          <w:u w:val="single"/>
        </w:rPr>
        <w:t>урока: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664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8D5664">
        <w:rPr>
          <w:rFonts w:ascii="Times New Roman" w:hAnsi="Times New Roman"/>
          <w:sz w:val="28"/>
          <w:szCs w:val="28"/>
        </w:rPr>
        <w:t>Особенности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664">
        <w:rPr>
          <w:rFonts w:ascii="Times New Roman" w:hAnsi="Times New Roman"/>
          <w:sz w:val="28"/>
          <w:szCs w:val="28"/>
        </w:rPr>
        <w:t xml:space="preserve"> литературы 1930-начала 1940 годов</w:t>
      </w:r>
    </w:p>
    <w:p w:rsidR="008D5664" w:rsidRDefault="008D5664" w:rsidP="008D566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5664">
        <w:rPr>
          <w:sz w:val="28"/>
          <w:szCs w:val="28"/>
        </w:rPr>
        <w:t xml:space="preserve">Становление новой </w:t>
      </w:r>
      <w:proofErr w:type="gramStart"/>
      <w:r w:rsidRPr="008D5664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 xml:space="preserve"> </w:t>
      </w:r>
      <w:r w:rsidRPr="008D5664">
        <w:rPr>
          <w:sz w:val="28"/>
          <w:szCs w:val="28"/>
        </w:rPr>
        <w:t>в</w:t>
      </w:r>
      <w:proofErr w:type="gramEnd"/>
      <w:r w:rsidRPr="008D5664">
        <w:rPr>
          <w:sz w:val="28"/>
          <w:szCs w:val="28"/>
        </w:rPr>
        <w:t xml:space="preserve"> 1930 годы. Социалистический реализм как новый художественный метод.</w:t>
      </w:r>
      <w:r w:rsidRPr="008D5664">
        <w:rPr>
          <w:sz w:val="28"/>
          <w:szCs w:val="28"/>
        </w:rPr>
        <w:t>»</w:t>
      </w:r>
    </w:p>
    <w:p w:rsidR="00391E35" w:rsidRPr="008D5664" w:rsidRDefault="008D5664" w:rsidP="008D566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5664">
        <w:rPr>
          <w:b/>
          <w:sz w:val="28"/>
          <w:szCs w:val="28"/>
          <w:u w:val="single"/>
        </w:rPr>
        <w:t>Задание</w:t>
      </w:r>
      <w:r>
        <w:rPr>
          <w:sz w:val="28"/>
          <w:szCs w:val="28"/>
        </w:rPr>
        <w:t>: Прочитать материал лекции. Часть 2 лекции записать в тетрадь, запомнить.</w:t>
      </w:r>
      <w:r w:rsidR="00391E35" w:rsidRPr="008D5664">
        <w:rPr>
          <w:bCs/>
          <w:color w:val="000000"/>
          <w:sz w:val="28"/>
          <w:szCs w:val="28"/>
        </w:rPr>
        <w:br/>
      </w:r>
    </w:p>
    <w:p w:rsidR="00391E35" w:rsidRDefault="00391E35" w:rsidP="00391E3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уроков</w:t>
      </w:r>
    </w:p>
    <w:p w:rsidR="00391E35" w:rsidRDefault="00391E35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Тридцатые годы – этап послереволюционной и одновременно предвоенной истории. В них есть все: и грандиозный рывок страны от сохи и лаптей, от массовой безграмотности и классовой розни к могучему и монолитному индустриальному государству, и обширные национальные трагедии (голод и сталинские репрессии).</w:t>
      </w:r>
    </w:p>
    <w:p w:rsidR="00391E35" w:rsidRPr="008D5664" w:rsidRDefault="008D5664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8D5664">
        <w:rPr>
          <w:b/>
          <w:color w:val="000000"/>
          <w:sz w:val="27"/>
          <w:szCs w:val="27"/>
        </w:rPr>
        <w:t>1</w:t>
      </w:r>
      <w:r w:rsidR="00391E35" w:rsidRPr="008D5664">
        <w:rPr>
          <w:b/>
          <w:color w:val="000000"/>
          <w:sz w:val="27"/>
          <w:szCs w:val="27"/>
        </w:rPr>
        <w:t>. Историческая справка.</w:t>
      </w:r>
    </w:p>
    <w:p w:rsidR="00391E35" w:rsidRDefault="00391E35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Уже в конце 20-х годов в стране развернулось огромное строительство. В основе плана лежало создание новых промышленных центров на Урале и в Сибири, в непосредственной близости к источникам сырья.</w:t>
      </w:r>
    </w:p>
    <w:p w:rsidR="00391E35" w:rsidRDefault="00391E35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Главная роль отводилась тяжелой промышленности – металлургии, химии, станкостроению и производству вооружений. Чтобы вдохнуть в новые предприятия жизнь и связать их между собой, предусматривалось строительство крупных электростанций и транспортных магистралей.</w:t>
      </w:r>
    </w:p>
    <w:p w:rsidR="00391E35" w:rsidRDefault="00391E35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Эти годы стали не только эпохой великих строек, но и временем создания «лагерной экономики», просуществовавшей долгие десятилетия.</w:t>
      </w:r>
    </w:p>
    <w:p w:rsidR="00391E35" w:rsidRDefault="00391E35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Первым полностью лагерным строительством стало сооружение </w:t>
      </w:r>
      <w:proofErr w:type="spellStart"/>
      <w:r>
        <w:rPr>
          <w:color w:val="000000"/>
          <w:sz w:val="27"/>
          <w:szCs w:val="27"/>
        </w:rPr>
        <w:t>Беломоро</w:t>
      </w:r>
      <w:proofErr w:type="spellEnd"/>
      <w:r>
        <w:rPr>
          <w:color w:val="000000"/>
          <w:sz w:val="27"/>
          <w:szCs w:val="27"/>
        </w:rPr>
        <w:t>-Балтийского канала, который начали строить в июне 1930 года, а уже 1 мая 1933 года закончили. На стройке должны были работать 120 тысяч человек, но фактически там ежегодно из-за тяжелейших условий погибал каждый третий.</w:t>
      </w:r>
    </w:p>
    <w:p w:rsidR="00391E35" w:rsidRDefault="00391E35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Особенностью строительства стал сознательный отказ от использования техники – все делалось вручную, иной раз даже без инструментов. Механизация сводилась к тачке и деревянному «журавлю».</w:t>
      </w:r>
    </w:p>
    <w:p w:rsidR="00391E35" w:rsidRDefault="00391E35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Практическое значение </w:t>
      </w:r>
      <w:proofErr w:type="spellStart"/>
      <w:r>
        <w:rPr>
          <w:color w:val="000000"/>
          <w:sz w:val="27"/>
          <w:szCs w:val="27"/>
        </w:rPr>
        <w:t>Беломоро</w:t>
      </w:r>
      <w:proofErr w:type="spellEnd"/>
      <w:r>
        <w:rPr>
          <w:color w:val="000000"/>
          <w:sz w:val="27"/>
          <w:szCs w:val="27"/>
        </w:rPr>
        <w:t>-Балтийского канала имени Сталина оказалось ничтожным – большую часть года он покрыт льдом и не годится (даже после многочисленных модернизаций) для прохода крупных судов.</w:t>
      </w:r>
    </w:p>
    <w:p w:rsidR="00391E35" w:rsidRDefault="00391E35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Причиной продовольственного кризиса Сталин объявил неразвитое, несоциалистическое сельское хозяйство, несознательность крестьян и враждебные действия кулаков. Началась коллективизация, одновременно приступили к «ликвидации кулачества как класса». В 1932–1933 годы Украину, Северный Кавказ, Нижнее и Среднее Поволжье, Казахстан охватил массовый голод. Общее число жертв голода оценивается в 7–8 млн человек.</w:t>
      </w:r>
    </w:p>
    <w:p w:rsidR="00391E35" w:rsidRDefault="00391E35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Тысячи селян двинулись к городам, надеясь хотя бы получить подаяние. Воинские подразделения никого не выпускали из голодающих районов, где отмечались даже случаи людоедства. В советских газетах тех лет упоминаний о голоде нет. Естественно, что никакой помощи голодающим не оказывалось.</w:t>
      </w:r>
    </w:p>
    <w:p w:rsidR="00391E35" w:rsidRDefault="00391E35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Стилистика повседневной жизни в начале 30-х годов определялась переходом к централизованному планированию развития народного хозяйства и введением карточной системы.</w:t>
      </w:r>
    </w:p>
    <w:p w:rsidR="00391E35" w:rsidRDefault="00391E35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Усиленные пайки имели индустриальные рабочие, небольшой круг военной, культурной и научной элиты. Крестьяне не получали пайков вообще, в то время как семья в «</w:t>
      </w:r>
      <w:proofErr w:type="spellStart"/>
      <w:r>
        <w:rPr>
          <w:color w:val="000000"/>
          <w:sz w:val="27"/>
          <w:szCs w:val="27"/>
        </w:rPr>
        <w:t>Кремлевке</w:t>
      </w:r>
      <w:proofErr w:type="spellEnd"/>
      <w:r>
        <w:rPr>
          <w:color w:val="000000"/>
          <w:sz w:val="27"/>
          <w:szCs w:val="27"/>
        </w:rPr>
        <w:t>» дополнительно получала бесплатный сухой паек – полкило масла и полкило черной икры ежедневно.</w:t>
      </w:r>
    </w:p>
    <w:p w:rsidR="00391E35" w:rsidRDefault="00391E35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Карточки на хлеб были отменены в январе 1935 года, а на мясо, жиры и сахар – лишь осенью 1935. Даже после отмены карточной системы питание населения нельзя было назвать достаточным. В </w:t>
      </w:r>
      <w:proofErr w:type="spellStart"/>
      <w:r>
        <w:rPr>
          <w:color w:val="000000"/>
          <w:sz w:val="27"/>
          <w:szCs w:val="27"/>
        </w:rPr>
        <w:t>спецсообщениях</w:t>
      </w:r>
      <w:proofErr w:type="spellEnd"/>
      <w:r>
        <w:rPr>
          <w:color w:val="000000"/>
          <w:sz w:val="27"/>
          <w:szCs w:val="27"/>
        </w:rPr>
        <w:t xml:space="preserve"> о настроениях в Ленинграде в связи с отменой карточек было зафиксировано появление летом 1935 года на дверях столовой Кировского завода рукописного меню следующего содержания: «Обед для рабочих: первое – щи керосиновые, второе – свежий мох со сметаной, третье блюдо – сладкое из репы».</w:t>
      </w:r>
    </w:p>
    <w:p w:rsidR="00391E35" w:rsidRDefault="00391E35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Такая система породила так называемый блат. «Достать по блату» означало получить что-либо, недоступное другим, по знакомству. В фольклоре того времени сохранилась поговорка: «блат выше Сталина».</w:t>
      </w:r>
    </w:p>
    <w:p w:rsidR="00391E35" w:rsidRDefault="00391E35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Индивидуальная квартира была явлением редким и несомненным признаком принадлежности к партийно-советской верхушке. Основным видом жилья в городах были коммунальные квартиры.</w:t>
      </w:r>
    </w:p>
    <w:p w:rsidR="00391E35" w:rsidRDefault="00391E35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«Культурная революция» являлась важнейшим условием построения социализма в СССР.</w:t>
      </w:r>
    </w:p>
    <w:p w:rsidR="00391E35" w:rsidRDefault="00391E35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Развивается образование. За период 1928–1937 годов вузы и техникумы подготовили около 2 млн специалистов. Изменился классовый состав студентов, среди которых 51,4 % были выходцы из рабочих, а 16,5 % – из крестьян. В 1930 году в СССР было введено всеобщее начальное образование, а в городах обязательное семилетнее. С 1934 года было восстановлено преподавание всемирной и русской истории.</w:t>
      </w:r>
    </w:p>
    <w:p w:rsidR="00391E35" w:rsidRDefault="00391E35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Классовый подход охватывал все слои культуры. Многие произведения русских дореволюционных авторов были запрещены. Разрушались архитектурные памятники церковной и светской культуры. В Москве в 30-е годы были уничтожены Красные и Триумфальные ворота, храм Христа Спасителя, </w:t>
      </w:r>
      <w:proofErr w:type="spellStart"/>
      <w:r>
        <w:rPr>
          <w:color w:val="000000"/>
          <w:sz w:val="27"/>
          <w:szCs w:val="27"/>
        </w:rPr>
        <w:t>Чудов</w:t>
      </w:r>
      <w:proofErr w:type="spellEnd"/>
      <w:r>
        <w:rPr>
          <w:color w:val="000000"/>
          <w:sz w:val="27"/>
          <w:szCs w:val="27"/>
        </w:rPr>
        <w:t xml:space="preserve"> и Воскресенский монастыри в Кремле. Многие российские монастыри стали местами заключения.</w:t>
      </w:r>
    </w:p>
    <w:p w:rsidR="00391E35" w:rsidRDefault="00391E35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Подвергались гонениям и замалчиванию творчество М. Булгакова, С. Есенина, живопись П. </w:t>
      </w:r>
      <w:proofErr w:type="spellStart"/>
      <w:r>
        <w:rPr>
          <w:color w:val="000000"/>
          <w:sz w:val="27"/>
          <w:szCs w:val="27"/>
        </w:rPr>
        <w:t>Корина</w:t>
      </w:r>
      <w:proofErr w:type="spellEnd"/>
      <w:r>
        <w:rPr>
          <w:color w:val="000000"/>
          <w:sz w:val="27"/>
          <w:szCs w:val="27"/>
        </w:rPr>
        <w:t>, К. Малевича.</w:t>
      </w:r>
    </w:p>
    <w:p w:rsidR="00391E35" w:rsidRDefault="00391E35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Жесткой критике А. Жданова подверглась опера Д. Шостаковича «Леди Макбет </w:t>
      </w:r>
      <w:proofErr w:type="spellStart"/>
      <w:r>
        <w:rPr>
          <w:color w:val="000000"/>
          <w:sz w:val="27"/>
          <w:szCs w:val="27"/>
        </w:rPr>
        <w:t>Мценского</w:t>
      </w:r>
      <w:proofErr w:type="spellEnd"/>
      <w:r>
        <w:rPr>
          <w:color w:val="000000"/>
          <w:sz w:val="27"/>
          <w:szCs w:val="27"/>
        </w:rPr>
        <w:t xml:space="preserve"> уезда».</w:t>
      </w:r>
    </w:p>
    <w:p w:rsidR="00391E35" w:rsidRDefault="00391E35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именно в 30-е годы в художественной литературе появились произведения, пополнившие русскую культуру прекрасными образцами словесности и философских раздумий.</w:t>
      </w:r>
    </w:p>
    <w:p w:rsidR="00391E35" w:rsidRDefault="00391E35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М. Горьким был создан роман-эпопея «Жизнь Клима Самгина», вышли «Поднятая целина» М. Шолохова, «Страна </w:t>
      </w:r>
      <w:proofErr w:type="spellStart"/>
      <w:r>
        <w:rPr>
          <w:color w:val="000000"/>
          <w:sz w:val="27"/>
          <w:szCs w:val="27"/>
        </w:rPr>
        <w:t>Муравия</w:t>
      </w:r>
      <w:proofErr w:type="spellEnd"/>
      <w:r>
        <w:rPr>
          <w:color w:val="000000"/>
          <w:sz w:val="27"/>
          <w:szCs w:val="27"/>
        </w:rPr>
        <w:t>» А. Твардовского. Был написан, но скрыт «Реквием» А. Ахматовой. Произведения Л. Леонова, В. Катаева, М. Зощенко, А. Платонова (публикуемые и запрещенные) обогатили русскую культуру.</w:t>
      </w:r>
    </w:p>
    <w:p w:rsidR="008D5664" w:rsidRDefault="008D5664" w:rsidP="008D566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</w:t>
      </w:r>
      <w:r w:rsidRPr="008D5664">
        <w:rPr>
          <w:rStyle w:val="c7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Особенности развития литературы 1930 – начала 1940-х годов</w:t>
      </w:r>
      <w:r>
        <w:rPr>
          <w:rStyle w:val="c1"/>
          <w:b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8D5664" w:rsidRDefault="008D5664" w:rsidP="008D566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Тридцатые годы – этап послереволюционной и одновременно предвоенной истории – все еще остаются предметом споров, диаметрально </w:t>
      </w:r>
      <w:r>
        <w:rPr>
          <w:rStyle w:val="c0"/>
          <w:color w:val="000000"/>
          <w:sz w:val="28"/>
          <w:szCs w:val="28"/>
        </w:rPr>
        <w:lastRenderedPageBreak/>
        <w:t>противоположных оценок историков.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Революция и Гражданская война разрушили не только прежний политический строй, взгляды, но и заставили по-иному оценить окружающую действительность. Необходимо было создавать новый мир, новую жизнь. Естественно, что все эти перемены отразились на литературе.</w:t>
      </w:r>
    </w:p>
    <w:p w:rsidR="008D5664" w:rsidRDefault="008D5664" w:rsidP="008D5664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17 августа 1934 года </w:t>
      </w:r>
      <w:proofErr w:type="gramStart"/>
      <w:r>
        <w:rPr>
          <w:rStyle w:val="c2"/>
          <w:color w:val="000000"/>
          <w:sz w:val="28"/>
          <w:szCs w:val="28"/>
        </w:rPr>
        <w:t>открылся  Первый</w:t>
      </w:r>
      <w:proofErr w:type="gramEnd"/>
      <w:r>
        <w:rPr>
          <w:rStyle w:val="c2"/>
          <w:color w:val="000000"/>
          <w:sz w:val="28"/>
          <w:szCs w:val="28"/>
        </w:rPr>
        <w:t xml:space="preserve"> съезд советских писателей, который должен был объединить всех писателей, «стремящихся участвовать в социалистическом строительстве». На съезде свершился своего рода «эстетический переворот»: было найдено определение нового литературного метода – социалистический реализм.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      Социалистический реализм – термин, употреблявшийся в советском литературном искусствоведении с 30-х годов для обозначения «основного метода» литературы, который «требует от художника правдивого, исторически конкретного отражения действительности в ее революционном развитии», сочетающегося с «задачей воспитания трудящихся в духе социализма». Эстетическое понятие «реализм» было соединено с определением «социалистический», что на практике привело к подчинению литературы и искусства принципам идеологии и политики. Главными критериями социалистического реализма </w:t>
      </w:r>
      <w:proofErr w:type="gramStart"/>
      <w:r>
        <w:rPr>
          <w:rStyle w:val="c2"/>
          <w:color w:val="000000"/>
          <w:sz w:val="28"/>
          <w:szCs w:val="28"/>
        </w:rPr>
        <w:t>стали: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</w:t>
      </w:r>
      <w:proofErr w:type="gramEnd"/>
      <w:r>
        <w:rPr>
          <w:rStyle w:val="c2"/>
          <w:color w:val="000000"/>
          <w:sz w:val="28"/>
          <w:szCs w:val="28"/>
        </w:rPr>
        <w:t>                 - партийность, социалистическая идейность;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            -  мифологическое отражение действительности;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            -  иллюзия счастливого настоящего и будущего;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            - манипуляция сознанием людей.</w:t>
      </w:r>
    </w:p>
    <w:p w:rsidR="008D5664" w:rsidRDefault="008D5664" w:rsidP="008D566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Перед писателями ставились задачи изображения революционных процессов в характерах персонажей и жизни общества и утверждения основой исторического процесса коллективная деятельность народных масс.</w:t>
      </w:r>
      <w:r>
        <w:rPr>
          <w:color w:val="000000"/>
          <w:sz w:val="28"/>
          <w:szCs w:val="28"/>
        </w:rPr>
        <w:br/>
      </w:r>
    </w:p>
    <w:p w:rsidR="008D5664" w:rsidRDefault="008D5664" w:rsidP="008D566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Социалистический реализм – это точное отражение эпохи 30-х годов как эпохи предвоенной, требовавшей предельной монолитности, отсутствия раздоров, эпохи аскетичной, в какой-то плане упрощенной, но крайне целостной, враждебной индивидуализму, аморальности, </w:t>
      </w:r>
      <w:proofErr w:type="spellStart"/>
      <w:r>
        <w:rPr>
          <w:rStyle w:val="c2"/>
          <w:color w:val="000000"/>
          <w:sz w:val="28"/>
          <w:szCs w:val="28"/>
        </w:rPr>
        <w:t>антипатриотизму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8D5664" w:rsidRDefault="008D5664" w:rsidP="008D5664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Требования следовать принципам социалистического реализма фактически превратились в запреты, тормозившие развитие литературы, на долгие годы устранявшие из духовной жизни народа талантливые </w:t>
      </w:r>
      <w:proofErr w:type="gramStart"/>
      <w:r>
        <w:rPr>
          <w:rStyle w:val="c2"/>
          <w:color w:val="000000"/>
          <w:sz w:val="28"/>
          <w:szCs w:val="28"/>
        </w:rPr>
        <w:t>произведения  А.</w:t>
      </w:r>
      <w:proofErr w:type="gramEnd"/>
      <w:r>
        <w:rPr>
          <w:rStyle w:val="c2"/>
          <w:color w:val="000000"/>
          <w:sz w:val="28"/>
          <w:szCs w:val="28"/>
        </w:rPr>
        <w:t xml:space="preserve"> Ахматовой, М. Булгакова, А. Платонова и многих других и стимулирующих создание посредственных конформистских произведений, следовавших плоским пропагандистским установкам. Попытки расширить в последующие годы «теоретическую базу» социалистического реализма новыми принципами не изменили официальный статус и идеологическую природу понятия. К концу 80-х </w:t>
      </w:r>
      <w:proofErr w:type="gramStart"/>
      <w:r>
        <w:rPr>
          <w:rStyle w:val="c2"/>
          <w:color w:val="000000"/>
          <w:sz w:val="28"/>
          <w:szCs w:val="28"/>
        </w:rPr>
        <w:t>годов  социалистический</w:t>
      </w:r>
      <w:proofErr w:type="gramEnd"/>
      <w:r>
        <w:rPr>
          <w:rStyle w:val="c2"/>
          <w:color w:val="000000"/>
          <w:sz w:val="28"/>
          <w:szCs w:val="28"/>
        </w:rPr>
        <w:t xml:space="preserve"> реализм становится историко-литературным термином.</w:t>
      </w:r>
    </w:p>
    <w:p w:rsidR="008D5664" w:rsidRDefault="008D5664" w:rsidP="00391E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8D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C1"/>
    <w:rsid w:val="00391E35"/>
    <w:rsid w:val="004660C1"/>
    <w:rsid w:val="008D5664"/>
    <w:rsid w:val="00E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0E6C3-3915-4645-AD91-5E6EA55E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D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5664"/>
  </w:style>
  <w:style w:type="paragraph" w:customStyle="1" w:styleId="c6">
    <w:name w:val="c6"/>
    <w:basedOn w:val="a"/>
    <w:rsid w:val="008D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5664"/>
  </w:style>
  <w:style w:type="paragraph" w:customStyle="1" w:styleId="c4">
    <w:name w:val="c4"/>
    <w:basedOn w:val="a"/>
    <w:rsid w:val="008D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Дубова</dc:creator>
  <cp:keywords/>
  <dc:description/>
  <cp:lastModifiedBy>Дубова</cp:lastModifiedBy>
  <cp:revision>2</cp:revision>
  <dcterms:created xsi:type="dcterms:W3CDTF">2021-10-25T06:29:00Z</dcterms:created>
  <dcterms:modified xsi:type="dcterms:W3CDTF">2021-10-25T06:29:00Z</dcterms:modified>
</cp:coreProperties>
</file>