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на уроке познакомимся не только с основными произносительными нормами в русском языке, но и с о</w:t>
      </w:r>
      <w:r w:rsidR="0045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собенностями русского </w:t>
      </w:r>
      <w:proofErr w:type="gramStart"/>
      <w:r w:rsidR="0045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ударения .</w:t>
      </w:r>
      <w:proofErr w:type="gram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обыденной жизни мы редко задумываемся над тем, как мы произносим отдельные звуки, не знаем многих нормативных требований и, тем не менее, произносим их правильно. Это происходит потому, что, осваивая в раннем детстве речь, мы автоматически запоминаем особенности, свойственные языку. Они настолько прочно усваиваются, что переходят в разряд автоматических навыков.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это не значит, что мы не допускаем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ошибок.Поэтому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знать нормы произношения.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416A" w:rsidRDefault="000E7473" w:rsidP="000E7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«НОРМА» в языке?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общепризнанного употребления элементов языка </w:t>
      </w:r>
      <w:r w:rsidR="0045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раздел науки о языке изучает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нормы произношения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языке? (Орфоэпия)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Орфоэпия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(от греч</w:t>
      </w:r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orthos</w:t>
      </w:r>
      <w:proofErr w:type="spellEnd"/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прямой, правильный +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epos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речь) -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 языкознания, который изучает нормативное литературное произношение</w:t>
      </w:r>
    </w:p>
    <w:p w:rsidR="0045416A" w:rsidRDefault="000E7473" w:rsidP="000E7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Орфоэпические нормы подразумевают под собой: </w:t>
      </w:r>
    </w:p>
    <w:p w:rsidR="000E7473" w:rsidRPr="000E7473" w:rsidRDefault="0045416A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7473"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нормы произношения гласных звуков,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нормы произношения согласных звуков,</w:t>
      </w:r>
    </w:p>
    <w:p w:rsidR="000E7473" w:rsidRDefault="000E7473" w:rsidP="000E7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нормы произношения заимствованных слов</w:t>
      </w:r>
    </w:p>
    <w:p w:rsidR="0045416A" w:rsidRPr="000E7473" w:rsidRDefault="0045416A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Разберем подробнее.</w:t>
      </w:r>
    </w:p>
    <w:p w:rsidR="000E7473" w:rsidRPr="000E7473" w:rsidRDefault="000E7473" w:rsidP="000E7473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произношения гласных звуков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звуки отчётливо произносятся лишь под ударением.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безударном положении звучание гласных меняется. Процесс ослабления чёткости звучания гласных в безударном положении носит название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редукции.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современной произносительной системы русского языка характерно «иканье», т.е. в безударном положении все гласные, кроме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первом предударном слоге после мягких согласных реализуются звуком </w:t>
      </w:r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и</w:t>
      </w:r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]. Например: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</w:t>
      </w:r>
      <w:proofErr w:type="gram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э ] -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[и]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сник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грязь</w:t>
      </w:r>
      <w:proofErr w:type="gram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 a ] –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[и]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согласных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О, Э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первом предударном слоге реализуются звуком </w:t>
      </w:r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ы</w:t>
      </w:r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], этот же звук произносится на месте буквы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словах: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ж[ы]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леть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лошадей, ж[ы]кет</w:t>
      </w:r>
    </w:p>
    <w:p w:rsidR="000E7473" w:rsidRPr="000E7473" w:rsidRDefault="001759BE" w:rsidP="000E7473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произнош</w:t>
      </w:r>
      <w:r w:rsidR="000E7473"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ения согласных звуков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звуки отчётливо произносятся перед гласными, перед согласными сонорными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Л, М, Н, Р, Й,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буквой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В,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разделительными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знаками 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ниЗак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Звонкие парные согласные на конце слова и перед глухим согласным оглушаются, происходит ассимиляция (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лат. 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assimilatio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уподобление) по глухости: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[к],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лодка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[т],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глухие согласные перед звонкими озвончаются происходит ассимиляция по звонкости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отбавить – о[д]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бавить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мягкими согласными парные твёрдые согласные смягчаются: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казнь </w:t>
      </w:r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з</w:t>
      </w:r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 ].</w:t>
      </w:r>
    </w:p>
    <w:p w:rsidR="000E7473" w:rsidRPr="000E7473" w:rsidRDefault="000E7473" w:rsidP="001759B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7473" w:rsidRPr="000E7473" w:rsidRDefault="000E7473" w:rsidP="000E7473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Правила, отражающие современные орфоэпические нормы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Буква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конце слова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бог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произносится как [х].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–ОГО/-ЕГО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прилагательных мужского и среднего родов произносятся как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о[в]о/ е[в]о.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СЖ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ЗЖ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произносятся как долгий твердый согласный 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жж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]: сжать – 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жж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ать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ЗЧ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произносятся как </w:t>
      </w:r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щ</w:t>
      </w:r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 (на стыке морфем): ра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счёт- 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ш’ш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’]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ДЧ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ТЧ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произносятся как </w:t>
      </w:r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ч</w:t>
      </w:r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 (на стыке морфем):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отчёт-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ч’ч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’]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–ТСЯ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–ТЬСЯ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произносятся как </w:t>
      </w:r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proofErr w:type="spellEnd"/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 (в глаголах):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улыбаться -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улыба[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ццъ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ЖД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произносится как </w:t>
      </w:r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 и [ щ ] в слове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дождь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производных.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произносится как </w:t>
      </w:r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ч</w:t>
      </w:r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 ] - в большинстве слов;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вечный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произносится как [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 в словах 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ску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шн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]о, коне[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шн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]о, 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шн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]о, 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праче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шн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скворе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шн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Ильини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шн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]а и др.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произносится как 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чтобы, что и т.д.,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нечто [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ГК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произносится как </w:t>
      </w:r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х</w:t>
      </w:r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] – в словах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лёгкий, мягкий.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ГЧ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произносится как </w:t>
      </w:r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хч</w:t>
      </w:r>
      <w:proofErr w:type="spellEnd"/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 – в словах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легче, мягче.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СТН, НТСК, СТЛ, НДСК, ЗДН, РДЦ, ЛНЦ, ВСТВ, ЛВСТВ – содержат непроизносимую согласную: солнце 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сонце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E7473" w:rsidRPr="000E7473" w:rsidRDefault="000E7473" w:rsidP="000E7473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иноязычного происхождения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Смягчение согласных перед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нормами произношения в русском языке перед гласным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произносится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мягкий согласный звук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текст 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т´э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брюнет 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н´э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термин 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т´э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конкретно 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р´э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терапевт 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т´э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декада 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д´э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академия 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д´э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музей 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з´э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фанера 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н´э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фланель 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н´э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обычно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книжных словах и терминологии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продолжает произноситься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твердым согласным звуком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(интеграл [тэ], тенденция [тэ], артерия [тэ], фонетика 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Вольтер [тэ], Шопен [пэ], бифштекс [тэ], тембр [тэ], термос [тэ]), ателье [тэ], атеист [тэ], денди [дэ], кашне 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кафе 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], партер [тэ], стенд [тэ],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шедевр 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шэ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]).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Двойной согласный произносится как двойной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одних словах (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]а, ка[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]а,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]а, капе[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]а), в других –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одиночный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(аккуратно - а[к]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уратно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аккомпанемент - а[к]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омпанемент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аккорд - а[к]орд, ассигновать - а[с]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игновать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грамм —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[м])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Итак, обобщим! 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</w:t>
      </w:r>
      <w:r w:rsidR="0045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ним</w:t>
      </w:r>
      <w:proofErr w:type="spellEnd"/>
      <w:r w:rsidR="0045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упражнения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Давайте попробуем на практике </w:t>
      </w:r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применить,</w:t>
      </w:r>
      <w:r w:rsid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у</w:t>
      </w:r>
      <w:r w:rsidR="0045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об орфоэпических нормах</w:t>
      </w:r>
    </w:p>
    <w:p w:rsidR="0045416A" w:rsidRDefault="0045416A" w:rsidP="000E7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7473"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отрывки из стихотворений в соответствии с произносительными нормами. Объясните произношение выделенных слов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(устно):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скучно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грустно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некому руку подать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минуту душевной невзгоды.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</w:t>
      </w:r>
      <w:proofErr w:type="gramStart"/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Желанья!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пользы напрасно и вечно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желать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годы проходят – все лучшие годы!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М.Ю.Лермонтов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      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И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диво? …издалёка,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Подобный сотням беглецов,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ловлю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счастья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чинов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Заброшен к нам по воле рока…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М.Ю.Лермонтов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0E7473" w:rsidRPr="000E7473" w:rsidRDefault="000E7473" w:rsidP="000E7473">
      <w:pPr>
        <w:spacing w:after="15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глуши, во мраке заточенья</w:t>
      </w:r>
    </w:p>
    <w:p w:rsidR="000E7473" w:rsidRPr="000E7473" w:rsidRDefault="000E7473" w:rsidP="000E7473">
      <w:pPr>
        <w:spacing w:after="15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Тянулись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тихо дни мои</w:t>
      </w:r>
    </w:p>
    <w:p w:rsidR="000E7473" w:rsidRPr="000E7473" w:rsidRDefault="000E7473" w:rsidP="000E7473">
      <w:pPr>
        <w:spacing w:after="15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божества, без вдохновенья,</w:t>
      </w:r>
    </w:p>
    <w:p w:rsidR="000E7473" w:rsidRPr="000E7473" w:rsidRDefault="000E7473" w:rsidP="000E7473">
      <w:pPr>
        <w:spacing w:after="15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 слез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жизни, без любви. 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А.С.Пушкин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0E7473" w:rsidRPr="000E7473" w:rsidRDefault="00752105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0E7473"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Вставьте пропущенные буквы</w:t>
      </w:r>
      <w:r w:rsidR="000E7473"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="0089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азделите слова на две группы (</w:t>
      </w:r>
      <w:r w:rsidR="000E7473"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твёрдым и мягким согласным)</w:t>
      </w:r>
      <w:r w:rsidR="000E7473"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(письменно в тетради):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рьер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..н,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кларн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..т, т..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рмин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йль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с..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рвиз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с..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рвис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т..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ннис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р..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т..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..м,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шин..ль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пат..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..р,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д..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свит..р</w:t>
      </w:r>
      <w:proofErr w:type="spellEnd"/>
    </w:p>
    <w:p w:rsidR="000E7473" w:rsidRPr="000E7473" w:rsidRDefault="000E7473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мы увидели, выполняя предыдущее задание, существуют варианты произношения</w:t>
      </w:r>
    </w:p>
    <w:p w:rsidR="000E7473" w:rsidRPr="000E7473" w:rsidRDefault="000E7473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</w:t>
      </w:r>
      <w:r w:rsid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произношения</w:t>
      </w:r>
      <w:proofErr w:type="gramEnd"/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различия в произношении одного фонетического элемента, допускаемые в литературном языке </w:t>
      </w:r>
      <w:r w:rsidR="0045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нужно делать, если возникают трудности при произношении?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Обращаться</w:t>
      </w:r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словарям)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- Итак, чтобы правильно произнести слово, какие нормы помогут нам правильно произносить </w:t>
      </w:r>
      <w:proofErr w:type="gramStart"/>
      <w:r w:rsidRPr="000E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слова?</w:t>
      </w:r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орфоэпические)</w:t>
      </w:r>
    </w:p>
    <w:p w:rsidR="000E7473" w:rsidRPr="000E7473" w:rsidRDefault="00752105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E7473"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E7473"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E7473" w:rsidRPr="000E74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Прочитайте слова, выделяя голосом ударение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0E7473" w:rsidRPr="000E7473" w:rsidRDefault="000E7473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ФенОмен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знАмение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украИнский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донЕльзя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задОлго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дремОта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одновреЕенно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Возникают трудности и в постановке ударения?</w:t>
      </w:r>
    </w:p>
    <w:p w:rsidR="000E7473" w:rsidRPr="000E7473" w:rsidRDefault="000E7473" w:rsidP="000E7473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Проходило исследование в одной из российских школ, были опрошены 100 обучающихся 9-11 классов. Им были предложены слова, в которых нужно было поставить ударение. По результатам ни в одном из слов не было правильно поставлено ударение всеми участниками опроса.</w:t>
      </w:r>
    </w:p>
    <w:p w:rsidR="000E7473" w:rsidRPr="000E7473" w:rsidRDefault="000E7473" w:rsidP="000E7473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сделать вывод, что правильное произношение слов является актуальной проблемой современного русского языка.</w:t>
      </w:r>
    </w:p>
    <w:p w:rsidR="000E7473" w:rsidRPr="000E7473" w:rsidRDefault="00CD076B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</w:t>
      </w:r>
      <w:r w:rsidR="00454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Выполнение упражнение (устно)</w:t>
      </w:r>
      <w:r w:rsidR="000E7473" w:rsidRPr="000E74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45416A" w:rsidRDefault="000E7473" w:rsidP="000E74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Измените слово или подберите родственное ему таким образом, чтобы ударение перешло сначала на один, потом на другой слог корня, обозначьте </w:t>
      </w:r>
    </w:p>
    <w:p w:rsidR="000E7473" w:rsidRPr="000E7473" w:rsidRDefault="000E7473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…р…на – </w:t>
      </w:r>
      <w:r w:rsidRPr="000E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стороны, сторонка</w:t>
      </w:r>
    </w:p>
    <w:p w:rsidR="000E7473" w:rsidRPr="000E7473" w:rsidRDefault="000E7473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П…л…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0E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полосы, полоска</w:t>
      </w:r>
    </w:p>
    <w:p w:rsidR="000E7473" w:rsidRPr="000E7473" w:rsidRDefault="000E7473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М…л…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дая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0E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молод, моложе</w:t>
      </w:r>
    </w:p>
    <w:p w:rsidR="000E7473" w:rsidRPr="000E7473" w:rsidRDefault="000E7473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Г…л…дать – </w:t>
      </w:r>
      <w:r w:rsidRPr="000E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голод, голодный</w:t>
      </w:r>
    </w:p>
    <w:p w:rsidR="000E7473" w:rsidRPr="000E7473" w:rsidRDefault="000E7473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В…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сьмич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…совой – </w:t>
      </w:r>
      <w:r w:rsidRPr="000E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восемь, час</w:t>
      </w:r>
    </w:p>
    <w:p w:rsidR="000E7473" w:rsidRPr="000E7473" w:rsidRDefault="000E7473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Н…б…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0E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небо, небесный</w:t>
      </w:r>
    </w:p>
    <w:p w:rsidR="000E7473" w:rsidRPr="000E7473" w:rsidRDefault="000E7473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Что с ударением происходило в этих словах?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Какую особенность ударения можно отметить?</w:t>
      </w:r>
    </w:p>
    <w:p w:rsidR="000E7473" w:rsidRPr="000E7473" w:rsidRDefault="000E7473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Ударение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подвижное,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т.е. может перемещаться в пределах словоформы, поэтому для проверки безударной гласной мы изменяем слово, гласные под ударением произносятся отчётливо, и мы их пишем без сомнений.</w:t>
      </w:r>
    </w:p>
    <w:p w:rsidR="000E7473" w:rsidRPr="000E7473" w:rsidRDefault="000E7473" w:rsidP="000E7473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РУССКОГО УДАРЕНИЯ</w:t>
      </w:r>
    </w:p>
    <w:p w:rsidR="000E7473" w:rsidRPr="000E7473" w:rsidRDefault="000E7473" w:rsidP="00454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</w:t>
      </w:r>
      <w:proofErr w:type="spellEnd"/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</w:t>
      </w:r>
      <w:proofErr w:type="spellEnd"/>
      <w:r w:rsidRPr="000E7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</w:t>
      </w:r>
      <w:proofErr w:type="spellEnd"/>
    </w:p>
    <w:p w:rsidR="000E7473" w:rsidRPr="000E7473" w:rsidRDefault="0045416A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7473"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Разноместное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закреплено за определённым слогом (сравните: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фр. – на последний слог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жалюзИ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польский –на предпоследний слог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желЁны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рЕзать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вЫрезать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вырезнОй</w:t>
      </w:r>
      <w:proofErr w:type="spellEnd"/>
    </w:p>
    <w:p w:rsidR="000E7473" w:rsidRPr="000E7473" w:rsidRDefault="0045416A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E7473"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Вариативное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слов с разными вариантами ударения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</w:t>
      </w:r>
      <w:proofErr w:type="spellEnd"/>
    </w:p>
    <w:p w:rsidR="000E7473" w:rsidRPr="000E7473" w:rsidRDefault="0045416A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E7473"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Смыслоразличительная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Омографы – слова одной части речи, одинаковые по написанию, но разные по ударению, различающему их смысл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зАмок</w:t>
      </w:r>
      <w:proofErr w:type="spellEnd"/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замОк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Орган –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пАрить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парИть</w:t>
      </w:r>
      <w:proofErr w:type="spellEnd"/>
    </w:p>
    <w:p w:rsidR="000E7473" w:rsidRPr="000E7473" w:rsidRDefault="0045416A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E7473"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сложных словах может быть два ударения – основное и побочное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вЕроисповЕдание</w:t>
      </w:r>
      <w:proofErr w:type="spellEnd"/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ИглоукАлывание</w:t>
      </w:r>
      <w:proofErr w:type="spellEnd"/>
    </w:p>
    <w:p w:rsidR="000E7473" w:rsidRPr="000E7473" w:rsidRDefault="000E7473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CD0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0E7473">
        <w:rPr>
          <w:rFonts w:ascii="Georgia" w:eastAsia="Times New Roman" w:hAnsi="Georgia" w:cs="Arial"/>
          <w:color w:val="000000"/>
          <w:lang w:eastAsia="ru-RU"/>
        </w:rPr>
        <w:t>аука, которая изучает ударение называется </w:t>
      </w:r>
      <w:r w:rsidRPr="000E7473">
        <w:rPr>
          <w:rFonts w:ascii="Georgia" w:eastAsia="Times New Roman" w:hAnsi="Georgia" w:cs="Arial"/>
          <w:b/>
          <w:bCs/>
          <w:color w:val="000000"/>
          <w:lang w:eastAsia="ru-RU"/>
        </w:rPr>
        <w:t>акцентология</w:t>
      </w:r>
    </w:p>
    <w:p w:rsidR="000E7473" w:rsidRPr="000E7473" w:rsidRDefault="000E7473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Georgia" w:eastAsia="Times New Roman" w:hAnsi="Georgia" w:cs="Arial"/>
          <w:color w:val="000000"/>
          <w:lang w:eastAsia="ru-RU"/>
        </w:rPr>
        <w:t>- А как будут называться нормы ударения? (Какие?)</w:t>
      </w:r>
    </w:p>
    <w:p w:rsidR="000E7473" w:rsidRPr="000E7473" w:rsidRDefault="000E7473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Georgia" w:eastAsia="Times New Roman" w:hAnsi="Georgia" w:cs="Times New Roman"/>
          <w:b/>
          <w:bCs/>
          <w:color w:val="000000"/>
          <w:lang w:eastAsia="ru-RU"/>
        </w:rPr>
        <w:t>Акцентологические нормы</w:t>
      </w:r>
      <w:r w:rsidRPr="000E7473"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познакомимся с особенностями русского ударения в разных частях речи</w:t>
      </w:r>
    </w:p>
    <w:p w:rsidR="000E7473" w:rsidRPr="000E7473" w:rsidRDefault="000E7473" w:rsidP="000E7473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ударения в разных частях речи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некоторых </w:t>
      </w:r>
      <w:r w:rsidRPr="000E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именах существительных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ударение является неподвижным и падает на ОСНОВУ во ВСЕХ ПАДЕЖАХ: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аэропОрт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аэропОрты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 в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аэропортУ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бАнты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бАнтами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бухгАлтеров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Икс - Иксы - с Иксом,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крАны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лЕкторы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лЕкторов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мЕстность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мЕстностей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тОрты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тОртом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тОртами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шАрф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шАрфы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нет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шАрфа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 </w:t>
      </w:r>
      <w:r w:rsidRPr="000E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глаголах прошедшего времени женского рода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ударение, как правило, падает на ОКОНЧАНИЕ А: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бралА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бралАсь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взялАсъ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влилАсь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ворвалАсь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воспринялА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воссоздалА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исключение слова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клАла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слАла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послАла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отослАла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исключение составляют глаголы прошедшего времени женского рода с приставкой ВЫ-, которая перетягивает ударение на себя: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вЫлила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вЫзвала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 </w:t>
      </w:r>
      <w:r w:rsidRPr="000E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глаголах, оканчивающихся на -ИТЬ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спряжении ударение падает на ОКОНЧАНИЕ -ИШЬ, -ИТ, -ИМ, -ИТЕ, -АТ, -ЯТ: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—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включИшь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включИм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вручить —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вручИшь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вручИт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вручИм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вручИте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звонить —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звонИшь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звонИм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звонИте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звонЯт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416A" w:rsidRDefault="000E7473" w:rsidP="000E7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исключение: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опОшлить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(= сделать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пОшлым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они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опОшлят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0E7473" w:rsidRPr="000E7473" w:rsidRDefault="0045416A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473"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 </w:t>
      </w:r>
      <w:r w:rsidR="000E7473" w:rsidRPr="000E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кратких прилагательных и кратких страдательных причастиях прошедшего времени женского рода</w:t>
      </w:r>
      <w:r w:rsidR="000E7473"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ударение падает на ОКОНЧАНИЕ А:</w:t>
      </w:r>
      <w:r w:rsidR="000E7473" w:rsidRPr="000E7473">
        <w:rPr>
          <w:rFonts w:ascii="Arial" w:eastAsia="Times New Roman" w:hAnsi="Arial" w:cs="Arial"/>
          <w:b/>
          <w:bCs/>
          <w:color w:val="7030A0"/>
          <w:sz w:val="48"/>
          <w:szCs w:val="48"/>
          <w:lang w:eastAsia="ru-RU"/>
        </w:rPr>
        <w:t> </w:t>
      </w:r>
      <w:proofErr w:type="spellStart"/>
      <w:r w:rsidR="000E7473"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слабА</w:t>
      </w:r>
      <w:proofErr w:type="spellEnd"/>
      <w:r w:rsidR="000E7473"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E7473"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сложнА</w:t>
      </w:r>
      <w:proofErr w:type="spellEnd"/>
      <w:r w:rsidR="000E7473"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E7473"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горькА</w:t>
      </w:r>
      <w:proofErr w:type="spellEnd"/>
      <w:r w:rsidR="000E7473"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5416A" w:rsidRDefault="000E7473" w:rsidP="000E7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занятА</w:t>
      </w:r>
      <w:proofErr w:type="spellEnd"/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запертА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заселенА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налитА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места ударения процесс живой и подвижный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Буквально за несколько десятилетий изменилось, например, место ударения в следующих словах: </w:t>
      </w:r>
      <w:r w:rsidRPr="000E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апартаменты, бредовой /бредовый, заржаветь, мизерный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Таким образом, мы видим, что акцентологические нормы с течением времени меняются. В связи с этим ударение в слове часто "устаревает". Так возникают устаревающие варианты ударения, например: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флюорографИя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флюорогрАфия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апОстроф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апострОф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собралсЯ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собрАлся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 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Среди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ударных орфоэпических норм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следующие варианты: </w:t>
      </w:r>
    </w:p>
    <w:p w:rsidR="000E7473" w:rsidRPr="000E7473" w:rsidRDefault="000E7473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Слово обладает единственно правильным </w:t>
      </w:r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ударением(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откУпорить</w:t>
      </w:r>
      <w:proofErr w:type="spellEnd"/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свЁкла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кУхонный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E7473" w:rsidRPr="000E7473" w:rsidRDefault="000E7473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Слово предполагает два равноправных варианта постановки ударения (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АвгустОвский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E7473" w:rsidRPr="000E7473" w:rsidRDefault="000E7473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Слово наряду с современным ударением сохраняет и допускает устаревшую позицию (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рАкурс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ракУрс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E7473" w:rsidRPr="000E7473" w:rsidRDefault="000E7473" w:rsidP="000E74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если сомневаешься в постановке ударения, что нужно делать? (</w:t>
      </w:r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</w:t>
      </w:r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словарям</w:t>
      </w:r>
      <w:r w:rsidR="0045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Закрепление изученного</w:t>
      </w:r>
      <w:r w:rsidR="0045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Задание "Проверь Себя"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(Сначала прочитать текст с ключом, а затем самостоятельно)</w:t>
      </w:r>
      <w:r w:rsidRPr="000E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E7473" w:rsidRPr="000E7473" w:rsidRDefault="000E7473" w:rsidP="000E7473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Проверь себя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Шофер высадил пассажира через квартал. Машина проехала лишь километр. Новый дом пока еще не заселен. Дверь в подъезд заперта. Прежде, чем войти, позвоните. Мы всегда звоним. Ты включишь свет на лестничной площадке? Включенный светильник освещает дорогу. Когда же он включен? Вот и дождались гостей. А то я уже заждалась. Прибыло пополнение.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Наша цель – углубить знания. Призыв о помощи был услышан. Процент успешно сдавших экзамен высок. Оценки высоки. На покупку квартиры нужны средства. Может, кто-нибудь одолжит? Вчера сняла деньги со счёта. Фирма успешно занимается оптовыми поставками. Груз следует опломбировать.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Это мой давнишний знакомый. Он занял директорское кресло и стал занятым человеком. Телефон раскалился докрасна. Видимо, это надолго. Нагрузку следует дозировать. Главное, вовремя заключить договоры. Хорошо бы вернуться домой засветло. Семья окружит вниманием и заботой. От нежности щемит сердце.</w:t>
      </w:r>
    </w:p>
    <w:p w:rsidR="000E7473" w:rsidRPr="000E7473" w:rsidRDefault="000E7473" w:rsidP="000E7473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ШофЁр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высадил пассажира через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Машина проехала лишь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киломЕтр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Новый дом еще не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заселЁн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Дверь в подъезд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запертА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Прежде, чем войти,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позвонИте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всегда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звонИм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включИшь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 на лестничной площадке?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ВключЁнный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светильник освещает дорогу. Когда же он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включЁн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Вот и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дождалИсь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гостей. А то я уже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заждалАсь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ПрИбыло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пополнение.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Наша цель –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знания.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помощи был услышан.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 сдавших экзамен высок. Оценки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покупку квартиры нужны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Может, кто-нибудь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одолжИт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Вчера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снялА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со счёта. Фирма занимается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оптОвыми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поставками. Груз следует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опломбировАть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Это мой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давнИшний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знакомый. Он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зАнял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директорское кресло и стал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занятЫм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человеком. Телефон раскалился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докраснА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Видимо, это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надОлго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Нагрузку следует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дозИровать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Главное,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вОвремя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заключить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Хорошо бы вернуться домой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зАсветло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Семья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окружИт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вниманием и заботой. От нежности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щемИт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сердце.</w:t>
      </w:r>
    </w:p>
    <w:p w:rsidR="00752105" w:rsidRPr="00752105" w:rsidRDefault="000E7473" w:rsidP="0075210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E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752105" w:rsidRPr="007521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 Проверьте</w:t>
      </w:r>
      <w:r w:rsidR="00752105" w:rsidRPr="007521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упражнение №2</w:t>
      </w:r>
      <w:r w:rsidR="007521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7521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</w:t>
      </w:r>
      <w:r w:rsidR="00752105"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Вставьте</w:t>
      </w:r>
      <w:proofErr w:type="gramEnd"/>
      <w:r w:rsidR="00752105"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пропущенные буквы</w:t>
      </w:r>
      <w:r w:rsidR="00752105"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азделите слова на две группы (</w:t>
      </w:r>
      <w:r w:rsidR="00752105"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твёрдым и мягким согласным)</w:t>
      </w:r>
      <w:r w:rsidR="00752105"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2105" w:rsidRPr="007521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752105" w:rsidRPr="007521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поставьте себе "+" или "-" над словом.</w:t>
      </w:r>
    </w:p>
    <w:p w:rsidR="00752105" w:rsidRPr="000E7473" w:rsidRDefault="00752105" w:rsidP="007521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Твердый: 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Интерьер, шатен, коктейль, сервис, теннис, темп, компьютер, стенд, декор, свитер</w:t>
      </w:r>
    </w:p>
    <w:p w:rsidR="00752105" w:rsidRPr="000E7473" w:rsidRDefault="00752105" w:rsidP="007521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Мягкий: 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Брюнет, кларнет, термин, сервиз, фанера, ректор, крем, шине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ль, патент, бассейн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[э]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2105" w:rsidRPr="00CD076B" w:rsidRDefault="00752105" w:rsidP="000E74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D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Практическое з</w:t>
      </w:r>
      <w:r w:rsidR="000E7473" w:rsidRPr="00CD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адание</w:t>
      </w:r>
      <w:r w:rsidRPr="00CD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(выполнить в тетради)</w:t>
      </w:r>
    </w:p>
    <w:p w:rsidR="000E7473" w:rsidRPr="000E7473" w:rsidRDefault="000E7473" w:rsidP="000E74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752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Орфоэпические нормы 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слов до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ошиб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по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уда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НЕ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буква, обо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удар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глас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звук. Вы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слово.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клАла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(сок)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слов до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ошиб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по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уда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НЕ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буква, обо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удар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глас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звук. Вы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слово.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</w:t>
      </w:r>
      <w:proofErr w:type="spellEnd"/>
      <w:proofErr w:type="gram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обод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слов до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ошиб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по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уда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НЕ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буква, обо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удар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глас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звук. Вы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слово.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ловкА</w:t>
      </w:r>
      <w:proofErr w:type="spellEnd"/>
      <w:proofErr w:type="gram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ва?)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бАнты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здАв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вее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слов до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ошиб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по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уда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НЕ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буква, обо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удар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глас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звук. Вы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слово.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убыст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</w:t>
      </w:r>
      <w:proofErr w:type="spellEnd"/>
      <w:proofErr w:type="gram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опОш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слов до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ошиб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по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уда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НЕ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буква, обо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удар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глас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звук. Вы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слово.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proofErr w:type="spellEnd"/>
      <w:proofErr w:type="gram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няв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Удерж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слов до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ошиб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по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уда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НЕ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буква, обо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удар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глас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звук. Вы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слово.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proofErr w:type="spellEnd"/>
      <w:proofErr w:type="gram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недУг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поделЁнный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слов до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ошиб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по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уда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НЕ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буква, обо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удар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глас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звук. Вы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слово.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proofErr w:type="spellEnd"/>
      <w:proofErr w:type="gram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вее</w:t>
      </w:r>
      <w:proofErr w:type="spell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жОр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proofErr w:type="spellEnd"/>
    </w:p>
    <w:p w:rsidR="000E7473" w:rsidRPr="000E7473" w:rsidRDefault="00752105" w:rsidP="000E7473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2№</w:t>
      </w:r>
      <w:r w:rsidR="000E7473"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Тест по теме «Орфоэпические нормы»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каком слове выделенная буква обозначает твердый согласный?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ембр 2) мор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 3) ши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4) к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каком слове выделенная буква обозначает мягкий согласный?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елье 2) ко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кот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едж 4) сви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 каком ряду во всех словах выделенные буквы обозначают твердые согласные?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макра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шос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еннис 3) мо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ернизация, ши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ель, каш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ко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гро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 4) ин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еграция,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ефис,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еликатесы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каком ряду слов буквы </w:t>
      </w:r>
      <w:proofErr w:type="spellStart"/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 звуки </w:t>
      </w:r>
      <w:proofErr w:type="spellStart"/>
      <w:proofErr w:type="gramStart"/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</w:t>
      </w:r>
      <w:proofErr w:type="spellEnd"/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дачный, скворечник 3) яичница, вечный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конечно, съемочный 4) скучный, конечно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какой паре слов ударение не выполняет смыслоразличительной роли?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ирис – ирис 2) атлас – атлас 3) искра –искры 4) клубы – клубы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каком слове ударение падает на третий </w:t>
      </w:r>
      <w:proofErr w:type="gram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 ?</w:t>
      </w:r>
      <w:proofErr w:type="gramEnd"/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намерение 2) начата 3) медикаменты 4) зимовщик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словах какого ряда ударение падает на первый слог?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1)цемент, брала, эксперт 3) дефис, оптовый, созыв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статуя, свекла, поняли 4) тортов, фетиш, звонит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В каком слове буква, обозначающая ударный гласный, выделена верно?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ксперт; 2)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3)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йство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4) 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порить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В каком слове буква, обозначающая ударный гласный, выделена верно?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Занял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2)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3)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4) 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мерла.</w:t>
      </w:r>
    </w:p>
    <w:p w:rsidR="000E7473" w:rsidRPr="000E7473" w:rsidRDefault="000E7473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 каком слове буква, обозначающая ударный гласный, выделена верно?</w:t>
      </w:r>
    </w:p>
    <w:p w:rsidR="00896B9C" w:rsidRDefault="000E7473" w:rsidP="000E7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лтеров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2)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3) 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4) </w:t>
      </w:r>
      <w:proofErr w:type="spellStart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клал</w:t>
      </w:r>
      <w:r w:rsidRPr="000E7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Pr="000E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076B" w:rsidRDefault="00CD076B" w:rsidP="000E7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76B" w:rsidRPr="00E56C05" w:rsidRDefault="00CD076B" w:rsidP="00CD07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Выполненные работы</w:t>
      </w:r>
      <w:r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 xml:space="preserve"> сфотографировать и прислать на </w:t>
      </w:r>
      <w:r w:rsidRPr="00E03B14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5" w:history="1">
        <w:r w:rsidRPr="000F5BC3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marina</w:t>
        </w:r>
        <w:r w:rsidRPr="000F5BC3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0F5BC3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vtet</w:t>
        </w:r>
        <w:r w:rsidRPr="000F5BC3">
          <w:rPr>
            <w:rStyle w:val="a5"/>
            <w:rFonts w:ascii="Times New Roman" w:hAnsi="Times New Roman" w:cs="Times New Roman"/>
            <w:i/>
            <w:sz w:val="28"/>
            <w:szCs w:val="28"/>
          </w:rPr>
          <w:t>.2017@</w:t>
        </w:r>
        <w:r w:rsidRPr="000F5BC3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0F5BC3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0F5BC3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sz w:val="28"/>
          <w:szCs w:val="28"/>
        </w:rPr>
        <w:t xml:space="preserve">, либо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89519041941 (если нет возможности, можно прислать фото в ВК). </w:t>
      </w:r>
      <w:r w:rsidRPr="00E56C05">
        <w:rPr>
          <w:rFonts w:ascii="Times New Roman" w:hAnsi="Times New Roman" w:cs="Times New Roman"/>
          <w:b/>
          <w:sz w:val="28"/>
          <w:szCs w:val="28"/>
        </w:rPr>
        <w:t>Фотография должн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56C05">
        <w:rPr>
          <w:rFonts w:ascii="Times New Roman" w:hAnsi="Times New Roman" w:cs="Times New Roman"/>
          <w:b/>
          <w:sz w:val="28"/>
          <w:szCs w:val="28"/>
        </w:rPr>
        <w:t xml:space="preserve"> быть четкая, читаемая, выполнена ПРЯМО!</w:t>
      </w:r>
    </w:p>
    <w:p w:rsidR="00CD076B" w:rsidRDefault="00CD076B" w:rsidP="000E747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CD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530"/>
    <w:multiLevelType w:val="multilevel"/>
    <w:tmpl w:val="C6B4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75349"/>
    <w:multiLevelType w:val="multilevel"/>
    <w:tmpl w:val="C30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31731"/>
    <w:multiLevelType w:val="multilevel"/>
    <w:tmpl w:val="D6B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A06C6"/>
    <w:multiLevelType w:val="multilevel"/>
    <w:tmpl w:val="299E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3"/>
    <w:rsid w:val="000E7473"/>
    <w:rsid w:val="001759BE"/>
    <w:rsid w:val="0045416A"/>
    <w:rsid w:val="005A15A3"/>
    <w:rsid w:val="00752105"/>
    <w:rsid w:val="00896B9C"/>
    <w:rsid w:val="00AB2B60"/>
    <w:rsid w:val="00C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5FC4-5630-4E28-96C2-0E0EE760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7473"/>
  </w:style>
  <w:style w:type="paragraph" w:styleId="a3">
    <w:name w:val="Normal (Web)"/>
    <w:basedOn w:val="a"/>
    <w:uiPriority w:val="99"/>
    <w:semiHidden/>
    <w:unhideWhenUsed/>
    <w:rsid w:val="000E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473"/>
    <w:rPr>
      <w:b/>
      <w:bCs/>
    </w:rPr>
  </w:style>
  <w:style w:type="character" w:styleId="a5">
    <w:name w:val="Hyperlink"/>
    <w:basedOn w:val="a0"/>
    <w:uiPriority w:val="99"/>
    <w:unhideWhenUsed/>
    <w:rsid w:val="00CD0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vtet.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Дубова</cp:lastModifiedBy>
  <cp:revision>2</cp:revision>
  <dcterms:created xsi:type="dcterms:W3CDTF">2021-10-25T07:06:00Z</dcterms:created>
  <dcterms:modified xsi:type="dcterms:W3CDTF">2021-10-25T07:06:00Z</dcterms:modified>
</cp:coreProperties>
</file>