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B8" w:rsidRPr="005D3A88" w:rsidRDefault="00E535B8" w:rsidP="00F8188F">
      <w:pPr>
        <w:spacing w:after="0" w:line="240" w:lineRule="auto"/>
        <w:jc w:val="center"/>
        <w:rPr>
          <w:rFonts w:ascii="Times New Roman" w:eastAsia="Times New Roman" w:hAnsi="Times New Roman" w:cs="Times New Roman"/>
          <w:b/>
          <w:color w:val="FF0000"/>
          <w:sz w:val="28"/>
          <w:szCs w:val="28"/>
          <w:lang w:eastAsia="ru-RU"/>
        </w:rPr>
      </w:pPr>
      <w:r w:rsidRPr="005D3A88">
        <w:rPr>
          <w:rFonts w:ascii="Times New Roman" w:eastAsia="Times New Roman" w:hAnsi="Times New Roman" w:cs="Times New Roman"/>
          <w:b/>
          <w:color w:val="FF0000"/>
          <w:sz w:val="28"/>
          <w:szCs w:val="28"/>
          <w:lang w:eastAsia="ru-RU"/>
        </w:rPr>
        <w:t>Добрый день, ребята!</w:t>
      </w:r>
    </w:p>
    <w:p w:rsidR="00E535B8" w:rsidRPr="005D3A88" w:rsidRDefault="00E535B8" w:rsidP="00F8188F">
      <w:pPr>
        <w:spacing w:after="0" w:line="240" w:lineRule="auto"/>
        <w:jc w:val="center"/>
        <w:rPr>
          <w:rFonts w:ascii="Times New Roman" w:eastAsia="Times New Roman" w:hAnsi="Times New Roman" w:cs="Times New Roman"/>
          <w:b/>
          <w:color w:val="FF0000"/>
          <w:sz w:val="28"/>
          <w:szCs w:val="28"/>
          <w:lang w:eastAsia="ru-RU"/>
        </w:rPr>
      </w:pPr>
      <w:r w:rsidRPr="005D3A88">
        <w:rPr>
          <w:rFonts w:ascii="Times New Roman" w:eastAsia="Times New Roman" w:hAnsi="Times New Roman" w:cs="Times New Roman"/>
          <w:b/>
          <w:color w:val="FF0000"/>
          <w:sz w:val="28"/>
          <w:szCs w:val="28"/>
          <w:lang w:eastAsia="ru-RU"/>
        </w:rPr>
        <w:t>Сегодня</w:t>
      </w:r>
      <w:r w:rsidR="005D3A88" w:rsidRPr="005D3A88">
        <w:rPr>
          <w:rFonts w:ascii="Times New Roman" w:eastAsia="Times New Roman" w:hAnsi="Times New Roman" w:cs="Times New Roman"/>
          <w:b/>
          <w:color w:val="FF0000"/>
          <w:sz w:val="28"/>
          <w:szCs w:val="28"/>
          <w:lang w:eastAsia="ru-RU"/>
        </w:rPr>
        <w:t>,</w:t>
      </w:r>
      <w:r w:rsidRPr="005D3A88">
        <w:rPr>
          <w:rFonts w:ascii="Times New Roman" w:eastAsia="Times New Roman" w:hAnsi="Times New Roman" w:cs="Times New Roman"/>
          <w:b/>
          <w:color w:val="FF0000"/>
          <w:sz w:val="28"/>
          <w:szCs w:val="28"/>
          <w:lang w:eastAsia="ru-RU"/>
        </w:rPr>
        <w:t xml:space="preserve"> у нас занятие по дисциплине «Конституционное право». Прочитайте материал и выдержку из Федерального Закона. Составьте конспект.</w:t>
      </w:r>
      <w:r w:rsidR="005D3A88" w:rsidRPr="005D3A88">
        <w:rPr>
          <w:rFonts w:ascii="Times New Roman" w:eastAsia="Times New Roman" w:hAnsi="Times New Roman" w:cs="Times New Roman"/>
          <w:b/>
          <w:color w:val="FF0000"/>
          <w:sz w:val="28"/>
          <w:szCs w:val="28"/>
          <w:lang w:eastAsia="ru-RU"/>
        </w:rPr>
        <w:t xml:space="preserve"> Конспекты присылать не нужно!</w:t>
      </w:r>
    </w:p>
    <w:p w:rsidR="00E535B8" w:rsidRPr="005D3A88" w:rsidRDefault="00E535B8" w:rsidP="00F8188F">
      <w:pPr>
        <w:spacing w:after="0" w:line="240" w:lineRule="auto"/>
        <w:jc w:val="center"/>
        <w:rPr>
          <w:rFonts w:ascii="Times New Roman" w:eastAsia="Times New Roman" w:hAnsi="Times New Roman" w:cs="Times New Roman"/>
          <w:b/>
          <w:color w:val="FF0000"/>
          <w:sz w:val="28"/>
          <w:szCs w:val="28"/>
          <w:lang w:eastAsia="ru-RU"/>
        </w:rPr>
      </w:pPr>
    </w:p>
    <w:p w:rsidR="00E535B8" w:rsidRDefault="00E535B8" w:rsidP="00F8188F">
      <w:pPr>
        <w:spacing w:after="0" w:line="240" w:lineRule="auto"/>
        <w:jc w:val="center"/>
        <w:rPr>
          <w:rFonts w:ascii="Times New Roman" w:eastAsia="Times New Roman" w:hAnsi="Times New Roman" w:cs="Times New Roman"/>
          <w:sz w:val="28"/>
          <w:szCs w:val="28"/>
          <w:lang w:eastAsia="ru-RU"/>
        </w:rPr>
      </w:pPr>
    </w:p>
    <w:p w:rsidR="00E535B8" w:rsidRDefault="00E535B8" w:rsidP="00F8188F">
      <w:pPr>
        <w:spacing w:after="0" w:line="240" w:lineRule="auto"/>
        <w:jc w:val="center"/>
        <w:rPr>
          <w:rFonts w:ascii="Times New Roman" w:hAnsi="Times New Roman" w:cs="Times New Roman"/>
          <w:b/>
          <w:bCs/>
          <w:color w:val="365F91" w:themeColor="accent1" w:themeShade="BF"/>
          <w:sz w:val="28"/>
          <w:szCs w:val="28"/>
        </w:rPr>
      </w:pPr>
      <w:r w:rsidRPr="005D3A88">
        <w:rPr>
          <w:rFonts w:ascii="Times New Roman" w:hAnsi="Times New Roman" w:cs="Times New Roman"/>
          <w:b/>
          <w:bCs/>
          <w:color w:val="365F91" w:themeColor="accent1" w:themeShade="BF"/>
          <w:sz w:val="28"/>
          <w:szCs w:val="28"/>
        </w:rPr>
        <w:t>Политическая система. Идеологическое и политическое многообразие. Политические партии, их назначение и порядок создания. Иные общественные объединения, порядок их создания, реорганизации и ликвидации</w:t>
      </w:r>
      <w:r w:rsidR="005D3A88">
        <w:rPr>
          <w:rFonts w:ascii="Times New Roman" w:hAnsi="Times New Roman" w:cs="Times New Roman"/>
          <w:b/>
          <w:bCs/>
          <w:color w:val="365F91" w:themeColor="accent1" w:themeShade="BF"/>
          <w:sz w:val="28"/>
          <w:szCs w:val="28"/>
        </w:rPr>
        <w:t>.</w:t>
      </w:r>
    </w:p>
    <w:p w:rsidR="005D3A88" w:rsidRPr="005D3A88" w:rsidRDefault="005D3A88" w:rsidP="00F8188F">
      <w:pPr>
        <w:spacing w:after="0" w:line="240" w:lineRule="auto"/>
        <w:jc w:val="center"/>
        <w:rPr>
          <w:rFonts w:ascii="Times New Roman" w:eastAsia="Times New Roman" w:hAnsi="Times New Roman" w:cs="Times New Roman"/>
          <w:b/>
          <w:color w:val="365F91" w:themeColor="accent1" w:themeShade="BF"/>
          <w:sz w:val="28"/>
          <w:szCs w:val="28"/>
          <w:lang w:eastAsia="ru-RU"/>
        </w:rPr>
      </w:pPr>
    </w:p>
    <w:p w:rsidR="00F8188F" w:rsidRPr="00F8188F" w:rsidRDefault="00F8188F" w:rsidP="00F8188F">
      <w:pPr>
        <w:spacing w:after="0" w:line="240" w:lineRule="auto"/>
        <w:jc w:val="center"/>
        <w:rPr>
          <w:rFonts w:ascii="Times New Roman" w:eastAsia="Times New Roman" w:hAnsi="Times New Roman" w:cs="Times New Roman"/>
          <w:sz w:val="28"/>
          <w:szCs w:val="28"/>
          <w:lang w:eastAsia="ru-RU"/>
        </w:rPr>
      </w:pPr>
      <w:hyperlink r:id="rId5" w:history="1">
        <w:r w:rsidRPr="00F8188F">
          <w:rPr>
            <w:rFonts w:ascii="Times New Roman" w:eastAsia="Times New Roman" w:hAnsi="Times New Roman" w:cs="Times New Roman"/>
            <w:b/>
            <w:bCs/>
            <w:color w:val="666699"/>
            <w:sz w:val="28"/>
            <w:szCs w:val="28"/>
            <w:u w:val="single"/>
            <w:lang w:eastAsia="ru-RU"/>
          </w:rPr>
          <w:t>Федеральный закон от 11.07.2001 N 95-ФЗ (ред. от 30.04.2021) "О политических партиях"</w:t>
        </w:r>
      </w:hyperlink>
    </w:p>
    <w:p w:rsidR="00F8188F" w:rsidRPr="00F8188F" w:rsidRDefault="00F8188F" w:rsidP="00E535B8">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lang w:eastAsia="ru-RU"/>
        </w:rPr>
      </w:pPr>
      <w:bookmarkStart w:id="0" w:name="dst100015"/>
      <w:bookmarkEnd w:id="0"/>
      <w:r w:rsidRPr="00F8188F">
        <w:rPr>
          <w:rFonts w:ascii="Times New Roman" w:eastAsia="Times New Roman" w:hAnsi="Times New Roman" w:cs="Times New Roman"/>
          <w:b/>
          <w:bCs/>
          <w:color w:val="000000"/>
          <w:kern w:val="36"/>
          <w:sz w:val="28"/>
          <w:szCs w:val="28"/>
          <w:lang w:eastAsia="ru-RU"/>
        </w:rPr>
        <w:t>Статья 3. Понятие политической парт</w:t>
      </w:r>
      <w:proofErr w:type="gramStart"/>
      <w:r w:rsidRPr="00F8188F">
        <w:rPr>
          <w:rFonts w:ascii="Times New Roman" w:eastAsia="Times New Roman" w:hAnsi="Times New Roman" w:cs="Times New Roman"/>
          <w:b/>
          <w:bCs/>
          <w:color w:val="000000"/>
          <w:kern w:val="36"/>
          <w:sz w:val="28"/>
          <w:szCs w:val="28"/>
          <w:lang w:eastAsia="ru-RU"/>
        </w:rPr>
        <w:t>ии и ее</w:t>
      </w:r>
      <w:proofErr w:type="gramEnd"/>
      <w:r w:rsidRPr="00F8188F">
        <w:rPr>
          <w:rFonts w:ascii="Times New Roman" w:eastAsia="Times New Roman" w:hAnsi="Times New Roman" w:cs="Times New Roman"/>
          <w:b/>
          <w:bCs/>
          <w:color w:val="000000"/>
          <w:kern w:val="36"/>
          <w:sz w:val="28"/>
          <w:szCs w:val="28"/>
          <w:lang w:eastAsia="ru-RU"/>
        </w:rPr>
        <w:t xml:space="preserve"> структура</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00016"/>
      <w:bookmarkEnd w:id="1"/>
      <w:r w:rsidRPr="00F8188F">
        <w:rPr>
          <w:rFonts w:ascii="Times New Roman" w:eastAsia="Times New Roman" w:hAnsi="Times New Roman" w:cs="Times New Roman"/>
          <w:color w:val="000000"/>
          <w:sz w:val="28"/>
          <w:szCs w:val="28"/>
          <w:lang w:eastAsia="ru-RU"/>
        </w:rPr>
        <w:t>1.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00598"/>
      <w:bookmarkEnd w:id="2"/>
      <w:r w:rsidRPr="00F8188F">
        <w:rPr>
          <w:rFonts w:ascii="Times New Roman" w:eastAsia="Times New Roman" w:hAnsi="Times New Roman" w:cs="Times New Roman"/>
          <w:color w:val="000000"/>
          <w:sz w:val="28"/>
          <w:szCs w:val="28"/>
          <w:lang w:eastAsia="ru-RU"/>
        </w:rPr>
        <w:t>Политическая партия является видом общественной организации как организационно-правовой формы юридических лиц (</w:t>
      </w:r>
      <w:hyperlink r:id="rId6" w:anchor="dst10857" w:history="1">
        <w:r w:rsidRPr="00F8188F">
          <w:rPr>
            <w:rFonts w:ascii="Times New Roman" w:eastAsia="Times New Roman" w:hAnsi="Times New Roman" w:cs="Times New Roman"/>
            <w:color w:val="666699"/>
            <w:sz w:val="28"/>
            <w:szCs w:val="28"/>
            <w:u w:val="single"/>
            <w:lang w:eastAsia="ru-RU"/>
          </w:rPr>
          <w:t>пункт 3 статьи 50</w:t>
        </w:r>
      </w:hyperlink>
      <w:r w:rsidRPr="00F8188F">
        <w:rPr>
          <w:rFonts w:ascii="Times New Roman" w:eastAsia="Times New Roman" w:hAnsi="Times New Roman" w:cs="Times New Roman"/>
          <w:color w:val="000000"/>
          <w:sz w:val="28"/>
          <w:szCs w:val="28"/>
          <w:lang w:eastAsia="ru-RU"/>
        </w:rPr>
        <w:t> Гражданского кодекса Российской Федерации).</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38"/>
      <w:bookmarkStart w:id="4" w:name="dst100018"/>
      <w:bookmarkStart w:id="5" w:name="dst100426"/>
      <w:bookmarkStart w:id="6" w:name="dst100019"/>
      <w:bookmarkStart w:id="7" w:name="dst100020"/>
      <w:bookmarkStart w:id="8" w:name="dst100017"/>
      <w:bookmarkEnd w:id="3"/>
      <w:bookmarkEnd w:id="4"/>
      <w:bookmarkEnd w:id="5"/>
      <w:bookmarkEnd w:id="6"/>
      <w:bookmarkEnd w:id="7"/>
      <w:bookmarkEnd w:id="8"/>
      <w:r w:rsidRPr="00F8188F">
        <w:rPr>
          <w:rFonts w:ascii="Times New Roman" w:eastAsia="Times New Roman" w:hAnsi="Times New Roman" w:cs="Times New Roman"/>
          <w:color w:val="000000"/>
          <w:sz w:val="28"/>
          <w:szCs w:val="28"/>
          <w:lang w:eastAsia="ru-RU"/>
        </w:rPr>
        <w:t>2. Политическая партия должна отвечать следующим требованиям:</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100536"/>
      <w:bookmarkStart w:id="10" w:name="dst39"/>
      <w:bookmarkEnd w:id="9"/>
      <w:bookmarkEnd w:id="10"/>
      <w:r w:rsidRPr="00F8188F">
        <w:rPr>
          <w:rFonts w:ascii="Times New Roman" w:eastAsia="Times New Roman" w:hAnsi="Times New Roman" w:cs="Times New Roman"/>
          <w:color w:val="000000"/>
          <w:sz w:val="28"/>
          <w:szCs w:val="28"/>
          <w:lang w:eastAsia="ru-RU"/>
        </w:rPr>
        <w:t>а) 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0537"/>
      <w:bookmarkStart w:id="12" w:name="dst41"/>
      <w:bookmarkStart w:id="13" w:name="dst40"/>
      <w:bookmarkStart w:id="14" w:name="dst42"/>
      <w:bookmarkStart w:id="15" w:name="dst43"/>
      <w:bookmarkEnd w:id="11"/>
      <w:bookmarkEnd w:id="12"/>
      <w:bookmarkEnd w:id="13"/>
      <w:bookmarkEnd w:id="14"/>
      <w:bookmarkEnd w:id="15"/>
      <w:r w:rsidRPr="00F8188F">
        <w:rPr>
          <w:rFonts w:ascii="Times New Roman" w:eastAsia="Times New Roman" w:hAnsi="Times New Roman" w:cs="Times New Roman"/>
          <w:color w:val="000000"/>
          <w:sz w:val="28"/>
          <w:szCs w:val="28"/>
          <w:lang w:eastAsia="ru-RU"/>
        </w:rPr>
        <w:t>б) в политической партии должно состоять не менее пятисот членов политической партии с учетом требований, которые предусмотрены </w:t>
      </w:r>
      <w:hyperlink r:id="rId7" w:anchor="dst100185" w:history="1">
        <w:r w:rsidRPr="00F8188F">
          <w:rPr>
            <w:rFonts w:ascii="Times New Roman" w:eastAsia="Times New Roman" w:hAnsi="Times New Roman" w:cs="Times New Roman"/>
            <w:color w:val="666699"/>
            <w:sz w:val="28"/>
            <w:szCs w:val="28"/>
            <w:u w:val="single"/>
            <w:lang w:eastAsia="ru-RU"/>
          </w:rPr>
          <w:t>пунктом 6 статьи 23</w:t>
        </w:r>
      </w:hyperlink>
      <w:r w:rsidRPr="00F8188F">
        <w:rPr>
          <w:rFonts w:ascii="Times New Roman" w:eastAsia="Times New Roman" w:hAnsi="Times New Roman" w:cs="Times New Roman"/>
          <w:color w:val="000000"/>
          <w:sz w:val="28"/>
          <w:szCs w:val="28"/>
          <w:lang w:eastAsia="ru-RU"/>
        </w:rPr>
        <w:t> настоящего Федерального закона. Уставом политической партии могут быть установлены требования к минимальной численности членов политической партии в ее региональных отделениях;</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44"/>
      <w:bookmarkEnd w:id="16"/>
      <w:r w:rsidRPr="00F8188F">
        <w:rPr>
          <w:rFonts w:ascii="Times New Roman" w:eastAsia="Times New Roman" w:hAnsi="Times New Roman" w:cs="Times New Roman"/>
          <w:color w:val="000000"/>
          <w:sz w:val="28"/>
          <w:szCs w:val="28"/>
          <w:lang w:eastAsia="ru-RU"/>
        </w:rPr>
        <w:t>в)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100021"/>
      <w:bookmarkEnd w:id="17"/>
      <w:r w:rsidRPr="00F8188F">
        <w:rPr>
          <w:rFonts w:ascii="Times New Roman" w:eastAsia="Times New Roman" w:hAnsi="Times New Roman" w:cs="Times New Roman"/>
          <w:color w:val="000000"/>
          <w:sz w:val="28"/>
          <w:szCs w:val="28"/>
          <w:lang w:eastAsia="ru-RU"/>
        </w:rPr>
        <w:t>3. Под региональным отделением политической партии в настоящем Федеральном законе понимается структурное подразделение политической партии, созданное по решению ее уполномоченного руководящего органа и осуществляющее свою деятельность на территории субъекта Российской Федерации.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00022"/>
      <w:bookmarkEnd w:id="18"/>
      <w:r w:rsidRPr="00F8188F">
        <w:rPr>
          <w:rFonts w:ascii="Times New Roman" w:eastAsia="Times New Roman" w:hAnsi="Times New Roman" w:cs="Times New Roman"/>
          <w:color w:val="000000"/>
          <w:sz w:val="28"/>
          <w:szCs w:val="28"/>
          <w:lang w:eastAsia="ru-RU"/>
        </w:rPr>
        <w:t>4. Цели и задачи политической партии излагаются в ее уставе и программе.</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100023"/>
      <w:bookmarkEnd w:id="19"/>
      <w:r w:rsidRPr="00F8188F">
        <w:rPr>
          <w:rFonts w:ascii="Times New Roman" w:eastAsia="Times New Roman" w:hAnsi="Times New Roman" w:cs="Times New Roman"/>
          <w:color w:val="000000"/>
          <w:sz w:val="28"/>
          <w:szCs w:val="28"/>
          <w:lang w:eastAsia="ru-RU"/>
        </w:rPr>
        <w:t>Основными целями политической партии являются:</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100024"/>
      <w:bookmarkEnd w:id="20"/>
      <w:r w:rsidRPr="00F8188F">
        <w:rPr>
          <w:rFonts w:ascii="Times New Roman" w:eastAsia="Times New Roman" w:hAnsi="Times New Roman" w:cs="Times New Roman"/>
          <w:color w:val="000000"/>
          <w:sz w:val="28"/>
          <w:szCs w:val="28"/>
          <w:lang w:eastAsia="ru-RU"/>
        </w:rPr>
        <w:t>формирование общественного мнения;</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00025"/>
      <w:bookmarkEnd w:id="21"/>
      <w:r w:rsidRPr="00F8188F">
        <w:rPr>
          <w:rFonts w:ascii="Times New Roman" w:eastAsia="Times New Roman" w:hAnsi="Times New Roman" w:cs="Times New Roman"/>
          <w:color w:val="000000"/>
          <w:sz w:val="28"/>
          <w:szCs w:val="28"/>
          <w:lang w:eastAsia="ru-RU"/>
        </w:rPr>
        <w:lastRenderedPageBreak/>
        <w:t>политическое образование и воспитание граждан;</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100026"/>
      <w:bookmarkEnd w:id="22"/>
      <w:r w:rsidRPr="00F8188F">
        <w:rPr>
          <w:rFonts w:ascii="Times New Roman" w:eastAsia="Times New Roman" w:hAnsi="Times New Roman" w:cs="Times New Roman"/>
          <w:color w:val="000000"/>
          <w:sz w:val="28"/>
          <w:szCs w:val="28"/>
          <w:lang w:eastAsia="ru-RU"/>
        </w:rP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87"/>
      <w:bookmarkStart w:id="24" w:name="dst100027"/>
      <w:bookmarkStart w:id="25" w:name="dst100431"/>
      <w:bookmarkEnd w:id="23"/>
      <w:bookmarkEnd w:id="24"/>
      <w:bookmarkEnd w:id="25"/>
      <w:proofErr w:type="gramStart"/>
      <w:r w:rsidRPr="00F8188F">
        <w:rPr>
          <w:rFonts w:ascii="Times New Roman" w:eastAsia="Times New Roman" w:hAnsi="Times New Roman" w:cs="Times New Roman"/>
          <w:color w:val="000000"/>
          <w:sz w:val="28"/>
          <w:szCs w:val="28"/>
          <w:lang w:eastAsia="ru-RU"/>
        </w:rPr>
        <w:t>выдвижение кандидатов (списков кандидатов) на выборах Президента Российской Федерации, депутатов Государственной Думы Федерального Собрания Российской Федерации,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w:t>
      </w:r>
      <w:proofErr w:type="gramEnd"/>
      <w:r w:rsidRPr="00F8188F">
        <w:rPr>
          <w:rFonts w:ascii="Times New Roman" w:eastAsia="Times New Roman" w:hAnsi="Times New Roman" w:cs="Times New Roman"/>
          <w:color w:val="000000"/>
          <w:sz w:val="28"/>
          <w:szCs w:val="28"/>
          <w:lang w:eastAsia="ru-RU"/>
        </w:rPr>
        <w:t xml:space="preserve"> органов.</w:t>
      </w:r>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86"/>
      <w:bookmarkStart w:id="27" w:name="dst55"/>
      <w:bookmarkEnd w:id="26"/>
      <w:bookmarkEnd w:id="27"/>
      <w:r w:rsidRPr="00F8188F">
        <w:rPr>
          <w:rFonts w:ascii="Times New Roman" w:eastAsia="Times New Roman" w:hAnsi="Times New Roman" w:cs="Times New Roman"/>
          <w:color w:val="000000"/>
          <w:sz w:val="28"/>
          <w:szCs w:val="28"/>
          <w:lang w:eastAsia="ru-RU"/>
        </w:rPr>
        <w:t xml:space="preserve">5. </w:t>
      </w:r>
      <w:proofErr w:type="gramStart"/>
      <w:r w:rsidRPr="00F8188F">
        <w:rPr>
          <w:rFonts w:ascii="Times New Roman" w:eastAsia="Times New Roman" w:hAnsi="Times New Roman" w:cs="Times New Roman"/>
          <w:color w:val="000000"/>
          <w:sz w:val="28"/>
          <w:szCs w:val="28"/>
          <w:lang w:eastAsia="ru-RU"/>
        </w:rPr>
        <w:t>Под политической партией, представленной в Государственной Думе Федерального Собрания Российской Федерации, в настоящем Федеральном законе понимается политическая партия, федеральный список кандидатов которой допущен к распределению депутатских мандатов в Государственной Думе Федерального Собрания Российской Федерации.</w:t>
      </w:r>
      <w:proofErr w:type="gramEnd"/>
    </w:p>
    <w:p w:rsidR="00F8188F" w:rsidRPr="00F8188F" w:rsidRDefault="00F8188F" w:rsidP="00F8188F">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168"/>
      <w:bookmarkStart w:id="29" w:name="dst56"/>
      <w:bookmarkEnd w:id="28"/>
      <w:bookmarkEnd w:id="29"/>
      <w:proofErr w:type="gramStart"/>
      <w:r w:rsidRPr="00F8188F">
        <w:rPr>
          <w:rFonts w:ascii="Times New Roman" w:eastAsia="Times New Roman" w:hAnsi="Times New Roman" w:cs="Times New Roman"/>
          <w:color w:val="000000"/>
          <w:sz w:val="28"/>
          <w:szCs w:val="28"/>
          <w:lang w:eastAsia="ru-RU"/>
        </w:rPr>
        <w:t>Под политической партией, представленной в законодательном (представительном) органе государственной власти субъекта Российской Федерации, в настоящем Федеральном законе понимается политическая партия, список кандидатов которой допущен к распределению депутатских мандатов в законодательном (представительном) органе государственной власти соответствующего субъекта Российской Федерации.</w:t>
      </w:r>
      <w:proofErr w:type="gramEnd"/>
    </w:p>
    <w:p w:rsidR="00E535B8" w:rsidRDefault="00E535B8" w:rsidP="005D3A88">
      <w:pPr>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p>
    <w:p w:rsidR="00F8188F" w:rsidRPr="00F8188F" w:rsidRDefault="00F8188F" w:rsidP="00E535B8">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F8188F">
        <w:rPr>
          <w:rFonts w:ascii="Times New Roman" w:eastAsia="Times New Roman" w:hAnsi="Times New Roman" w:cs="Times New Roman"/>
          <w:b/>
          <w:kern w:val="36"/>
          <w:sz w:val="28"/>
          <w:szCs w:val="28"/>
          <w:lang w:eastAsia="ru-RU"/>
        </w:rPr>
        <w:t>Идеологическое многообразие, общественные объединения. Политические партии и многопартийность в Российской Федерации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Идеология - система взглядов и идей, в которых осознаются и оцениваются отношения людей к действительности и друг другу. Социальные проблемы и конфликты, а также содержания целей, программа социальной действительности. Направленные на закрепления или изменения данных общественных отношений.</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Идеология - это духовное выражение интересов классов, партий, групп людей.</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Провозглашенный в конституции РФ принцип свободы многообразия точек зрения, добровольность принятия той или иной системы взглядов, возможность их пропаганды, если не нарушаются государственные законы</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Идеологическое многообразие представляет собой право отдельной личности социальной группы, политической партии и иных общественных объединений:</w:t>
      </w:r>
    </w:p>
    <w:p w:rsidR="00F8188F" w:rsidRPr="00F8188F" w:rsidRDefault="00F8188F" w:rsidP="00F8188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1) Разрабатывать теории, идеи, относительно экономического, политического, правового и иного устройства РФ, т.е. право на свободу политического мнения</w:t>
      </w:r>
    </w:p>
    <w:p w:rsidR="00F8188F" w:rsidRPr="00F8188F" w:rsidRDefault="00F8188F" w:rsidP="00F8188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2) Беспрепятственно пропагандировать свои взгляды, идеи с помощью СМИ, а также путем издания монографических научных работ</w:t>
      </w:r>
    </w:p>
    <w:p w:rsidR="00F8188F" w:rsidRPr="00F8188F" w:rsidRDefault="00F8188F" w:rsidP="00F8188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lastRenderedPageBreak/>
        <w:t>3) Вести активную деятельность по внедрению идеологии в практическую сферу, готовить законопроекты, разрабатывать программные документы политических партий и т.д.</w:t>
      </w:r>
    </w:p>
    <w:p w:rsidR="00F8188F" w:rsidRPr="00F8188F" w:rsidRDefault="00F8188F" w:rsidP="00F8188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4) Публично защищать свои идеологические точки зрения, вести полемику </w:t>
      </w:r>
      <w:proofErr w:type="gramStart"/>
      <w:r w:rsidRPr="00F8188F">
        <w:rPr>
          <w:rFonts w:ascii="Times New Roman" w:eastAsia="Times New Roman" w:hAnsi="Times New Roman" w:cs="Times New Roman"/>
          <w:sz w:val="28"/>
          <w:szCs w:val="28"/>
          <w:lang w:eastAsia="ru-RU"/>
        </w:rPr>
        <w:t>с</w:t>
      </w:r>
      <w:proofErr w:type="gramEnd"/>
      <w:r w:rsidRPr="00F8188F">
        <w:rPr>
          <w:rFonts w:ascii="Times New Roman" w:eastAsia="Times New Roman" w:hAnsi="Times New Roman" w:cs="Times New Roman"/>
          <w:sz w:val="28"/>
          <w:szCs w:val="28"/>
          <w:lang w:eastAsia="ru-RU"/>
        </w:rPr>
        <w:t xml:space="preserve"> многими идеологами</w:t>
      </w:r>
    </w:p>
    <w:p w:rsidR="00F8188F" w:rsidRPr="00F8188F" w:rsidRDefault="00F8188F" w:rsidP="00F8188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5) Требовать по суду или через иные органы власти устранение препятствий, связанных с реализацией права на идеологическое многообразие</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Граждане РФ в вправе придерживаться той или иной идеологии, принимать активное участие по воплощению ее в жизнь</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Ни одна идеология не имеет приоритеты перед другой. Государство не может навязать какую - либо идеологию, которую они обязаны под страхом уголовного или иного наказания изучать</w:t>
      </w:r>
    </w:p>
    <w:p w:rsidR="00F8188F" w:rsidRPr="00F8188F" w:rsidRDefault="00F8188F" w:rsidP="00E535B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8188F">
        <w:rPr>
          <w:rFonts w:ascii="Times New Roman" w:eastAsia="Times New Roman" w:hAnsi="Times New Roman" w:cs="Times New Roman"/>
          <w:b/>
          <w:sz w:val="28"/>
          <w:szCs w:val="28"/>
          <w:lang w:eastAsia="ru-RU"/>
        </w:rPr>
        <w:t>Общественные объединения</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общественных объединений</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В ФЗ об общественных объединениях 19.05 95 г. Закреплено, что целью создания общественных объединений является реализация и защита гражданских, политических, экономических и социальных прав и свобод. Развитие активности и самодеятельности граждан, их участие в управлении государственными и общественными делами, удовлетворение профессиональных интересов, развитие научного, технического, художественного творчества, участие в благотворительной деятельности. Учредителями общественных объединений являются физические и юридические лица, учредителями, членами, участниками общественных объединений могут быть граждане, достигшие 18 лет, если иное не установлено законом об отдельных видах общественных объединениях (молодежных-14 лет, детских-8 лет)</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Иностранные граждане законно находящиеся на территории РФ могут быть учредителями, членами и участниками, за исключением случаев, предусмотренных ФЗ и международными договорами.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Виды общественных объединений:</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1) Общественные организации</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2) Общественные движения</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3) Общественные фонды</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4) Общественные учреждения</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5) Органы общественной самодеятельности</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6) Политические партии</w:t>
      </w:r>
    </w:p>
    <w:p w:rsidR="00F8188F" w:rsidRPr="00F8188F" w:rsidRDefault="00F8188F" w:rsidP="00F8188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7) Национально-культурная автономия</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Политические партии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lastRenderedPageBreak/>
        <w:t>Право граждан РФ на объединение политических партий включает в себя право на добровольной основе создавать политические партии в соответствии со своими убеждениями. Право вступать в политические партии, либо воздержаться, право участвовать в деятельности политических партий в соответствии с их уставами, а также право беспрепятственно выходить из политических партий.</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Политическая партия - это общественное объединение, созданное в целях участия граждан РФ в политической жизни общества по средствам формирования и выражения их политической воли, участие в общественно-политических акциях, в выборах и референдумах, а также в целях представления интересов граждан в органах государственной власти и органах </w:t>
      </w:r>
      <w:proofErr w:type="spellStart"/>
      <w:r w:rsidRPr="00F8188F">
        <w:rPr>
          <w:rFonts w:ascii="Times New Roman" w:eastAsia="Times New Roman" w:hAnsi="Times New Roman" w:cs="Times New Roman"/>
          <w:sz w:val="28"/>
          <w:szCs w:val="28"/>
          <w:lang w:eastAsia="ru-RU"/>
        </w:rPr>
        <w:t>месного</w:t>
      </w:r>
      <w:proofErr w:type="spellEnd"/>
      <w:r w:rsidRPr="00F8188F">
        <w:rPr>
          <w:rFonts w:ascii="Times New Roman" w:eastAsia="Times New Roman" w:hAnsi="Times New Roman" w:cs="Times New Roman"/>
          <w:sz w:val="28"/>
          <w:szCs w:val="28"/>
          <w:lang w:eastAsia="ru-RU"/>
        </w:rPr>
        <w:t xml:space="preserve"> самоуправления.</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Требования, которым должна отвечать политическая партия:</w:t>
      </w:r>
    </w:p>
    <w:p w:rsidR="00F8188F" w:rsidRPr="00F8188F" w:rsidRDefault="00F8188F" w:rsidP="00F8188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1) Политическая партия должна иметь региональное отделение более чем в половине субъектов РФ</w:t>
      </w:r>
    </w:p>
    <w:p w:rsidR="00F8188F" w:rsidRPr="00F8188F" w:rsidRDefault="00F8188F" w:rsidP="00F8188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2) В политической партии должно состоять до 50 тыс. членов до 1.01.10г.; до 45 тыс. членов с 1.01.10 до 1.01.12 гг.; 40 тыс. членов с 1.01.12 г. в марте</w:t>
      </w:r>
    </w:p>
    <w:p w:rsidR="00F8188F" w:rsidRPr="00F8188F" w:rsidRDefault="00F8188F" w:rsidP="00F8188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3) Руководящие и иные органы политической парт</w:t>
      </w:r>
      <w:proofErr w:type="gramStart"/>
      <w:r w:rsidRPr="00F8188F">
        <w:rPr>
          <w:rFonts w:ascii="Times New Roman" w:eastAsia="Times New Roman" w:hAnsi="Times New Roman" w:cs="Times New Roman"/>
          <w:sz w:val="28"/>
          <w:szCs w:val="28"/>
          <w:lang w:eastAsia="ru-RU"/>
        </w:rPr>
        <w:t>ии и ее</w:t>
      </w:r>
      <w:proofErr w:type="gramEnd"/>
      <w:r w:rsidRPr="00F8188F">
        <w:rPr>
          <w:rFonts w:ascii="Times New Roman" w:eastAsia="Times New Roman" w:hAnsi="Times New Roman" w:cs="Times New Roman"/>
          <w:sz w:val="28"/>
          <w:szCs w:val="28"/>
          <w:lang w:eastAsia="ru-RU"/>
        </w:rPr>
        <w:t xml:space="preserve"> региональных отделений должны находиться на территории РФ.</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Цели создания политической партии:</w:t>
      </w:r>
    </w:p>
    <w:p w:rsidR="00F8188F" w:rsidRPr="00F8188F" w:rsidRDefault="00F8188F" w:rsidP="00F8188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Формирование общественного мнения</w:t>
      </w:r>
    </w:p>
    <w:p w:rsidR="00F8188F" w:rsidRPr="00F8188F" w:rsidRDefault="00F8188F" w:rsidP="00F8188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Политическое образование и воспитание граждан</w:t>
      </w:r>
    </w:p>
    <w:p w:rsidR="00F8188F" w:rsidRPr="00F8188F" w:rsidRDefault="00F8188F" w:rsidP="00F8188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Выражение мнений граждан по любым вопросам общественной жизни и доведения этих мнений до сведения широкой общественности и до органов государственной власти, выдвижение кандидатов в депутаты на выборах.</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Не допускается создание политической партии по признакам профессионально, расовой, национальной или религиозной принадлежности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Под признаками профессиональной, расовой, национальной или религиозной принадлежности в ФЗ понимается указание в уставе и программе политической партии, целей защиты профессиональных, расовых, национальных и религиозных интересов, а также отражение указанных целей в названии политической партии.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Политическая партия не должна состоять из лиц одной профессии. Структурные подразделения политических партий создаются и действуют только по территориальному признаку. Не допускается создание структурных подразделений политических партий в органах государственной власти и органах местного самоуправления, в вооруженных силах РФ, правоохранительных органах и иных госорганах. В </w:t>
      </w:r>
      <w:proofErr w:type="spellStart"/>
      <w:r w:rsidRPr="00F8188F">
        <w:rPr>
          <w:rFonts w:ascii="Times New Roman" w:eastAsia="Times New Roman" w:hAnsi="Times New Roman" w:cs="Times New Roman"/>
          <w:sz w:val="28"/>
          <w:szCs w:val="28"/>
          <w:lang w:eastAsia="ru-RU"/>
        </w:rPr>
        <w:t>гос</w:t>
      </w:r>
      <w:proofErr w:type="spellEnd"/>
      <w:r w:rsidRPr="00F8188F">
        <w:rPr>
          <w:rFonts w:ascii="Times New Roman" w:eastAsia="Times New Roman" w:hAnsi="Times New Roman" w:cs="Times New Roman"/>
          <w:sz w:val="28"/>
          <w:szCs w:val="28"/>
          <w:lang w:eastAsia="ru-RU"/>
        </w:rPr>
        <w:t xml:space="preserve">. и не </w:t>
      </w:r>
      <w:proofErr w:type="spellStart"/>
      <w:r w:rsidRPr="00F8188F">
        <w:rPr>
          <w:rFonts w:ascii="Times New Roman" w:eastAsia="Times New Roman" w:hAnsi="Times New Roman" w:cs="Times New Roman"/>
          <w:sz w:val="28"/>
          <w:szCs w:val="28"/>
          <w:lang w:eastAsia="ru-RU"/>
        </w:rPr>
        <w:t>гос</w:t>
      </w:r>
      <w:proofErr w:type="spellEnd"/>
      <w:r w:rsidRPr="00F8188F">
        <w:rPr>
          <w:rFonts w:ascii="Times New Roman" w:eastAsia="Times New Roman" w:hAnsi="Times New Roman" w:cs="Times New Roman"/>
          <w:sz w:val="28"/>
          <w:szCs w:val="28"/>
          <w:lang w:eastAsia="ru-RU"/>
        </w:rPr>
        <w:t>. организациях</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Запрещается вмешательство политический в учебный процесс образовательных учреждений.</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Политическая партия создается без разрешения органов государственной власти и должностных лиц. Она может быть создана на учредительном съезде политических </w:t>
      </w:r>
      <w:r w:rsidRPr="00F8188F">
        <w:rPr>
          <w:rFonts w:ascii="Times New Roman" w:eastAsia="Times New Roman" w:hAnsi="Times New Roman" w:cs="Times New Roman"/>
          <w:sz w:val="28"/>
          <w:szCs w:val="28"/>
          <w:lang w:eastAsia="ru-RU"/>
        </w:rPr>
        <w:lastRenderedPageBreak/>
        <w:t>партий, либо путем преобразования в политическую партию общероссийской общественной организации или общероссийского общественного движения.</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Политическая партия считается созданной со дня принятия учредительным съездом решений о создании политической партии, об образовании ее региональных отделений более чем в половине субъектов РФ, о принятии программ политической партии, о формировании руководящих и контрольно-ревизионных органов политической партии.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Депутаты учредительного съезда являются учредителями политической партии.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Со дня создания политическая партия осуществляет организационную, информационно-пропагандистскую идею, связанную с формированием региональных отделений политической партии и получением политической партии документы, подтверждающие факт внесения записи о ней в единый государственный реестр юридических лиц.</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Политическая партия и ее региональное отделение действует на основе уставов. Устав политической партии должен содержать следующие сведения:</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Цели и задачи политической партии</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Наименование политической партии, в том числе и сокращенное, а также описание символов, если они имеются</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 Условия и порядок </w:t>
      </w:r>
      <w:proofErr w:type="gramStart"/>
      <w:r w:rsidRPr="00F8188F">
        <w:rPr>
          <w:rFonts w:ascii="Times New Roman" w:eastAsia="Times New Roman" w:hAnsi="Times New Roman" w:cs="Times New Roman"/>
          <w:sz w:val="28"/>
          <w:szCs w:val="28"/>
          <w:lang w:eastAsia="ru-RU"/>
        </w:rPr>
        <w:t>приобретения</w:t>
      </w:r>
      <w:proofErr w:type="gramEnd"/>
      <w:r w:rsidRPr="00F8188F">
        <w:rPr>
          <w:rFonts w:ascii="Times New Roman" w:eastAsia="Times New Roman" w:hAnsi="Times New Roman" w:cs="Times New Roman"/>
          <w:sz w:val="28"/>
          <w:szCs w:val="28"/>
          <w:lang w:eastAsia="ru-RU"/>
        </w:rPr>
        <w:t xml:space="preserve"> и уставы членства политической партии, права и обязанности ее членов</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Порядок учета членов политической партии</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Порядок создания реорганизации и ликвидации политической партии, ее региональных отделений и иных структурных подразделений</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Порядок избрания руководящих и контрольно-ревизионных органов и срок их полномочий</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Порядок внесения изменений и дополнений в устав политической парии и в ее программ</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Права политической партии в области управления денежными средствами и иным имуществом</w:t>
      </w:r>
    </w:p>
    <w:p w:rsidR="00F8188F" w:rsidRPr="00F8188F" w:rsidRDefault="00F8188F" w:rsidP="00F8188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Порядок выдвижения кандидатов политической партии (списки кандидатов) и на иные выборные должности и т.д.</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Политическая партия не может вступать в блоки с другими политическими партиями и общественными объединениями. Она не в праве выдвинуть кандидата в депутаты гражданина РФ, </w:t>
      </w:r>
      <w:proofErr w:type="gramStart"/>
      <w:r w:rsidRPr="00F8188F">
        <w:rPr>
          <w:rFonts w:ascii="Times New Roman" w:eastAsia="Times New Roman" w:hAnsi="Times New Roman" w:cs="Times New Roman"/>
          <w:sz w:val="28"/>
          <w:szCs w:val="28"/>
          <w:lang w:eastAsia="ru-RU"/>
        </w:rPr>
        <w:t>являющийся</w:t>
      </w:r>
      <w:proofErr w:type="gramEnd"/>
      <w:r w:rsidRPr="00F8188F">
        <w:rPr>
          <w:rFonts w:ascii="Times New Roman" w:eastAsia="Times New Roman" w:hAnsi="Times New Roman" w:cs="Times New Roman"/>
          <w:sz w:val="28"/>
          <w:szCs w:val="28"/>
          <w:lang w:eastAsia="ru-RU"/>
        </w:rPr>
        <w:t xml:space="preserve"> членом другой политической партии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Если политическая партия не принимала участие в выборах в течени</w:t>
      </w:r>
      <w:proofErr w:type="gramStart"/>
      <w:r w:rsidRPr="00F8188F">
        <w:rPr>
          <w:rFonts w:ascii="Times New Roman" w:eastAsia="Times New Roman" w:hAnsi="Times New Roman" w:cs="Times New Roman"/>
          <w:sz w:val="28"/>
          <w:szCs w:val="28"/>
          <w:lang w:eastAsia="ru-RU"/>
        </w:rPr>
        <w:t>и</w:t>
      </w:r>
      <w:proofErr w:type="gramEnd"/>
      <w:r w:rsidRPr="00F8188F">
        <w:rPr>
          <w:rFonts w:ascii="Times New Roman" w:eastAsia="Times New Roman" w:hAnsi="Times New Roman" w:cs="Times New Roman"/>
          <w:sz w:val="28"/>
          <w:szCs w:val="28"/>
          <w:lang w:eastAsia="ru-RU"/>
        </w:rPr>
        <w:t xml:space="preserve"> 5 лет, она подлежит ликвидации по ее решению высшего руководящего органа</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 xml:space="preserve">Членство политической партии является добровольным с 18 лет. Не </w:t>
      </w:r>
      <w:proofErr w:type="gramStart"/>
      <w:r w:rsidRPr="00F8188F">
        <w:rPr>
          <w:rFonts w:ascii="Times New Roman" w:eastAsia="Times New Roman" w:hAnsi="Times New Roman" w:cs="Times New Roman"/>
          <w:sz w:val="28"/>
          <w:szCs w:val="28"/>
          <w:lang w:eastAsia="ru-RU"/>
        </w:rPr>
        <w:t>в праве</w:t>
      </w:r>
      <w:proofErr w:type="gramEnd"/>
      <w:r w:rsidRPr="00F8188F">
        <w:rPr>
          <w:rFonts w:ascii="Times New Roman" w:eastAsia="Times New Roman" w:hAnsi="Times New Roman" w:cs="Times New Roman"/>
          <w:sz w:val="28"/>
          <w:szCs w:val="28"/>
          <w:lang w:eastAsia="ru-RU"/>
        </w:rPr>
        <w:t xml:space="preserve"> быть членом политической партии иностранных граждан и лица без гражданства, а также граждане, признанные судом не дееспособными.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lastRenderedPageBreak/>
        <w:t>Граждане РФ могут быть членами только одной политической партии</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Высшим руководящим органом является съезд политических партий</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В РФ многопартийная система, в избирательной борьбе участвует 2 и более политических партий, и все они имеют шансы на победу.</w:t>
      </w:r>
    </w:p>
    <w:p w:rsidR="00F8188F" w:rsidRPr="00F8188F" w:rsidRDefault="00F8188F" w:rsidP="00F8188F">
      <w:pPr>
        <w:spacing w:before="100" w:beforeAutospacing="1" w:after="100" w:afterAutospacing="1" w:line="240" w:lineRule="auto"/>
        <w:rPr>
          <w:rFonts w:ascii="Times New Roman" w:eastAsia="Times New Roman" w:hAnsi="Times New Roman" w:cs="Times New Roman"/>
          <w:sz w:val="28"/>
          <w:szCs w:val="28"/>
          <w:lang w:eastAsia="ru-RU"/>
        </w:rPr>
      </w:pPr>
      <w:r w:rsidRPr="00F8188F">
        <w:rPr>
          <w:rFonts w:ascii="Times New Roman" w:eastAsia="Times New Roman" w:hAnsi="Times New Roman" w:cs="Times New Roman"/>
          <w:sz w:val="28"/>
          <w:szCs w:val="28"/>
          <w:lang w:eastAsia="ru-RU"/>
        </w:rPr>
        <w:t>Многопартийность имеет свои плюсы и минусы</w:t>
      </w:r>
    </w:p>
    <w:p w:rsidR="00F8188F" w:rsidRPr="00E535B8" w:rsidRDefault="00F8188F" w:rsidP="00E535B8">
      <w:pPr>
        <w:pStyle w:val="a6"/>
        <w:rPr>
          <w:rFonts w:ascii="Times New Roman" w:hAnsi="Times New Roman" w:cs="Times New Roman"/>
          <w:b/>
          <w:sz w:val="28"/>
          <w:szCs w:val="28"/>
        </w:rPr>
      </w:pPr>
      <w:r w:rsidRPr="00E535B8">
        <w:rPr>
          <w:rFonts w:ascii="Times New Roman" w:hAnsi="Times New Roman" w:cs="Times New Roman"/>
          <w:b/>
          <w:sz w:val="28"/>
          <w:szCs w:val="28"/>
        </w:rPr>
        <w:t xml:space="preserve">Политическая партия — это организованная группа единомышленников (почти как </w:t>
      </w:r>
      <w:proofErr w:type="spellStart"/>
      <w:r w:rsidRPr="00E535B8">
        <w:rPr>
          <w:rFonts w:ascii="Times New Roman" w:hAnsi="Times New Roman" w:cs="Times New Roman"/>
          <w:b/>
          <w:sz w:val="28"/>
          <w:szCs w:val="28"/>
        </w:rPr>
        <w:t>анимешники</w:t>
      </w:r>
      <w:proofErr w:type="spellEnd"/>
      <w:r w:rsidRPr="00E535B8">
        <w:rPr>
          <w:rFonts w:ascii="Times New Roman" w:hAnsi="Times New Roman" w:cs="Times New Roman"/>
          <w:b/>
          <w:sz w:val="28"/>
          <w:szCs w:val="28"/>
        </w:rPr>
        <w:t xml:space="preserve"> или </w:t>
      </w:r>
      <w:proofErr w:type="spellStart"/>
      <w:r w:rsidRPr="00E535B8">
        <w:rPr>
          <w:rFonts w:ascii="Times New Roman" w:hAnsi="Times New Roman" w:cs="Times New Roman"/>
          <w:b/>
          <w:sz w:val="28"/>
          <w:szCs w:val="28"/>
        </w:rPr>
        <w:t>толкинисты</w:t>
      </w:r>
      <w:proofErr w:type="spellEnd"/>
      <w:r w:rsidRPr="00E535B8">
        <w:rPr>
          <w:rFonts w:ascii="Times New Roman" w:hAnsi="Times New Roman" w:cs="Times New Roman"/>
          <w:b/>
          <w:sz w:val="28"/>
          <w:szCs w:val="28"/>
        </w:rPr>
        <w:t xml:space="preserve">). </w:t>
      </w:r>
    </w:p>
    <w:p w:rsidR="00F8188F" w:rsidRPr="00E535B8" w:rsidRDefault="00F8188F" w:rsidP="00F8188F">
      <w:pPr>
        <w:pStyle w:val="2"/>
        <w:rPr>
          <w:rFonts w:ascii="Times New Roman" w:hAnsi="Times New Roman" w:cs="Times New Roman"/>
          <w:color w:val="auto"/>
          <w:sz w:val="28"/>
          <w:szCs w:val="28"/>
        </w:rPr>
      </w:pPr>
      <w:r w:rsidRPr="00E535B8">
        <w:rPr>
          <w:rFonts w:ascii="Times New Roman" w:hAnsi="Times New Roman" w:cs="Times New Roman"/>
          <w:color w:val="auto"/>
          <w:sz w:val="28"/>
          <w:szCs w:val="28"/>
        </w:rPr>
        <w:t>Понятие, функции, признаки политических партий</w:t>
      </w:r>
    </w:p>
    <w:p w:rsidR="00F8188F" w:rsidRPr="00E535B8" w:rsidRDefault="00F8188F" w:rsidP="00F8188F">
      <w:pPr>
        <w:pStyle w:val="a4"/>
        <w:rPr>
          <w:sz w:val="28"/>
          <w:szCs w:val="28"/>
        </w:rPr>
      </w:pPr>
      <w:r w:rsidRPr="00E535B8">
        <w:rPr>
          <w:rStyle w:val="a5"/>
          <w:sz w:val="28"/>
          <w:szCs w:val="28"/>
        </w:rPr>
        <w:t>Политическая партия</w:t>
      </w:r>
      <w:r w:rsidRPr="00E535B8">
        <w:rPr>
          <w:sz w:val="28"/>
          <w:szCs w:val="28"/>
        </w:rPr>
        <w:t> — это организованная группа единомышленников, которая выражает интересы конкретных социальных слоев и при этом стремится достигнуть определенных политических целей. Примеры таких целей — завоевание государственной власти или участие в ее реализации.</w:t>
      </w:r>
    </w:p>
    <w:p w:rsidR="00F8188F" w:rsidRPr="00E535B8" w:rsidRDefault="00F8188F" w:rsidP="00F8188F">
      <w:pPr>
        <w:pStyle w:val="a4"/>
        <w:rPr>
          <w:sz w:val="28"/>
          <w:szCs w:val="28"/>
        </w:rPr>
      </w:pPr>
      <w:r w:rsidRPr="00E535B8">
        <w:rPr>
          <w:sz w:val="28"/>
          <w:szCs w:val="28"/>
        </w:rPr>
        <w:t>Элементы, которые образуют структуру партии: партийный лидер, партийный аппарат, рядовые члены, сторонники партии.</w:t>
      </w:r>
    </w:p>
    <w:p w:rsidR="00F8188F" w:rsidRPr="00E535B8" w:rsidRDefault="00F8188F" w:rsidP="00F8188F">
      <w:pPr>
        <w:pStyle w:val="a4"/>
        <w:rPr>
          <w:sz w:val="28"/>
          <w:szCs w:val="28"/>
        </w:rPr>
      </w:pPr>
      <w:r w:rsidRPr="00E535B8">
        <w:rPr>
          <w:sz w:val="28"/>
          <w:szCs w:val="28"/>
        </w:rPr>
        <w:t>Основные функции политических партий:</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борьба за власть в государстве и влияние на политику государства;</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участие в осуществлении власти;</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участие в формировании политической системы государства;</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формирование общественного мнения;</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выражение интересов социальных групп;</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политическое воспитание;</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подготовка политических кадров;</w:t>
      </w:r>
    </w:p>
    <w:p w:rsidR="00F8188F" w:rsidRPr="00E535B8" w:rsidRDefault="00F8188F" w:rsidP="00F8188F">
      <w:pPr>
        <w:numPr>
          <w:ilvl w:val="0"/>
          <w:numId w:val="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защита интересов различных социальных групп.</w:t>
      </w:r>
    </w:p>
    <w:p w:rsidR="00F8188F" w:rsidRPr="00E535B8" w:rsidRDefault="00F8188F" w:rsidP="00F8188F">
      <w:pPr>
        <w:pStyle w:val="a4"/>
        <w:rPr>
          <w:sz w:val="28"/>
          <w:szCs w:val="28"/>
        </w:rPr>
      </w:pPr>
      <w:r w:rsidRPr="00E535B8">
        <w:rPr>
          <w:sz w:val="28"/>
          <w:szCs w:val="28"/>
        </w:rPr>
        <w:t>Отличительные признаки политических партий:</w:t>
      </w:r>
    </w:p>
    <w:p w:rsidR="00F8188F" w:rsidRPr="00E535B8" w:rsidRDefault="00F8188F" w:rsidP="00F8188F">
      <w:pPr>
        <w:numPr>
          <w:ilvl w:val="0"/>
          <w:numId w:val="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нацеленность на завоевание и осуществление власти;</w:t>
      </w:r>
    </w:p>
    <w:p w:rsidR="00F8188F" w:rsidRPr="00E535B8" w:rsidRDefault="00F8188F" w:rsidP="00F8188F">
      <w:pPr>
        <w:numPr>
          <w:ilvl w:val="0"/>
          <w:numId w:val="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наличие политической программы — документа, в котором формулируются цели и задачи партии;</w:t>
      </w:r>
    </w:p>
    <w:p w:rsidR="00F8188F" w:rsidRPr="00E535B8" w:rsidRDefault="00F8188F" w:rsidP="00F8188F">
      <w:pPr>
        <w:numPr>
          <w:ilvl w:val="0"/>
          <w:numId w:val="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наличие организации — руководящие органы, членство, устав партии;</w:t>
      </w:r>
    </w:p>
    <w:p w:rsidR="00F8188F" w:rsidRPr="00E535B8" w:rsidRDefault="00F8188F" w:rsidP="00F8188F">
      <w:pPr>
        <w:numPr>
          <w:ilvl w:val="0"/>
          <w:numId w:val="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наличие разветвленной сети местных организаций, ядро которых образуют активисты-добровольцы;</w:t>
      </w:r>
    </w:p>
    <w:p w:rsidR="00F8188F" w:rsidRPr="00E535B8" w:rsidRDefault="00F8188F" w:rsidP="00F8188F">
      <w:pPr>
        <w:numPr>
          <w:ilvl w:val="0"/>
          <w:numId w:val="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наличие определенной идеологии или особого видения мира и человека.</w:t>
      </w:r>
    </w:p>
    <w:p w:rsidR="00F8188F" w:rsidRPr="00E535B8" w:rsidRDefault="00F8188F" w:rsidP="00F8188F">
      <w:pPr>
        <w:pStyle w:val="a4"/>
        <w:rPr>
          <w:sz w:val="28"/>
          <w:szCs w:val="28"/>
        </w:rPr>
      </w:pPr>
      <w:r w:rsidRPr="00E535B8">
        <w:rPr>
          <w:sz w:val="28"/>
          <w:szCs w:val="28"/>
        </w:rPr>
        <w:t>Перейдем к самому главному — основным видам политических партий.</w:t>
      </w:r>
    </w:p>
    <w:p w:rsidR="00F8188F" w:rsidRPr="00E535B8" w:rsidRDefault="00F8188F" w:rsidP="00F8188F">
      <w:pPr>
        <w:pStyle w:val="2"/>
        <w:rPr>
          <w:rFonts w:ascii="Times New Roman" w:hAnsi="Times New Roman" w:cs="Times New Roman"/>
          <w:color w:val="auto"/>
          <w:sz w:val="28"/>
          <w:szCs w:val="28"/>
        </w:rPr>
      </w:pPr>
      <w:r w:rsidRPr="00E535B8">
        <w:rPr>
          <w:rFonts w:ascii="Times New Roman" w:hAnsi="Times New Roman" w:cs="Times New Roman"/>
          <w:color w:val="auto"/>
          <w:sz w:val="28"/>
          <w:szCs w:val="28"/>
        </w:rPr>
        <w:t>Классификация политических партий</w:t>
      </w:r>
    </w:p>
    <w:p w:rsidR="00F8188F" w:rsidRPr="00E535B8" w:rsidRDefault="00F8188F" w:rsidP="00F8188F">
      <w:pPr>
        <w:pStyle w:val="a4"/>
        <w:rPr>
          <w:sz w:val="28"/>
          <w:szCs w:val="28"/>
        </w:rPr>
      </w:pPr>
      <w:r w:rsidRPr="00E535B8">
        <w:rPr>
          <w:sz w:val="28"/>
          <w:szCs w:val="28"/>
        </w:rPr>
        <w:t>Политические партии можно классифицировать на виды и типы по разным критериям.</w:t>
      </w:r>
    </w:p>
    <w:p w:rsidR="00F8188F" w:rsidRPr="00E535B8" w:rsidRDefault="00F8188F" w:rsidP="00F8188F">
      <w:pPr>
        <w:pStyle w:val="a4"/>
        <w:rPr>
          <w:sz w:val="28"/>
          <w:szCs w:val="28"/>
        </w:rPr>
      </w:pPr>
      <w:r w:rsidRPr="00E535B8">
        <w:rPr>
          <w:sz w:val="28"/>
          <w:szCs w:val="28"/>
        </w:rPr>
        <w:lastRenderedPageBreak/>
        <w:t>По типу идеологии:</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Либеральные партии</w:t>
      </w:r>
      <w:r w:rsidRPr="00E535B8">
        <w:rPr>
          <w:rFonts w:ascii="Times New Roman" w:hAnsi="Times New Roman" w:cs="Times New Roman"/>
          <w:sz w:val="28"/>
          <w:szCs w:val="28"/>
        </w:rPr>
        <w:t> нацелены на минимальное вмешательство государства в жизнь общества, свободу экономической и политической жизни.</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Демократические партии</w:t>
      </w:r>
      <w:r w:rsidRPr="00E535B8">
        <w:rPr>
          <w:rFonts w:ascii="Times New Roman" w:hAnsi="Times New Roman" w:cs="Times New Roman"/>
          <w:sz w:val="28"/>
          <w:szCs w:val="28"/>
        </w:rPr>
        <w:t> выступают за утверждение и развитие народовластия.</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Социал-демократические партии</w:t>
      </w:r>
      <w:r w:rsidRPr="00E535B8">
        <w:rPr>
          <w:rFonts w:ascii="Times New Roman" w:hAnsi="Times New Roman" w:cs="Times New Roman"/>
          <w:sz w:val="28"/>
          <w:szCs w:val="28"/>
        </w:rPr>
        <w:t> ориентированы на участие государства в жизни общества и государственное регулирование экономики при сохранении основных свобод.</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Коммунистические партии</w:t>
      </w:r>
      <w:r w:rsidRPr="00E535B8">
        <w:rPr>
          <w:rFonts w:ascii="Times New Roman" w:hAnsi="Times New Roman" w:cs="Times New Roman"/>
          <w:sz w:val="28"/>
          <w:szCs w:val="28"/>
        </w:rPr>
        <w:t> выступают за полное равенство, контроль государства над социальной и политической жизнью.</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Националистические партии</w:t>
      </w:r>
      <w:r w:rsidRPr="00E535B8">
        <w:rPr>
          <w:rFonts w:ascii="Times New Roman" w:hAnsi="Times New Roman" w:cs="Times New Roman"/>
          <w:sz w:val="28"/>
          <w:szCs w:val="28"/>
        </w:rPr>
        <w:t> строят свою деятельность на основе идей о преимуществе определенной нации в жизни страны.</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Клерикальные партии</w:t>
      </w:r>
      <w:r w:rsidRPr="00E535B8">
        <w:rPr>
          <w:rFonts w:ascii="Times New Roman" w:hAnsi="Times New Roman" w:cs="Times New Roman"/>
          <w:sz w:val="28"/>
          <w:szCs w:val="28"/>
        </w:rPr>
        <w:t> направлены на усиление влияния церкви и религиозных идей.</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«Зеленые» партии</w:t>
      </w:r>
      <w:r w:rsidRPr="00E535B8">
        <w:rPr>
          <w:rFonts w:ascii="Times New Roman" w:hAnsi="Times New Roman" w:cs="Times New Roman"/>
          <w:sz w:val="28"/>
          <w:szCs w:val="28"/>
        </w:rPr>
        <w:t> направлены на защиту окружающей среды.</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Фашистские партии</w:t>
      </w:r>
      <w:r w:rsidRPr="00E535B8">
        <w:rPr>
          <w:rFonts w:ascii="Times New Roman" w:hAnsi="Times New Roman" w:cs="Times New Roman"/>
          <w:sz w:val="28"/>
          <w:szCs w:val="28"/>
        </w:rPr>
        <w:t> основаны на идее подавления личности, ликвидации свободы.</w:t>
      </w:r>
    </w:p>
    <w:p w:rsidR="00F8188F" w:rsidRPr="00E535B8" w:rsidRDefault="00F8188F" w:rsidP="00F8188F">
      <w:pPr>
        <w:numPr>
          <w:ilvl w:val="0"/>
          <w:numId w:val="10"/>
        </w:numPr>
        <w:spacing w:before="100" w:beforeAutospacing="1" w:after="100" w:afterAutospacing="1" w:line="240" w:lineRule="auto"/>
        <w:rPr>
          <w:rFonts w:ascii="Times New Roman" w:hAnsi="Times New Roman" w:cs="Times New Roman"/>
          <w:sz w:val="28"/>
          <w:szCs w:val="28"/>
        </w:rPr>
      </w:pPr>
      <w:proofErr w:type="gramStart"/>
      <w:r w:rsidRPr="00E535B8">
        <w:rPr>
          <w:rStyle w:val="a5"/>
          <w:rFonts w:ascii="Times New Roman" w:hAnsi="Times New Roman" w:cs="Times New Roman"/>
          <w:sz w:val="28"/>
          <w:szCs w:val="28"/>
        </w:rPr>
        <w:t>Монархические</w:t>
      </w:r>
      <w:proofErr w:type="gramEnd"/>
      <w:r w:rsidRPr="00E535B8">
        <w:rPr>
          <w:rFonts w:ascii="Times New Roman" w:hAnsi="Times New Roman" w:cs="Times New Roman"/>
          <w:sz w:val="28"/>
          <w:szCs w:val="28"/>
        </w:rPr>
        <w:t> поддерживают существование монархий и единоличную власть.</w:t>
      </w:r>
    </w:p>
    <w:p w:rsidR="00F8188F" w:rsidRPr="00E535B8" w:rsidRDefault="00F8188F" w:rsidP="00F8188F">
      <w:pPr>
        <w:pStyle w:val="a4"/>
        <w:rPr>
          <w:sz w:val="28"/>
          <w:szCs w:val="28"/>
        </w:rPr>
      </w:pPr>
      <w:r w:rsidRPr="00E535B8">
        <w:rPr>
          <w:sz w:val="28"/>
          <w:szCs w:val="28"/>
        </w:rPr>
        <w:t>По отношению к социальной действительности:</w:t>
      </w:r>
    </w:p>
    <w:p w:rsidR="00F8188F" w:rsidRPr="00E535B8" w:rsidRDefault="00F8188F" w:rsidP="00F8188F">
      <w:pPr>
        <w:numPr>
          <w:ilvl w:val="0"/>
          <w:numId w:val="11"/>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Революционные партии</w:t>
      </w:r>
      <w:r w:rsidRPr="00E535B8">
        <w:rPr>
          <w:rFonts w:ascii="Times New Roman" w:hAnsi="Times New Roman" w:cs="Times New Roman"/>
          <w:sz w:val="28"/>
          <w:szCs w:val="28"/>
        </w:rPr>
        <w:t> направлены на коренное преобразование общества при помощи средств борьбы.</w:t>
      </w:r>
    </w:p>
    <w:p w:rsidR="00F8188F" w:rsidRPr="00E535B8" w:rsidRDefault="00F8188F" w:rsidP="00F8188F">
      <w:pPr>
        <w:numPr>
          <w:ilvl w:val="0"/>
          <w:numId w:val="11"/>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Реформистские партии</w:t>
      </w:r>
      <w:r w:rsidRPr="00E535B8">
        <w:rPr>
          <w:rFonts w:ascii="Times New Roman" w:hAnsi="Times New Roman" w:cs="Times New Roman"/>
          <w:sz w:val="28"/>
          <w:szCs w:val="28"/>
        </w:rPr>
        <w:t> стремятся к постепенным преобразованиям общества с помощью законных средств достижения власти.</w:t>
      </w:r>
    </w:p>
    <w:p w:rsidR="00F8188F" w:rsidRPr="00E535B8" w:rsidRDefault="00F8188F" w:rsidP="00F8188F">
      <w:pPr>
        <w:numPr>
          <w:ilvl w:val="0"/>
          <w:numId w:val="11"/>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Консервативные партии</w:t>
      </w:r>
      <w:r w:rsidRPr="00E535B8">
        <w:rPr>
          <w:rFonts w:ascii="Times New Roman" w:hAnsi="Times New Roman" w:cs="Times New Roman"/>
          <w:sz w:val="28"/>
          <w:szCs w:val="28"/>
        </w:rPr>
        <w:t> нацелены на сохранение действующих порядков и отвергающие идеи серьезного реформирования.</w:t>
      </w:r>
    </w:p>
    <w:p w:rsidR="00F8188F" w:rsidRPr="00E535B8" w:rsidRDefault="00F8188F" w:rsidP="00F8188F">
      <w:pPr>
        <w:pStyle w:val="a4"/>
        <w:rPr>
          <w:sz w:val="28"/>
          <w:szCs w:val="28"/>
        </w:rPr>
      </w:pPr>
      <w:r w:rsidRPr="00E535B8">
        <w:rPr>
          <w:sz w:val="28"/>
          <w:szCs w:val="28"/>
        </w:rPr>
        <w:t>По характеру членства:</w:t>
      </w:r>
    </w:p>
    <w:p w:rsidR="00F8188F" w:rsidRPr="00E535B8" w:rsidRDefault="00F8188F" w:rsidP="00F8188F">
      <w:pPr>
        <w:numPr>
          <w:ilvl w:val="0"/>
          <w:numId w:val="12"/>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Кадровые партии</w:t>
      </w:r>
      <w:r w:rsidRPr="00E535B8">
        <w:rPr>
          <w:rFonts w:ascii="Times New Roman" w:hAnsi="Times New Roman" w:cs="Times New Roman"/>
          <w:sz w:val="28"/>
          <w:szCs w:val="28"/>
        </w:rPr>
        <w:t> основаны на немногочисленном, свободном членстве, при этом опираются на профессиональных политиков и активную деятельность в период выборов.</w:t>
      </w:r>
    </w:p>
    <w:p w:rsidR="00F8188F" w:rsidRPr="00E535B8" w:rsidRDefault="00F8188F" w:rsidP="00F8188F">
      <w:pPr>
        <w:numPr>
          <w:ilvl w:val="0"/>
          <w:numId w:val="12"/>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Массовые (идеологические) партии</w:t>
      </w:r>
      <w:r w:rsidRPr="00E535B8">
        <w:rPr>
          <w:rFonts w:ascii="Times New Roman" w:hAnsi="Times New Roman" w:cs="Times New Roman"/>
          <w:sz w:val="28"/>
          <w:szCs w:val="28"/>
        </w:rPr>
        <w:t> основаны на многочисленных массах народа, нацелены на политическое воспитание, обладают разветвленной структурой и систематически принимают участие в политической жизни.</w:t>
      </w:r>
    </w:p>
    <w:p w:rsidR="00F8188F" w:rsidRPr="00E535B8" w:rsidRDefault="00F8188F" w:rsidP="00F8188F">
      <w:pPr>
        <w:numPr>
          <w:ilvl w:val="0"/>
          <w:numId w:val="12"/>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Централизованные партии</w:t>
      </w:r>
      <w:r w:rsidRPr="00E535B8">
        <w:rPr>
          <w:rFonts w:ascii="Times New Roman" w:hAnsi="Times New Roman" w:cs="Times New Roman"/>
          <w:sz w:val="28"/>
          <w:szCs w:val="28"/>
        </w:rPr>
        <w:t> основаны на системе массового членства и жесткой дисциплине, которая предполагает выполнение каждым членом партии определенных функций.</w:t>
      </w:r>
    </w:p>
    <w:p w:rsidR="00F8188F" w:rsidRPr="00E535B8" w:rsidRDefault="00F8188F" w:rsidP="00F8188F">
      <w:pPr>
        <w:pStyle w:val="a4"/>
        <w:rPr>
          <w:sz w:val="28"/>
          <w:szCs w:val="28"/>
        </w:rPr>
      </w:pPr>
      <w:r w:rsidRPr="00E535B8">
        <w:rPr>
          <w:sz w:val="28"/>
          <w:szCs w:val="28"/>
        </w:rPr>
        <w:t>Виды политических партий по отношению к власти:</w:t>
      </w:r>
    </w:p>
    <w:p w:rsidR="00F8188F" w:rsidRPr="00E535B8" w:rsidRDefault="00F8188F" w:rsidP="00F8188F">
      <w:pPr>
        <w:numPr>
          <w:ilvl w:val="0"/>
          <w:numId w:val="13"/>
        </w:numPr>
        <w:spacing w:before="100" w:beforeAutospacing="1" w:after="100" w:afterAutospacing="1" w:line="240" w:lineRule="auto"/>
        <w:rPr>
          <w:rFonts w:ascii="Times New Roman" w:hAnsi="Times New Roman" w:cs="Times New Roman"/>
          <w:sz w:val="28"/>
          <w:szCs w:val="28"/>
        </w:rPr>
      </w:pPr>
      <w:proofErr w:type="gramStart"/>
      <w:r w:rsidRPr="00E535B8">
        <w:rPr>
          <w:rStyle w:val="a5"/>
          <w:rFonts w:ascii="Times New Roman" w:hAnsi="Times New Roman" w:cs="Times New Roman"/>
          <w:sz w:val="28"/>
          <w:szCs w:val="28"/>
        </w:rPr>
        <w:t>Правящие</w:t>
      </w:r>
      <w:r w:rsidRPr="00E535B8">
        <w:rPr>
          <w:rFonts w:ascii="Times New Roman" w:hAnsi="Times New Roman" w:cs="Times New Roman"/>
          <w:sz w:val="28"/>
          <w:szCs w:val="28"/>
        </w:rPr>
        <w:t> находятся у власти в определенный момент.</w:t>
      </w:r>
      <w:proofErr w:type="gramEnd"/>
    </w:p>
    <w:p w:rsidR="00F8188F" w:rsidRPr="00E535B8" w:rsidRDefault="00F8188F" w:rsidP="00F8188F">
      <w:pPr>
        <w:numPr>
          <w:ilvl w:val="0"/>
          <w:numId w:val="13"/>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Оппозиционные</w:t>
      </w:r>
      <w:r w:rsidRPr="00E535B8">
        <w:rPr>
          <w:rFonts w:ascii="Times New Roman" w:hAnsi="Times New Roman" w:cs="Times New Roman"/>
          <w:sz w:val="28"/>
          <w:szCs w:val="28"/>
        </w:rPr>
        <w:t> (легальные, нелегальные) добиваются власти.</w:t>
      </w:r>
    </w:p>
    <w:p w:rsidR="00F8188F" w:rsidRPr="00E535B8" w:rsidRDefault="00F8188F" w:rsidP="00F8188F">
      <w:pPr>
        <w:pStyle w:val="a4"/>
        <w:rPr>
          <w:sz w:val="28"/>
          <w:szCs w:val="28"/>
        </w:rPr>
      </w:pPr>
      <w:r w:rsidRPr="00E535B8">
        <w:rPr>
          <w:sz w:val="28"/>
          <w:szCs w:val="28"/>
        </w:rPr>
        <w:t>По месту в политическом спектре:</w:t>
      </w:r>
    </w:p>
    <w:p w:rsidR="00F8188F" w:rsidRPr="00E535B8" w:rsidRDefault="00F8188F" w:rsidP="00F8188F">
      <w:pPr>
        <w:numPr>
          <w:ilvl w:val="0"/>
          <w:numId w:val="14"/>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lastRenderedPageBreak/>
        <w:t>Левые партии</w:t>
      </w:r>
      <w:r w:rsidRPr="00E535B8">
        <w:rPr>
          <w:rFonts w:ascii="Times New Roman" w:hAnsi="Times New Roman" w:cs="Times New Roman"/>
          <w:sz w:val="28"/>
          <w:szCs w:val="28"/>
        </w:rPr>
        <w:t> выступают за проведение реформ, государственное регулирование экономики и вытеснение частного сектора, за социальную защиту трудящихся и радикально-революционные методы осуществления преобразований. К этой группе относят социалистические и коммунистические партии.</w:t>
      </w:r>
    </w:p>
    <w:p w:rsidR="00F8188F" w:rsidRPr="00E535B8" w:rsidRDefault="00F8188F" w:rsidP="00F8188F">
      <w:pPr>
        <w:numPr>
          <w:ilvl w:val="0"/>
          <w:numId w:val="14"/>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Центристские партии</w:t>
      </w:r>
      <w:r w:rsidRPr="00E535B8">
        <w:rPr>
          <w:rFonts w:ascii="Times New Roman" w:hAnsi="Times New Roman" w:cs="Times New Roman"/>
          <w:sz w:val="28"/>
          <w:szCs w:val="28"/>
        </w:rPr>
        <w:t> основаны на балансе между общественным равенством, общественной иерархией и противостоянии политическим изменениям как влево, так и вправо.</w:t>
      </w:r>
    </w:p>
    <w:p w:rsidR="00F8188F" w:rsidRPr="00E535B8" w:rsidRDefault="00F8188F" w:rsidP="00F8188F">
      <w:pPr>
        <w:numPr>
          <w:ilvl w:val="0"/>
          <w:numId w:val="14"/>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Правые партии</w:t>
      </w:r>
      <w:r w:rsidRPr="00E535B8">
        <w:rPr>
          <w:rFonts w:ascii="Times New Roman" w:hAnsi="Times New Roman" w:cs="Times New Roman"/>
          <w:sz w:val="28"/>
          <w:szCs w:val="28"/>
        </w:rPr>
        <w:t> выступают за идею сильного государства, стабильность социальной жизни, охрану частной собственности. К ним относят либеральные и консервативные партии.</w:t>
      </w:r>
    </w:p>
    <w:p w:rsidR="00F8188F" w:rsidRPr="00E535B8" w:rsidRDefault="00F8188F" w:rsidP="00F8188F">
      <w:pPr>
        <w:pStyle w:val="a4"/>
        <w:rPr>
          <w:sz w:val="28"/>
          <w:szCs w:val="28"/>
        </w:rPr>
      </w:pPr>
      <w:r w:rsidRPr="00E535B8">
        <w:rPr>
          <w:sz w:val="28"/>
          <w:szCs w:val="28"/>
        </w:rPr>
        <w:t>По источнику возникновения:</w:t>
      </w:r>
    </w:p>
    <w:p w:rsidR="00F8188F" w:rsidRPr="00E535B8" w:rsidRDefault="00F8188F" w:rsidP="00F8188F">
      <w:pPr>
        <w:numPr>
          <w:ilvl w:val="0"/>
          <w:numId w:val="15"/>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Самостоятельные</w:t>
      </w:r>
      <w:r w:rsidRPr="00E535B8">
        <w:rPr>
          <w:rFonts w:ascii="Times New Roman" w:hAnsi="Times New Roman" w:cs="Times New Roman"/>
          <w:sz w:val="28"/>
          <w:szCs w:val="28"/>
        </w:rPr>
        <w:t> возникают в результате инициативы граждан.</w:t>
      </w:r>
    </w:p>
    <w:p w:rsidR="00F8188F" w:rsidRPr="00E535B8" w:rsidRDefault="00F8188F" w:rsidP="00F8188F">
      <w:pPr>
        <w:numPr>
          <w:ilvl w:val="0"/>
          <w:numId w:val="15"/>
        </w:numPr>
        <w:spacing w:before="100" w:beforeAutospacing="1" w:after="100" w:afterAutospacing="1" w:line="240" w:lineRule="auto"/>
        <w:rPr>
          <w:rFonts w:ascii="Times New Roman" w:hAnsi="Times New Roman" w:cs="Times New Roman"/>
          <w:sz w:val="28"/>
          <w:szCs w:val="28"/>
        </w:rPr>
      </w:pPr>
      <w:proofErr w:type="spellStart"/>
      <w:r w:rsidRPr="00E535B8">
        <w:rPr>
          <w:rStyle w:val="a5"/>
          <w:rFonts w:ascii="Times New Roman" w:hAnsi="Times New Roman" w:cs="Times New Roman"/>
          <w:sz w:val="28"/>
          <w:szCs w:val="28"/>
        </w:rPr>
        <w:t>Проправительственные</w:t>
      </w:r>
      <w:proofErr w:type="spellEnd"/>
      <w:r w:rsidRPr="00E535B8">
        <w:rPr>
          <w:rFonts w:ascii="Times New Roman" w:hAnsi="Times New Roman" w:cs="Times New Roman"/>
          <w:sz w:val="28"/>
          <w:szCs w:val="28"/>
        </w:rPr>
        <w:t> создаются по инициативе государства в период выборов.</w:t>
      </w:r>
    </w:p>
    <w:p w:rsidR="00F8188F" w:rsidRPr="00E535B8" w:rsidRDefault="00F8188F" w:rsidP="00F8188F">
      <w:pPr>
        <w:numPr>
          <w:ilvl w:val="0"/>
          <w:numId w:val="15"/>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Созданные на основе </w:t>
      </w:r>
      <w:r w:rsidRPr="00E535B8">
        <w:rPr>
          <w:rStyle w:val="a5"/>
          <w:rFonts w:ascii="Times New Roman" w:hAnsi="Times New Roman" w:cs="Times New Roman"/>
          <w:sz w:val="28"/>
          <w:szCs w:val="28"/>
        </w:rPr>
        <w:t>объединения социальных групп</w:t>
      </w:r>
      <w:r w:rsidRPr="00E535B8">
        <w:rPr>
          <w:rFonts w:ascii="Times New Roman" w:hAnsi="Times New Roman" w:cs="Times New Roman"/>
          <w:sz w:val="28"/>
          <w:szCs w:val="28"/>
        </w:rPr>
        <w:t>.</w:t>
      </w:r>
    </w:p>
    <w:p w:rsidR="00F8188F" w:rsidRPr="00E535B8" w:rsidRDefault="00F8188F" w:rsidP="00F8188F">
      <w:pPr>
        <w:pStyle w:val="a4"/>
        <w:rPr>
          <w:sz w:val="28"/>
          <w:szCs w:val="28"/>
        </w:rPr>
      </w:pPr>
      <w:r w:rsidRPr="00E535B8">
        <w:rPr>
          <w:sz w:val="28"/>
          <w:szCs w:val="28"/>
        </w:rPr>
        <w:t>По положению в управляющей структуре:</w:t>
      </w:r>
    </w:p>
    <w:p w:rsidR="00F8188F" w:rsidRPr="00E535B8" w:rsidRDefault="00F8188F" w:rsidP="00F8188F">
      <w:pPr>
        <w:numPr>
          <w:ilvl w:val="0"/>
          <w:numId w:val="16"/>
        </w:numPr>
        <w:spacing w:before="100" w:beforeAutospacing="1" w:after="100" w:afterAutospacing="1" w:line="240" w:lineRule="auto"/>
        <w:rPr>
          <w:rFonts w:ascii="Times New Roman" w:hAnsi="Times New Roman" w:cs="Times New Roman"/>
          <w:sz w:val="28"/>
          <w:szCs w:val="28"/>
        </w:rPr>
      </w:pPr>
      <w:proofErr w:type="gramStart"/>
      <w:r w:rsidRPr="00E535B8">
        <w:rPr>
          <w:rStyle w:val="a5"/>
          <w:rFonts w:ascii="Times New Roman" w:hAnsi="Times New Roman" w:cs="Times New Roman"/>
          <w:sz w:val="28"/>
          <w:szCs w:val="28"/>
        </w:rPr>
        <w:t>Парламентские</w:t>
      </w:r>
      <w:proofErr w:type="gramEnd"/>
      <w:r w:rsidRPr="00E535B8">
        <w:rPr>
          <w:rFonts w:ascii="Times New Roman" w:hAnsi="Times New Roman" w:cs="Times New Roman"/>
          <w:sz w:val="28"/>
          <w:szCs w:val="28"/>
        </w:rPr>
        <w:t> реализуют свою политику через правительство. Их главная цель — получить максимальное число голосов избирателей и мест в выборных органах.</w:t>
      </w:r>
    </w:p>
    <w:p w:rsidR="00F8188F" w:rsidRPr="00E535B8" w:rsidRDefault="00F8188F" w:rsidP="00F8188F">
      <w:pPr>
        <w:numPr>
          <w:ilvl w:val="0"/>
          <w:numId w:val="16"/>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Авангардные</w:t>
      </w:r>
      <w:r w:rsidRPr="00E535B8">
        <w:rPr>
          <w:rFonts w:ascii="Times New Roman" w:hAnsi="Times New Roman" w:cs="Times New Roman"/>
          <w:sz w:val="28"/>
          <w:szCs w:val="28"/>
        </w:rPr>
        <w:t> не считают участие в выборах ключевым направлением деятельности. Активно участвуют в общественной жизни.</w:t>
      </w:r>
    </w:p>
    <w:p w:rsidR="00F8188F" w:rsidRPr="00E535B8" w:rsidRDefault="00F8188F" w:rsidP="00F8188F">
      <w:pPr>
        <w:pStyle w:val="a4"/>
        <w:rPr>
          <w:sz w:val="28"/>
          <w:szCs w:val="28"/>
        </w:rPr>
      </w:pPr>
      <w:r w:rsidRPr="00E535B8">
        <w:rPr>
          <w:sz w:val="28"/>
          <w:szCs w:val="28"/>
        </w:rPr>
        <w:t>Виды политических партий по организационной структуре:</w:t>
      </w:r>
    </w:p>
    <w:p w:rsidR="00F8188F" w:rsidRPr="00E535B8" w:rsidRDefault="00F8188F" w:rsidP="00F8188F">
      <w:pPr>
        <w:numPr>
          <w:ilvl w:val="0"/>
          <w:numId w:val="17"/>
        </w:numPr>
        <w:spacing w:before="100" w:beforeAutospacing="1" w:after="100" w:afterAutospacing="1" w:line="240" w:lineRule="auto"/>
        <w:rPr>
          <w:rFonts w:ascii="Times New Roman" w:hAnsi="Times New Roman" w:cs="Times New Roman"/>
          <w:sz w:val="28"/>
          <w:szCs w:val="28"/>
        </w:rPr>
      </w:pPr>
      <w:proofErr w:type="gramStart"/>
      <w:r w:rsidRPr="00E535B8">
        <w:rPr>
          <w:rStyle w:val="a5"/>
          <w:rFonts w:ascii="Times New Roman" w:hAnsi="Times New Roman" w:cs="Times New Roman"/>
          <w:sz w:val="28"/>
          <w:szCs w:val="28"/>
        </w:rPr>
        <w:t>Классические</w:t>
      </w:r>
      <w:proofErr w:type="gramEnd"/>
      <w:r w:rsidRPr="00E535B8">
        <w:rPr>
          <w:rFonts w:ascii="Times New Roman" w:hAnsi="Times New Roman" w:cs="Times New Roman"/>
          <w:sz w:val="28"/>
          <w:szCs w:val="28"/>
        </w:rPr>
        <w:t> — с четкой организационной структурой и постоянным членством.</w:t>
      </w:r>
    </w:p>
    <w:p w:rsidR="00F8188F" w:rsidRPr="00E535B8" w:rsidRDefault="00F8188F" w:rsidP="00F8188F">
      <w:pPr>
        <w:numPr>
          <w:ilvl w:val="0"/>
          <w:numId w:val="17"/>
        </w:numPr>
        <w:spacing w:before="100" w:beforeAutospacing="1" w:after="100" w:afterAutospacing="1" w:line="240" w:lineRule="auto"/>
        <w:rPr>
          <w:rFonts w:ascii="Times New Roman" w:hAnsi="Times New Roman" w:cs="Times New Roman"/>
          <w:sz w:val="28"/>
          <w:szCs w:val="28"/>
        </w:rPr>
      </w:pPr>
      <w:proofErr w:type="gramStart"/>
      <w:r w:rsidRPr="00E535B8">
        <w:rPr>
          <w:rStyle w:val="a5"/>
          <w:rFonts w:ascii="Times New Roman" w:hAnsi="Times New Roman" w:cs="Times New Roman"/>
          <w:sz w:val="28"/>
          <w:szCs w:val="28"/>
        </w:rPr>
        <w:t>Движенческие</w:t>
      </w:r>
      <w:proofErr w:type="gramEnd"/>
      <w:r w:rsidRPr="00E535B8">
        <w:rPr>
          <w:rFonts w:ascii="Times New Roman" w:hAnsi="Times New Roman" w:cs="Times New Roman"/>
          <w:sz w:val="28"/>
          <w:szCs w:val="28"/>
        </w:rPr>
        <w:t> — характерно формальное членство.</w:t>
      </w:r>
    </w:p>
    <w:p w:rsidR="00F8188F" w:rsidRPr="00E535B8" w:rsidRDefault="00F8188F" w:rsidP="00F8188F">
      <w:pPr>
        <w:numPr>
          <w:ilvl w:val="0"/>
          <w:numId w:val="17"/>
        </w:numPr>
        <w:spacing w:before="100" w:beforeAutospacing="1" w:after="100" w:afterAutospacing="1" w:line="240" w:lineRule="auto"/>
        <w:rPr>
          <w:rFonts w:ascii="Times New Roman" w:hAnsi="Times New Roman" w:cs="Times New Roman"/>
          <w:sz w:val="28"/>
          <w:szCs w:val="28"/>
        </w:rPr>
      </w:pPr>
      <w:r w:rsidRPr="00E535B8">
        <w:rPr>
          <w:rStyle w:val="a5"/>
          <w:rFonts w:ascii="Times New Roman" w:hAnsi="Times New Roman" w:cs="Times New Roman"/>
          <w:sz w:val="28"/>
          <w:szCs w:val="28"/>
        </w:rPr>
        <w:t>Политические клубы</w:t>
      </w:r>
      <w:r w:rsidRPr="00E535B8">
        <w:rPr>
          <w:rFonts w:ascii="Times New Roman" w:hAnsi="Times New Roman" w:cs="Times New Roman"/>
          <w:sz w:val="28"/>
          <w:szCs w:val="28"/>
        </w:rPr>
        <w:t> — характерно свободное членство.</w:t>
      </w:r>
    </w:p>
    <w:p w:rsidR="00F8188F" w:rsidRPr="00E535B8" w:rsidRDefault="00F8188F" w:rsidP="00F8188F">
      <w:pPr>
        <w:pStyle w:val="a4"/>
        <w:rPr>
          <w:sz w:val="28"/>
          <w:szCs w:val="28"/>
        </w:rPr>
      </w:pPr>
      <w:r w:rsidRPr="00E535B8">
        <w:rPr>
          <w:sz w:val="28"/>
          <w:szCs w:val="28"/>
        </w:rPr>
        <w:t>Теперь мы знаем виды деятельности различных политических партий.</w:t>
      </w:r>
    </w:p>
    <w:p w:rsidR="00F8188F" w:rsidRPr="00E535B8" w:rsidRDefault="00F8188F" w:rsidP="00F8188F">
      <w:pPr>
        <w:pStyle w:val="2"/>
        <w:rPr>
          <w:rFonts w:ascii="Times New Roman" w:hAnsi="Times New Roman" w:cs="Times New Roman"/>
          <w:color w:val="auto"/>
          <w:sz w:val="28"/>
          <w:szCs w:val="28"/>
        </w:rPr>
      </w:pPr>
      <w:r w:rsidRPr="00E535B8">
        <w:rPr>
          <w:rFonts w:ascii="Times New Roman" w:hAnsi="Times New Roman" w:cs="Times New Roman"/>
          <w:color w:val="auto"/>
          <w:sz w:val="28"/>
          <w:szCs w:val="28"/>
        </w:rPr>
        <w:t>Понятие партийной системы</w:t>
      </w:r>
    </w:p>
    <w:p w:rsidR="00F8188F" w:rsidRPr="00E535B8" w:rsidRDefault="00F8188F" w:rsidP="00F8188F">
      <w:pPr>
        <w:pStyle w:val="a4"/>
        <w:rPr>
          <w:sz w:val="28"/>
          <w:szCs w:val="28"/>
        </w:rPr>
      </w:pPr>
      <w:r w:rsidRPr="00E535B8">
        <w:rPr>
          <w:rStyle w:val="a5"/>
          <w:sz w:val="28"/>
          <w:szCs w:val="28"/>
        </w:rPr>
        <w:t>Партийная система</w:t>
      </w:r>
      <w:r w:rsidRPr="00E535B8">
        <w:rPr>
          <w:sz w:val="28"/>
          <w:szCs w:val="28"/>
        </w:rPr>
        <w:t> — это совокупность партий, которые участвуют в формировании законодательных и исполнительных структур власти.</w:t>
      </w:r>
    </w:p>
    <w:p w:rsidR="00F8188F" w:rsidRPr="00E535B8" w:rsidRDefault="00F8188F" w:rsidP="00F8188F">
      <w:pPr>
        <w:pStyle w:val="a4"/>
        <w:rPr>
          <w:sz w:val="28"/>
          <w:szCs w:val="28"/>
        </w:rPr>
      </w:pPr>
      <w:r w:rsidRPr="00E535B8">
        <w:rPr>
          <w:sz w:val="28"/>
          <w:szCs w:val="28"/>
        </w:rPr>
        <w:t>В зависимости от того, сколько партий реализуют политическую власть, выделяют однопартийные, двухпартийные и многопартийные системы.</w:t>
      </w:r>
    </w:p>
    <w:p w:rsidR="00F8188F" w:rsidRPr="00E535B8" w:rsidRDefault="00F8188F" w:rsidP="00F8188F">
      <w:pPr>
        <w:pStyle w:val="a4"/>
        <w:rPr>
          <w:sz w:val="28"/>
          <w:szCs w:val="28"/>
        </w:rPr>
      </w:pPr>
      <w:r w:rsidRPr="00E535B8">
        <w:rPr>
          <w:sz w:val="28"/>
          <w:szCs w:val="28"/>
        </w:rPr>
        <w:t>Рассмотрим типы партийных систем в таблице.</w:t>
      </w:r>
    </w:p>
    <w:tbl>
      <w:tblPr>
        <w:tblW w:w="0" w:type="auto"/>
        <w:tblCellSpacing w:w="15" w:type="dxa"/>
        <w:tblCellMar>
          <w:top w:w="15" w:type="dxa"/>
          <w:left w:w="15" w:type="dxa"/>
          <w:bottom w:w="15" w:type="dxa"/>
          <w:right w:w="15" w:type="dxa"/>
        </w:tblCellMar>
        <w:tblLook w:val="04A0"/>
      </w:tblPr>
      <w:tblGrid>
        <w:gridCol w:w="2540"/>
        <w:gridCol w:w="8016"/>
      </w:tblGrid>
      <w:tr w:rsidR="00F8188F" w:rsidRPr="00E535B8" w:rsidTr="00F8188F">
        <w:trPr>
          <w:tblCellSpacing w:w="15" w:type="dxa"/>
        </w:trPr>
        <w:tc>
          <w:tcPr>
            <w:tcW w:w="0" w:type="auto"/>
            <w:vAlign w:val="center"/>
            <w:hideMark/>
          </w:tcPr>
          <w:p w:rsidR="00F8188F" w:rsidRPr="00E535B8" w:rsidRDefault="00F8188F">
            <w:pPr>
              <w:rPr>
                <w:rFonts w:ascii="Times New Roman" w:hAnsi="Times New Roman" w:cs="Times New Roman"/>
                <w:sz w:val="28"/>
                <w:szCs w:val="28"/>
              </w:rPr>
            </w:pPr>
            <w:r w:rsidRPr="00E535B8">
              <w:rPr>
                <w:rStyle w:val="a5"/>
                <w:rFonts w:ascii="Times New Roman" w:hAnsi="Times New Roman" w:cs="Times New Roman"/>
                <w:sz w:val="28"/>
                <w:szCs w:val="28"/>
              </w:rPr>
              <w:t xml:space="preserve">Название партийной </w:t>
            </w:r>
            <w:r w:rsidRPr="00E535B8">
              <w:rPr>
                <w:rStyle w:val="a5"/>
                <w:rFonts w:ascii="Times New Roman" w:hAnsi="Times New Roman" w:cs="Times New Roman"/>
                <w:sz w:val="28"/>
                <w:szCs w:val="28"/>
              </w:rPr>
              <w:lastRenderedPageBreak/>
              <w:t>системы</w:t>
            </w:r>
          </w:p>
        </w:tc>
        <w:tc>
          <w:tcPr>
            <w:tcW w:w="0" w:type="auto"/>
            <w:vAlign w:val="center"/>
            <w:hideMark/>
          </w:tcPr>
          <w:p w:rsidR="00F8188F" w:rsidRPr="00E535B8" w:rsidRDefault="00F8188F">
            <w:pPr>
              <w:rPr>
                <w:rFonts w:ascii="Times New Roman" w:hAnsi="Times New Roman" w:cs="Times New Roman"/>
                <w:sz w:val="28"/>
                <w:szCs w:val="28"/>
              </w:rPr>
            </w:pPr>
            <w:r w:rsidRPr="00E535B8">
              <w:rPr>
                <w:rStyle w:val="a5"/>
                <w:rFonts w:ascii="Times New Roman" w:hAnsi="Times New Roman" w:cs="Times New Roman"/>
                <w:sz w:val="28"/>
                <w:szCs w:val="28"/>
              </w:rPr>
              <w:lastRenderedPageBreak/>
              <w:t>Сущность</w:t>
            </w:r>
          </w:p>
        </w:tc>
      </w:tr>
      <w:tr w:rsidR="00F8188F" w:rsidRPr="00E535B8" w:rsidTr="00F8188F">
        <w:trPr>
          <w:tblCellSpacing w:w="15" w:type="dxa"/>
        </w:trPr>
        <w:tc>
          <w:tcPr>
            <w:tcW w:w="0" w:type="auto"/>
            <w:vAlign w:val="center"/>
            <w:hideMark/>
          </w:tcPr>
          <w:p w:rsidR="00F8188F" w:rsidRPr="00E535B8" w:rsidRDefault="00F8188F">
            <w:pPr>
              <w:rPr>
                <w:rFonts w:ascii="Times New Roman" w:hAnsi="Times New Roman" w:cs="Times New Roman"/>
                <w:sz w:val="28"/>
                <w:szCs w:val="28"/>
              </w:rPr>
            </w:pPr>
            <w:r w:rsidRPr="00E535B8">
              <w:rPr>
                <w:rFonts w:ascii="Times New Roman" w:hAnsi="Times New Roman" w:cs="Times New Roman"/>
                <w:sz w:val="28"/>
                <w:szCs w:val="28"/>
              </w:rPr>
              <w:lastRenderedPageBreak/>
              <w:t>Однопартийная система</w:t>
            </w:r>
          </w:p>
        </w:tc>
        <w:tc>
          <w:tcPr>
            <w:tcW w:w="0" w:type="auto"/>
            <w:vAlign w:val="center"/>
            <w:hideMark/>
          </w:tcPr>
          <w:p w:rsidR="00F8188F" w:rsidRPr="00E535B8" w:rsidRDefault="00F8188F">
            <w:pPr>
              <w:pStyle w:val="a4"/>
              <w:rPr>
                <w:sz w:val="28"/>
                <w:szCs w:val="28"/>
              </w:rPr>
            </w:pPr>
            <w:r w:rsidRPr="00E535B8">
              <w:rPr>
                <w:sz w:val="28"/>
                <w:szCs w:val="28"/>
              </w:rPr>
              <w:t>В обществе активна одна политическая партия, власть которой закреплена в законодательстве и является неоспоримой. Формируется при авторитарных и тоталитарных режимах. При этом часто руководящая роль единственной партии получает конституционное закрепление.</w:t>
            </w:r>
          </w:p>
          <w:p w:rsidR="00F8188F" w:rsidRPr="00E535B8" w:rsidRDefault="00F8188F">
            <w:pPr>
              <w:pStyle w:val="a4"/>
              <w:rPr>
                <w:sz w:val="28"/>
                <w:szCs w:val="28"/>
              </w:rPr>
            </w:pPr>
            <w:r w:rsidRPr="00E535B8">
              <w:rPr>
                <w:sz w:val="28"/>
                <w:szCs w:val="28"/>
              </w:rPr>
              <w:t>Примеры стран с однопартийной системой: СССР, Куба, Индия, КНР, КНДР.</w:t>
            </w:r>
          </w:p>
        </w:tc>
      </w:tr>
      <w:tr w:rsidR="00F8188F" w:rsidRPr="00E535B8" w:rsidTr="00F8188F">
        <w:trPr>
          <w:tblCellSpacing w:w="15" w:type="dxa"/>
        </w:trPr>
        <w:tc>
          <w:tcPr>
            <w:tcW w:w="0" w:type="auto"/>
            <w:vAlign w:val="center"/>
            <w:hideMark/>
          </w:tcPr>
          <w:p w:rsidR="00F8188F" w:rsidRPr="00E535B8" w:rsidRDefault="00F8188F">
            <w:pPr>
              <w:rPr>
                <w:rFonts w:ascii="Times New Roman" w:hAnsi="Times New Roman" w:cs="Times New Roman"/>
                <w:sz w:val="28"/>
                <w:szCs w:val="28"/>
              </w:rPr>
            </w:pPr>
            <w:r w:rsidRPr="00E535B8">
              <w:rPr>
                <w:rFonts w:ascii="Times New Roman" w:hAnsi="Times New Roman" w:cs="Times New Roman"/>
                <w:sz w:val="28"/>
                <w:szCs w:val="28"/>
              </w:rPr>
              <w:t>Двухпартийная (бинарная) система</w:t>
            </w:r>
          </w:p>
        </w:tc>
        <w:tc>
          <w:tcPr>
            <w:tcW w:w="0" w:type="auto"/>
            <w:vAlign w:val="center"/>
            <w:hideMark/>
          </w:tcPr>
          <w:p w:rsidR="00F8188F" w:rsidRPr="00E535B8" w:rsidRDefault="00F8188F">
            <w:pPr>
              <w:pStyle w:val="a4"/>
              <w:rPr>
                <w:sz w:val="28"/>
                <w:szCs w:val="28"/>
              </w:rPr>
            </w:pPr>
            <w:r w:rsidRPr="00E535B8">
              <w:rPr>
                <w:sz w:val="28"/>
                <w:szCs w:val="28"/>
              </w:rPr>
              <w:t>В обществе существуют две сильные партии, которые периодически приходят к власти, сменяя друг друга в результате выборов. Другие партии не обладают достаточной популярностью, чтобы прийти к власти и оказывать влияние на политическую жизнь.</w:t>
            </w:r>
          </w:p>
          <w:p w:rsidR="00F8188F" w:rsidRPr="00E535B8" w:rsidRDefault="00F8188F">
            <w:pPr>
              <w:pStyle w:val="a4"/>
              <w:rPr>
                <w:sz w:val="28"/>
                <w:szCs w:val="28"/>
              </w:rPr>
            </w:pPr>
            <w:r w:rsidRPr="00E535B8">
              <w:rPr>
                <w:sz w:val="28"/>
                <w:szCs w:val="28"/>
              </w:rPr>
              <w:t>Примеры стран с двухпартийной системой: США (республиканская и демократическая партии), Великобритания (партии лейбористов и консерваторов).</w:t>
            </w:r>
          </w:p>
        </w:tc>
      </w:tr>
      <w:tr w:rsidR="00F8188F" w:rsidRPr="00E535B8" w:rsidTr="00F8188F">
        <w:trPr>
          <w:tblCellSpacing w:w="15" w:type="dxa"/>
        </w:trPr>
        <w:tc>
          <w:tcPr>
            <w:tcW w:w="0" w:type="auto"/>
            <w:vAlign w:val="center"/>
            <w:hideMark/>
          </w:tcPr>
          <w:p w:rsidR="00F8188F" w:rsidRPr="00E535B8" w:rsidRDefault="00F8188F">
            <w:pPr>
              <w:rPr>
                <w:rFonts w:ascii="Times New Roman" w:hAnsi="Times New Roman" w:cs="Times New Roman"/>
                <w:sz w:val="28"/>
                <w:szCs w:val="28"/>
              </w:rPr>
            </w:pPr>
            <w:r w:rsidRPr="00E535B8">
              <w:rPr>
                <w:rFonts w:ascii="Times New Roman" w:hAnsi="Times New Roman" w:cs="Times New Roman"/>
                <w:sz w:val="28"/>
                <w:szCs w:val="28"/>
              </w:rPr>
              <w:t>Многопартийная система</w:t>
            </w:r>
          </w:p>
        </w:tc>
        <w:tc>
          <w:tcPr>
            <w:tcW w:w="0" w:type="auto"/>
            <w:vAlign w:val="center"/>
            <w:hideMark/>
          </w:tcPr>
          <w:p w:rsidR="00F8188F" w:rsidRPr="00E535B8" w:rsidRDefault="00F8188F">
            <w:pPr>
              <w:pStyle w:val="a4"/>
              <w:rPr>
                <w:sz w:val="28"/>
                <w:szCs w:val="28"/>
              </w:rPr>
            </w:pPr>
            <w:r w:rsidRPr="00E535B8">
              <w:rPr>
                <w:sz w:val="28"/>
                <w:szCs w:val="28"/>
              </w:rPr>
              <w:t xml:space="preserve">В обществе существует конкуренция между </w:t>
            </w:r>
            <w:proofErr w:type="spellStart"/>
            <w:proofErr w:type="gramStart"/>
            <w:r w:rsidRPr="00E535B8">
              <w:rPr>
                <w:sz w:val="28"/>
                <w:szCs w:val="28"/>
              </w:rPr>
              <w:t>между</w:t>
            </w:r>
            <w:proofErr w:type="spellEnd"/>
            <w:proofErr w:type="gramEnd"/>
            <w:r w:rsidRPr="00E535B8">
              <w:rPr>
                <w:sz w:val="28"/>
                <w:szCs w:val="28"/>
              </w:rPr>
              <w:t xml:space="preserve"> несколькими влиятельными партиями. При этом ни у одной из них нет явных преимуществ перед другими. Формируется в развитых демократических обществах.</w:t>
            </w:r>
          </w:p>
          <w:p w:rsidR="00F8188F" w:rsidRPr="00E535B8" w:rsidRDefault="00F8188F">
            <w:pPr>
              <w:pStyle w:val="a4"/>
              <w:rPr>
                <w:sz w:val="28"/>
                <w:szCs w:val="28"/>
              </w:rPr>
            </w:pPr>
            <w:r w:rsidRPr="00E535B8">
              <w:rPr>
                <w:sz w:val="28"/>
                <w:szCs w:val="28"/>
              </w:rPr>
              <w:t>Примеры стран с многопартийной политической системой: Франция, Италия, Испания, Дания, Швеция, Германия, Израиль.</w:t>
            </w:r>
          </w:p>
        </w:tc>
      </w:tr>
    </w:tbl>
    <w:p w:rsidR="00F8188F" w:rsidRPr="00E535B8" w:rsidRDefault="00F8188F" w:rsidP="00F8188F">
      <w:pPr>
        <w:pStyle w:val="a4"/>
        <w:rPr>
          <w:sz w:val="28"/>
          <w:szCs w:val="28"/>
        </w:rPr>
      </w:pPr>
      <w:r w:rsidRPr="00E535B8">
        <w:rPr>
          <w:sz w:val="28"/>
          <w:szCs w:val="28"/>
        </w:rPr>
        <w:t>Партия может прийти к власти демократическим путем, а также в ходе революции или военных переворотов. В Бутане, Омане, Катаре, Кувейте, Саудовской Аравии деятельность политических партий официально запрещена.</w:t>
      </w:r>
    </w:p>
    <w:p w:rsidR="00F8188F" w:rsidRPr="00E535B8" w:rsidRDefault="00F8188F" w:rsidP="00F8188F">
      <w:pPr>
        <w:pStyle w:val="2"/>
        <w:rPr>
          <w:rFonts w:ascii="Times New Roman" w:hAnsi="Times New Roman" w:cs="Times New Roman"/>
          <w:color w:val="auto"/>
          <w:sz w:val="28"/>
          <w:szCs w:val="28"/>
        </w:rPr>
      </w:pPr>
      <w:r w:rsidRPr="00E535B8">
        <w:rPr>
          <w:rFonts w:ascii="Times New Roman" w:hAnsi="Times New Roman" w:cs="Times New Roman"/>
          <w:color w:val="auto"/>
          <w:sz w:val="28"/>
          <w:szCs w:val="28"/>
        </w:rPr>
        <w:t>Система политических партий в законодательстве РФ</w:t>
      </w:r>
    </w:p>
    <w:p w:rsidR="00F8188F" w:rsidRPr="00E535B8" w:rsidRDefault="00F8188F" w:rsidP="00F8188F">
      <w:pPr>
        <w:pStyle w:val="a4"/>
        <w:rPr>
          <w:sz w:val="28"/>
          <w:szCs w:val="28"/>
        </w:rPr>
      </w:pPr>
      <w:r w:rsidRPr="00E535B8">
        <w:rPr>
          <w:sz w:val="28"/>
          <w:szCs w:val="28"/>
        </w:rPr>
        <w:t>Точное юридическое определение политической партии закреплено в законодательстве каждой конкретной страны. Эти определения могут различаться в зависимости от местных политических и правовых традиций.</w:t>
      </w:r>
    </w:p>
    <w:p w:rsidR="00F8188F" w:rsidRPr="00E535B8" w:rsidRDefault="00F8188F" w:rsidP="00F8188F">
      <w:pPr>
        <w:pStyle w:val="a4"/>
        <w:rPr>
          <w:sz w:val="28"/>
          <w:szCs w:val="28"/>
        </w:rPr>
      </w:pPr>
      <w:proofErr w:type="gramStart"/>
      <w:r w:rsidRPr="00E535B8">
        <w:rPr>
          <w:sz w:val="28"/>
          <w:szCs w:val="28"/>
        </w:rPr>
        <w:t>В Федеральном законе РФ «О политических партиях» говорится, что политическая партия — это общественное объединение, которое создано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roofErr w:type="gramEnd"/>
    </w:p>
    <w:p w:rsidR="00F8188F" w:rsidRPr="00E535B8" w:rsidRDefault="00F8188F" w:rsidP="00F8188F">
      <w:pPr>
        <w:pStyle w:val="a4"/>
        <w:rPr>
          <w:sz w:val="28"/>
          <w:szCs w:val="28"/>
        </w:rPr>
      </w:pPr>
      <w:r w:rsidRPr="00E535B8">
        <w:rPr>
          <w:sz w:val="28"/>
          <w:szCs w:val="28"/>
        </w:rPr>
        <w:t>Политическая партия в РФ должна отвечать следующим требованиям:</w:t>
      </w:r>
    </w:p>
    <w:p w:rsidR="00F8188F" w:rsidRPr="00E535B8" w:rsidRDefault="00F8188F" w:rsidP="00F8188F">
      <w:pPr>
        <w:numPr>
          <w:ilvl w:val="0"/>
          <w:numId w:val="1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lastRenderedPageBreak/>
        <w:t>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партии.</w:t>
      </w:r>
    </w:p>
    <w:p w:rsidR="00F8188F" w:rsidRPr="00E535B8" w:rsidRDefault="00F8188F" w:rsidP="00F8188F">
      <w:pPr>
        <w:numPr>
          <w:ilvl w:val="0"/>
          <w:numId w:val="1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Состоять из не менее пятидесяти тысяч членов, при этом более чем в половине субъектов Российской Федерации партия должна иметь региональные отделения численностью не менее пятисот членов. В остальных региональных отделениях численность каждого из них не может составлять менее двухсот пятидесяти членов партии.</w:t>
      </w:r>
    </w:p>
    <w:p w:rsidR="00F8188F" w:rsidRPr="00E535B8" w:rsidRDefault="00F8188F" w:rsidP="00F8188F">
      <w:pPr>
        <w:numPr>
          <w:ilvl w:val="0"/>
          <w:numId w:val="1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F8188F" w:rsidRPr="00E535B8" w:rsidRDefault="00F8188F" w:rsidP="00F8188F">
      <w:pPr>
        <w:numPr>
          <w:ilvl w:val="0"/>
          <w:numId w:val="1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Под региональным отделением политической партии понимается ее структурное подразделение, которое создано по решению ее уполномоченного руководящего органа и осуществляющее свою деятельность на территории субъекта Российской Федерации.</w:t>
      </w:r>
    </w:p>
    <w:p w:rsidR="00F8188F" w:rsidRPr="00E535B8" w:rsidRDefault="00F8188F" w:rsidP="00F8188F">
      <w:pPr>
        <w:numPr>
          <w:ilvl w:val="0"/>
          <w:numId w:val="18"/>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В субъекте Российской Федерации, в состав которого входит один или несколько автономных округов, может быть создано единое региональное отделение политической партии. Иные структурные подразделения партии (местные и первичные отделения) создаются в случаях и порядке, предусмотренных ее уставом.</w:t>
      </w:r>
    </w:p>
    <w:p w:rsidR="00F8188F" w:rsidRPr="00E535B8" w:rsidRDefault="00F8188F" w:rsidP="00F8188F">
      <w:pPr>
        <w:pStyle w:val="a4"/>
        <w:rPr>
          <w:sz w:val="28"/>
          <w:szCs w:val="28"/>
        </w:rPr>
      </w:pPr>
      <w:r w:rsidRPr="00E535B8">
        <w:rPr>
          <w:sz w:val="28"/>
          <w:szCs w:val="28"/>
        </w:rPr>
        <w:t>Цели и задачи политической партии излагаются в ее уставе и программе. Основными целями партии являются:</w:t>
      </w:r>
    </w:p>
    <w:p w:rsidR="00F8188F" w:rsidRPr="00E535B8" w:rsidRDefault="00F8188F" w:rsidP="00F8188F">
      <w:pPr>
        <w:numPr>
          <w:ilvl w:val="0"/>
          <w:numId w:val="1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формирование общественного мнения;</w:t>
      </w:r>
    </w:p>
    <w:p w:rsidR="00F8188F" w:rsidRPr="00E535B8" w:rsidRDefault="00F8188F" w:rsidP="00F8188F">
      <w:pPr>
        <w:numPr>
          <w:ilvl w:val="0"/>
          <w:numId w:val="1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политическое образование и воспитание граждан;</w:t>
      </w:r>
    </w:p>
    <w:p w:rsidR="00F8188F" w:rsidRPr="00E535B8" w:rsidRDefault="00F8188F" w:rsidP="00F8188F">
      <w:pPr>
        <w:numPr>
          <w:ilvl w:val="0"/>
          <w:numId w:val="1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F8188F" w:rsidRPr="00E535B8" w:rsidRDefault="00F8188F" w:rsidP="00F8188F">
      <w:pPr>
        <w:numPr>
          <w:ilvl w:val="0"/>
          <w:numId w:val="19"/>
        </w:numPr>
        <w:spacing w:before="100" w:beforeAutospacing="1" w:after="100" w:afterAutospacing="1" w:line="240" w:lineRule="auto"/>
        <w:rPr>
          <w:rFonts w:ascii="Times New Roman" w:hAnsi="Times New Roman" w:cs="Times New Roman"/>
          <w:sz w:val="28"/>
          <w:szCs w:val="28"/>
        </w:rPr>
      </w:pPr>
      <w:r w:rsidRPr="00E535B8">
        <w:rPr>
          <w:rFonts w:ascii="Times New Roman" w:hAnsi="Times New Roman" w:cs="Times New Roman"/>
          <w:sz w:val="28"/>
          <w:szCs w:val="28"/>
        </w:rPr>
        <w:t>выдвижение кандидатов (списков кандидатов) на выборах Президента Российской Федерации, депутатов Государственной Думы Федерального Собрания РФ,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F8188F" w:rsidRPr="00E535B8" w:rsidRDefault="00F8188F" w:rsidP="00F8188F">
      <w:pPr>
        <w:spacing w:after="0"/>
        <w:rPr>
          <w:rFonts w:ascii="Times New Roman" w:hAnsi="Times New Roman" w:cs="Times New Roman"/>
          <w:sz w:val="28"/>
          <w:szCs w:val="28"/>
        </w:rPr>
      </w:pPr>
      <w:r w:rsidRPr="00E535B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8188F" w:rsidRPr="00E535B8" w:rsidRDefault="00F8188F" w:rsidP="00F8188F">
      <w:pPr>
        <w:rPr>
          <w:rFonts w:ascii="Times New Roman" w:hAnsi="Times New Roman" w:cs="Times New Roman"/>
          <w:sz w:val="28"/>
          <w:szCs w:val="28"/>
        </w:rPr>
      </w:pPr>
      <w:r w:rsidRPr="00E535B8">
        <w:rPr>
          <w:rFonts w:ascii="Times New Roman" w:hAnsi="Times New Roman" w:cs="Times New Roman"/>
          <w:sz w:val="28"/>
          <w:szCs w:val="28"/>
        </w:rPr>
        <w:pict>
          <v:shape id="_x0000_i1026" type="#_x0000_t75" alt="" style="width:24pt;height:24pt"/>
        </w:pict>
      </w:r>
    </w:p>
    <w:p w:rsidR="00F8188F" w:rsidRPr="00E535B8" w:rsidRDefault="00F8188F" w:rsidP="00F8188F">
      <w:pPr>
        <w:rPr>
          <w:rFonts w:ascii="Times New Roman" w:hAnsi="Times New Roman" w:cs="Times New Roman"/>
          <w:sz w:val="28"/>
          <w:szCs w:val="28"/>
        </w:rPr>
      </w:pPr>
      <w:r w:rsidRPr="00E535B8">
        <w:rPr>
          <w:rFonts w:ascii="Times New Roman" w:hAnsi="Times New Roman" w:cs="Times New Roman"/>
          <w:sz w:val="28"/>
          <w:szCs w:val="28"/>
        </w:rPr>
        <w:t> </w:t>
      </w:r>
    </w:p>
    <w:p w:rsidR="00F8188F" w:rsidRPr="00E535B8" w:rsidRDefault="00F8188F">
      <w:pPr>
        <w:rPr>
          <w:rFonts w:ascii="Times New Roman" w:hAnsi="Times New Roman" w:cs="Times New Roman"/>
          <w:sz w:val="28"/>
          <w:szCs w:val="28"/>
        </w:rPr>
      </w:pPr>
    </w:p>
    <w:p w:rsidR="00F8188F" w:rsidRPr="00E535B8" w:rsidRDefault="00F8188F">
      <w:pPr>
        <w:rPr>
          <w:rFonts w:ascii="Times New Roman" w:hAnsi="Times New Roman" w:cs="Times New Roman"/>
          <w:sz w:val="28"/>
          <w:szCs w:val="28"/>
        </w:rPr>
      </w:pPr>
    </w:p>
    <w:sectPr w:rsidR="00F8188F" w:rsidRPr="00E535B8" w:rsidSect="00F818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975"/>
    <w:multiLevelType w:val="multilevel"/>
    <w:tmpl w:val="9D9E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E332D"/>
    <w:multiLevelType w:val="multilevel"/>
    <w:tmpl w:val="E944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55577"/>
    <w:multiLevelType w:val="multilevel"/>
    <w:tmpl w:val="054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33913"/>
    <w:multiLevelType w:val="multilevel"/>
    <w:tmpl w:val="972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C67DF"/>
    <w:multiLevelType w:val="multilevel"/>
    <w:tmpl w:val="36F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03FC2"/>
    <w:multiLevelType w:val="multilevel"/>
    <w:tmpl w:val="6AEC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759A3"/>
    <w:multiLevelType w:val="multilevel"/>
    <w:tmpl w:val="3322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02E57"/>
    <w:multiLevelType w:val="multilevel"/>
    <w:tmpl w:val="F3C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61E8F"/>
    <w:multiLevelType w:val="multilevel"/>
    <w:tmpl w:val="07E6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74195"/>
    <w:multiLevelType w:val="multilevel"/>
    <w:tmpl w:val="7A4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85DB6"/>
    <w:multiLevelType w:val="multilevel"/>
    <w:tmpl w:val="D6EA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26A60"/>
    <w:multiLevelType w:val="multilevel"/>
    <w:tmpl w:val="69E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32AA8"/>
    <w:multiLevelType w:val="multilevel"/>
    <w:tmpl w:val="383C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886339"/>
    <w:multiLevelType w:val="multilevel"/>
    <w:tmpl w:val="7E0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F5F8D"/>
    <w:multiLevelType w:val="multilevel"/>
    <w:tmpl w:val="DE3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0C39F4"/>
    <w:multiLevelType w:val="multilevel"/>
    <w:tmpl w:val="0284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8C51F8"/>
    <w:multiLevelType w:val="multilevel"/>
    <w:tmpl w:val="D2A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9751B"/>
    <w:multiLevelType w:val="multilevel"/>
    <w:tmpl w:val="CE0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154BB"/>
    <w:multiLevelType w:val="multilevel"/>
    <w:tmpl w:val="AAF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
  </w:num>
  <w:num w:numId="4">
    <w:abstractNumId w:val="4"/>
  </w:num>
  <w:num w:numId="5">
    <w:abstractNumId w:val="0"/>
  </w:num>
  <w:num w:numId="6">
    <w:abstractNumId w:val="3"/>
  </w:num>
  <w:num w:numId="7">
    <w:abstractNumId w:val="13"/>
  </w:num>
  <w:num w:numId="8">
    <w:abstractNumId w:val="15"/>
  </w:num>
  <w:num w:numId="9">
    <w:abstractNumId w:val="10"/>
  </w:num>
  <w:num w:numId="10">
    <w:abstractNumId w:val="5"/>
  </w:num>
  <w:num w:numId="11">
    <w:abstractNumId w:val="9"/>
  </w:num>
  <w:num w:numId="12">
    <w:abstractNumId w:val="7"/>
  </w:num>
  <w:num w:numId="13">
    <w:abstractNumId w:val="12"/>
  </w:num>
  <w:num w:numId="14">
    <w:abstractNumId w:val="14"/>
  </w:num>
  <w:num w:numId="15">
    <w:abstractNumId w:val="1"/>
  </w:num>
  <w:num w:numId="16">
    <w:abstractNumId w:val="6"/>
  </w:num>
  <w:num w:numId="17">
    <w:abstractNumId w:val="1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188F"/>
    <w:rsid w:val="005D3A88"/>
    <w:rsid w:val="006842A5"/>
    <w:rsid w:val="00E535B8"/>
    <w:rsid w:val="00F8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A5"/>
  </w:style>
  <w:style w:type="paragraph" w:styleId="1">
    <w:name w:val="heading 1"/>
    <w:basedOn w:val="a"/>
    <w:link w:val="10"/>
    <w:uiPriority w:val="9"/>
    <w:qFormat/>
    <w:rsid w:val="00F81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818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88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188F"/>
    <w:rPr>
      <w:color w:val="0000FF"/>
      <w:u w:val="single"/>
    </w:rPr>
  </w:style>
  <w:style w:type="character" w:customStyle="1" w:styleId="hl">
    <w:name w:val="hl"/>
    <w:basedOn w:val="a0"/>
    <w:rsid w:val="00F8188F"/>
  </w:style>
  <w:style w:type="character" w:customStyle="1" w:styleId="nobr">
    <w:name w:val="nobr"/>
    <w:basedOn w:val="a0"/>
    <w:rsid w:val="00F8188F"/>
  </w:style>
  <w:style w:type="paragraph" w:styleId="a4">
    <w:name w:val="Normal (Web)"/>
    <w:basedOn w:val="a"/>
    <w:uiPriority w:val="99"/>
    <w:unhideWhenUsed/>
    <w:rsid w:val="00F81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8188F"/>
    <w:rPr>
      <w:rFonts w:asciiTheme="majorHAnsi" w:eastAsiaTheme="majorEastAsia" w:hAnsiTheme="majorHAnsi" w:cstheme="majorBidi"/>
      <w:b/>
      <w:bCs/>
      <w:color w:val="4F81BD" w:themeColor="accent1"/>
      <w:sz w:val="26"/>
      <w:szCs w:val="26"/>
    </w:rPr>
  </w:style>
  <w:style w:type="paragraph" w:customStyle="1" w:styleId="sticky-menu-name">
    <w:name w:val="sticky-menu-name"/>
    <w:basedOn w:val="a"/>
    <w:rsid w:val="00F81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icky-menu-link-span">
    <w:name w:val="sticky-menu-link-span"/>
    <w:basedOn w:val="a0"/>
    <w:rsid w:val="00F8188F"/>
  </w:style>
  <w:style w:type="paragraph" w:customStyle="1" w:styleId="articles-material-header-caption">
    <w:name w:val="articles-material-header-caption"/>
    <w:basedOn w:val="a"/>
    <w:rsid w:val="00F81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material-header-text">
    <w:name w:val="articles-material-header-text"/>
    <w:basedOn w:val="a"/>
    <w:rsid w:val="00F81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188F"/>
    <w:rPr>
      <w:b/>
      <w:bCs/>
    </w:rPr>
  </w:style>
  <w:style w:type="paragraph" w:styleId="a6">
    <w:name w:val="No Spacing"/>
    <w:uiPriority w:val="1"/>
    <w:qFormat/>
    <w:rsid w:val="00E535B8"/>
    <w:pPr>
      <w:spacing w:after="0" w:line="240" w:lineRule="auto"/>
    </w:pPr>
  </w:style>
</w:styles>
</file>

<file path=word/webSettings.xml><?xml version="1.0" encoding="utf-8"?>
<w:webSettings xmlns:r="http://schemas.openxmlformats.org/officeDocument/2006/relationships" xmlns:w="http://schemas.openxmlformats.org/wordprocessingml/2006/main">
  <w:divs>
    <w:div w:id="49109652">
      <w:bodyDiv w:val="1"/>
      <w:marLeft w:val="0"/>
      <w:marRight w:val="0"/>
      <w:marTop w:val="0"/>
      <w:marBottom w:val="0"/>
      <w:divBdr>
        <w:top w:val="none" w:sz="0" w:space="0" w:color="auto"/>
        <w:left w:val="none" w:sz="0" w:space="0" w:color="auto"/>
        <w:bottom w:val="none" w:sz="0" w:space="0" w:color="auto"/>
        <w:right w:val="none" w:sz="0" w:space="0" w:color="auto"/>
      </w:divBdr>
      <w:divsChild>
        <w:div w:id="1066103759">
          <w:marLeft w:val="0"/>
          <w:marRight w:val="0"/>
          <w:marTop w:val="660"/>
          <w:marBottom w:val="0"/>
          <w:divBdr>
            <w:top w:val="none" w:sz="0" w:space="0" w:color="auto"/>
            <w:left w:val="none" w:sz="0" w:space="0" w:color="auto"/>
            <w:bottom w:val="none" w:sz="0" w:space="0" w:color="auto"/>
            <w:right w:val="none" w:sz="0" w:space="0" w:color="auto"/>
          </w:divBdr>
          <w:divsChild>
            <w:div w:id="652607973">
              <w:marLeft w:val="0"/>
              <w:marRight w:val="0"/>
              <w:marTop w:val="0"/>
              <w:marBottom w:val="0"/>
              <w:divBdr>
                <w:top w:val="none" w:sz="0" w:space="0" w:color="auto"/>
                <w:left w:val="none" w:sz="0" w:space="0" w:color="auto"/>
                <w:bottom w:val="none" w:sz="0" w:space="0" w:color="auto"/>
                <w:right w:val="none" w:sz="0" w:space="0" w:color="auto"/>
              </w:divBdr>
              <w:divsChild>
                <w:div w:id="1583832691">
                  <w:marLeft w:val="0"/>
                  <w:marRight w:val="0"/>
                  <w:marTop w:val="0"/>
                  <w:marBottom w:val="0"/>
                  <w:divBdr>
                    <w:top w:val="none" w:sz="0" w:space="0" w:color="auto"/>
                    <w:left w:val="none" w:sz="0" w:space="0" w:color="auto"/>
                    <w:bottom w:val="none" w:sz="0" w:space="0" w:color="auto"/>
                    <w:right w:val="none" w:sz="0" w:space="0" w:color="auto"/>
                  </w:divBdr>
                  <w:divsChild>
                    <w:div w:id="1858036508">
                      <w:marLeft w:val="0"/>
                      <w:marRight w:val="0"/>
                      <w:marTop w:val="0"/>
                      <w:marBottom w:val="0"/>
                      <w:divBdr>
                        <w:top w:val="none" w:sz="0" w:space="0" w:color="auto"/>
                        <w:left w:val="none" w:sz="0" w:space="0" w:color="auto"/>
                        <w:bottom w:val="none" w:sz="0" w:space="0" w:color="auto"/>
                        <w:right w:val="none" w:sz="0" w:space="0" w:color="auto"/>
                      </w:divBdr>
                      <w:divsChild>
                        <w:div w:id="5210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7115">
                  <w:marLeft w:val="0"/>
                  <w:marRight w:val="0"/>
                  <w:marTop w:val="0"/>
                  <w:marBottom w:val="0"/>
                  <w:divBdr>
                    <w:top w:val="none" w:sz="0" w:space="0" w:color="auto"/>
                    <w:left w:val="none" w:sz="0" w:space="0" w:color="auto"/>
                    <w:bottom w:val="none" w:sz="0" w:space="0" w:color="auto"/>
                    <w:right w:val="none" w:sz="0" w:space="0" w:color="auto"/>
                  </w:divBdr>
                  <w:divsChild>
                    <w:div w:id="1199974269">
                      <w:marLeft w:val="0"/>
                      <w:marRight w:val="0"/>
                      <w:marTop w:val="0"/>
                      <w:marBottom w:val="0"/>
                      <w:divBdr>
                        <w:top w:val="none" w:sz="0" w:space="0" w:color="auto"/>
                        <w:left w:val="none" w:sz="0" w:space="0" w:color="auto"/>
                        <w:bottom w:val="none" w:sz="0" w:space="0" w:color="auto"/>
                        <w:right w:val="none" w:sz="0" w:space="0" w:color="auto"/>
                      </w:divBdr>
                      <w:divsChild>
                        <w:div w:id="1654218373">
                          <w:marLeft w:val="0"/>
                          <w:marRight w:val="0"/>
                          <w:marTop w:val="0"/>
                          <w:marBottom w:val="0"/>
                          <w:divBdr>
                            <w:top w:val="none" w:sz="0" w:space="0" w:color="auto"/>
                            <w:left w:val="none" w:sz="0" w:space="0" w:color="auto"/>
                            <w:bottom w:val="none" w:sz="0" w:space="0" w:color="auto"/>
                            <w:right w:val="none" w:sz="0" w:space="0" w:color="auto"/>
                          </w:divBdr>
                          <w:divsChild>
                            <w:div w:id="411125948">
                              <w:marLeft w:val="0"/>
                              <w:marRight w:val="0"/>
                              <w:marTop w:val="0"/>
                              <w:marBottom w:val="0"/>
                              <w:divBdr>
                                <w:top w:val="none" w:sz="0" w:space="0" w:color="auto"/>
                                <w:left w:val="none" w:sz="0" w:space="0" w:color="auto"/>
                                <w:bottom w:val="none" w:sz="0" w:space="0" w:color="auto"/>
                                <w:right w:val="none" w:sz="0" w:space="0" w:color="auto"/>
                              </w:divBdr>
                              <w:divsChild>
                                <w:div w:id="4193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641341">
          <w:marLeft w:val="0"/>
          <w:marRight w:val="0"/>
          <w:marTop w:val="150"/>
          <w:marBottom w:val="0"/>
          <w:divBdr>
            <w:top w:val="none" w:sz="0" w:space="0" w:color="auto"/>
            <w:left w:val="none" w:sz="0" w:space="0" w:color="auto"/>
            <w:bottom w:val="none" w:sz="0" w:space="0" w:color="auto"/>
            <w:right w:val="none" w:sz="0" w:space="0" w:color="auto"/>
          </w:divBdr>
        </w:div>
        <w:div w:id="1660036142">
          <w:marLeft w:val="0"/>
          <w:marRight w:val="0"/>
          <w:marTop w:val="0"/>
          <w:marBottom w:val="0"/>
          <w:divBdr>
            <w:top w:val="none" w:sz="0" w:space="0" w:color="auto"/>
            <w:left w:val="none" w:sz="0" w:space="0" w:color="auto"/>
            <w:bottom w:val="none" w:sz="0" w:space="0" w:color="auto"/>
            <w:right w:val="none" w:sz="0" w:space="0" w:color="auto"/>
          </w:divBdr>
          <w:divsChild>
            <w:div w:id="1989552780">
              <w:marLeft w:val="0"/>
              <w:marRight w:val="0"/>
              <w:marTop w:val="0"/>
              <w:marBottom w:val="0"/>
              <w:divBdr>
                <w:top w:val="none" w:sz="0" w:space="0" w:color="auto"/>
                <w:left w:val="none" w:sz="0" w:space="0" w:color="auto"/>
                <w:bottom w:val="none" w:sz="0" w:space="0" w:color="auto"/>
                <w:right w:val="none" w:sz="0" w:space="0" w:color="auto"/>
              </w:divBdr>
            </w:div>
          </w:divsChild>
        </w:div>
        <w:div w:id="816454365">
          <w:marLeft w:val="0"/>
          <w:marRight w:val="0"/>
          <w:marTop w:val="0"/>
          <w:marBottom w:val="0"/>
          <w:divBdr>
            <w:top w:val="none" w:sz="0" w:space="0" w:color="auto"/>
            <w:left w:val="none" w:sz="0" w:space="0" w:color="auto"/>
            <w:bottom w:val="none" w:sz="0" w:space="0" w:color="auto"/>
            <w:right w:val="none" w:sz="0" w:space="0" w:color="auto"/>
          </w:divBdr>
          <w:divsChild>
            <w:div w:id="319817683">
              <w:marLeft w:val="-1695"/>
              <w:marRight w:val="0"/>
              <w:marTop w:val="0"/>
              <w:marBottom w:val="0"/>
              <w:divBdr>
                <w:top w:val="none" w:sz="0" w:space="0" w:color="auto"/>
                <w:left w:val="none" w:sz="0" w:space="0" w:color="auto"/>
                <w:bottom w:val="none" w:sz="0" w:space="0" w:color="auto"/>
                <w:right w:val="none" w:sz="0" w:space="0" w:color="auto"/>
              </w:divBdr>
            </w:div>
            <w:div w:id="591548139">
              <w:marLeft w:val="0"/>
              <w:marRight w:val="-2160"/>
              <w:marTop w:val="0"/>
              <w:marBottom w:val="0"/>
              <w:divBdr>
                <w:top w:val="none" w:sz="0" w:space="0" w:color="auto"/>
                <w:left w:val="none" w:sz="0" w:space="0" w:color="auto"/>
                <w:bottom w:val="none" w:sz="0" w:space="0" w:color="auto"/>
                <w:right w:val="none" w:sz="0" w:space="0" w:color="auto"/>
              </w:divBdr>
            </w:div>
          </w:divsChild>
        </w:div>
        <w:div w:id="567687846">
          <w:marLeft w:val="0"/>
          <w:marRight w:val="0"/>
          <w:marTop w:val="0"/>
          <w:marBottom w:val="0"/>
          <w:divBdr>
            <w:top w:val="none" w:sz="0" w:space="0" w:color="auto"/>
            <w:left w:val="none" w:sz="0" w:space="0" w:color="auto"/>
            <w:bottom w:val="none" w:sz="0" w:space="0" w:color="auto"/>
            <w:right w:val="none" w:sz="0" w:space="0" w:color="auto"/>
          </w:divBdr>
          <w:divsChild>
            <w:div w:id="2575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931">
      <w:bodyDiv w:val="1"/>
      <w:marLeft w:val="0"/>
      <w:marRight w:val="0"/>
      <w:marTop w:val="0"/>
      <w:marBottom w:val="0"/>
      <w:divBdr>
        <w:top w:val="none" w:sz="0" w:space="0" w:color="auto"/>
        <w:left w:val="none" w:sz="0" w:space="0" w:color="auto"/>
        <w:bottom w:val="none" w:sz="0" w:space="0" w:color="auto"/>
        <w:right w:val="none" w:sz="0" w:space="0" w:color="auto"/>
      </w:divBdr>
      <w:divsChild>
        <w:div w:id="480733765">
          <w:marLeft w:val="0"/>
          <w:marRight w:val="0"/>
          <w:marTop w:val="0"/>
          <w:marBottom w:val="0"/>
          <w:divBdr>
            <w:top w:val="none" w:sz="0" w:space="0" w:color="auto"/>
            <w:left w:val="none" w:sz="0" w:space="0" w:color="auto"/>
            <w:bottom w:val="none" w:sz="0" w:space="0" w:color="auto"/>
            <w:right w:val="none" w:sz="0" w:space="0" w:color="auto"/>
          </w:divBdr>
          <w:divsChild>
            <w:div w:id="5717085">
              <w:marLeft w:val="0"/>
              <w:marRight w:val="0"/>
              <w:marTop w:val="192"/>
              <w:marBottom w:val="0"/>
              <w:divBdr>
                <w:top w:val="none" w:sz="0" w:space="0" w:color="auto"/>
                <w:left w:val="none" w:sz="0" w:space="0" w:color="auto"/>
                <w:bottom w:val="none" w:sz="0" w:space="0" w:color="auto"/>
                <w:right w:val="none" w:sz="0" w:space="0" w:color="auto"/>
              </w:divBdr>
            </w:div>
            <w:div w:id="1227186611">
              <w:marLeft w:val="0"/>
              <w:marRight w:val="0"/>
              <w:marTop w:val="192"/>
              <w:marBottom w:val="0"/>
              <w:divBdr>
                <w:top w:val="none" w:sz="0" w:space="0" w:color="auto"/>
                <w:left w:val="none" w:sz="0" w:space="0" w:color="auto"/>
                <w:bottom w:val="none" w:sz="0" w:space="0" w:color="auto"/>
                <w:right w:val="none" w:sz="0" w:space="0" w:color="auto"/>
              </w:divBdr>
            </w:div>
            <w:div w:id="1185285521">
              <w:marLeft w:val="0"/>
              <w:marRight w:val="0"/>
              <w:marTop w:val="192"/>
              <w:marBottom w:val="0"/>
              <w:divBdr>
                <w:top w:val="none" w:sz="0" w:space="0" w:color="auto"/>
                <w:left w:val="none" w:sz="0" w:space="0" w:color="auto"/>
                <w:bottom w:val="none" w:sz="0" w:space="0" w:color="auto"/>
                <w:right w:val="none" w:sz="0" w:space="0" w:color="auto"/>
              </w:divBdr>
            </w:div>
            <w:div w:id="1202550512">
              <w:marLeft w:val="0"/>
              <w:marRight w:val="0"/>
              <w:marTop w:val="0"/>
              <w:marBottom w:val="0"/>
              <w:divBdr>
                <w:top w:val="none" w:sz="0" w:space="0" w:color="auto"/>
                <w:left w:val="none" w:sz="0" w:space="0" w:color="auto"/>
                <w:bottom w:val="none" w:sz="0" w:space="0" w:color="auto"/>
                <w:right w:val="none" w:sz="0" w:space="0" w:color="auto"/>
              </w:divBdr>
              <w:divsChild>
                <w:div w:id="581330179">
                  <w:marLeft w:val="0"/>
                  <w:marRight w:val="0"/>
                  <w:marTop w:val="192"/>
                  <w:marBottom w:val="0"/>
                  <w:divBdr>
                    <w:top w:val="none" w:sz="0" w:space="0" w:color="auto"/>
                    <w:left w:val="none" w:sz="0" w:space="0" w:color="auto"/>
                    <w:bottom w:val="none" w:sz="0" w:space="0" w:color="auto"/>
                    <w:right w:val="none" w:sz="0" w:space="0" w:color="auto"/>
                  </w:divBdr>
                </w:div>
              </w:divsChild>
            </w:div>
            <w:div w:id="261108353">
              <w:marLeft w:val="0"/>
              <w:marRight w:val="0"/>
              <w:marTop w:val="192"/>
              <w:marBottom w:val="0"/>
              <w:divBdr>
                <w:top w:val="none" w:sz="0" w:space="0" w:color="auto"/>
                <w:left w:val="none" w:sz="0" w:space="0" w:color="auto"/>
                <w:bottom w:val="none" w:sz="0" w:space="0" w:color="auto"/>
                <w:right w:val="none" w:sz="0" w:space="0" w:color="auto"/>
              </w:divBdr>
            </w:div>
            <w:div w:id="438109168">
              <w:marLeft w:val="0"/>
              <w:marRight w:val="0"/>
              <w:marTop w:val="192"/>
              <w:marBottom w:val="0"/>
              <w:divBdr>
                <w:top w:val="none" w:sz="0" w:space="0" w:color="auto"/>
                <w:left w:val="none" w:sz="0" w:space="0" w:color="auto"/>
                <w:bottom w:val="none" w:sz="0" w:space="0" w:color="auto"/>
                <w:right w:val="none" w:sz="0" w:space="0" w:color="auto"/>
              </w:divBdr>
            </w:div>
            <w:div w:id="1716616564">
              <w:marLeft w:val="0"/>
              <w:marRight w:val="0"/>
              <w:marTop w:val="0"/>
              <w:marBottom w:val="0"/>
              <w:divBdr>
                <w:top w:val="none" w:sz="0" w:space="0" w:color="auto"/>
                <w:left w:val="none" w:sz="0" w:space="0" w:color="auto"/>
                <w:bottom w:val="none" w:sz="0" w:space="0" w:color="auto"/>
                <w:right w:val="none" w:sz="0" w:space="0" w:color="auto"/>
              </w:divBdr>
              <w:divsChild>
                <w:div w:id="593127284">
                  <w:marLeft w:val="0"/>
                  <w:marRight w:val="0"/>
                  <w:marTop w:val="192"/>
                  <w:marBottom w:val="0"/>
                  <w:divBdr>
                    <w:top w:val="none" w:sz="0" w:space="0" w:color="auto"/>
                    <w:left w:val="none" w:sz="0" w:space="0" w:color="auto"/>
                    <w:bottom w:val="none" w:sz="0" w:space="0" w:color="auto"/>
                    <w:right w:val="none" w:sz="0" w:space="0" w:color="auto"/>
                  </w:divBdr>
                </w:div>
              </w:divsChild>
            </w:div>
            <w:div w:id="1722245651">
              <w:marLeft w:val="0"/>
              <w:marRight w:val="0"/>
              <w:marTop w:val="0"/>
              <w:marBottom w:val="0"/>
              <w:divBdr>
                <w:top w:val="none" w:sz="0" w:space="0" w:color="auto"/>
                <w:left w:val="none" w:sz="0" w:space="0" w:color="auto"/>
                <w:bottom w:val="none" w:sz="0" w:space="0" w:color="auto"/>
                <w:right w:val="none" w:sz="0" w:space="0" w:color="auto"/>
              </w:divBdr>
            </w:div>
            <w:div w:id="591163505">
              <w:marLeft w:val="0"/>
              <w:marRight w:val="0"/>
              <w:marTop w:val="192"/>
              <w:marBottom w:val="0"/>
              <w:divBdr>
                <w:top w:val="none" w:sz="0" w:space="0" w:color="auto"/>
                <w:left w:val="none" w:sz="0" w:space="0" w:color="auto"/>
                <w:bottom w:val="none" w:sz="0" w:space="0" w:color="auto"/>
                <w:right w:val="none" w:sz="0" w:space="0" w:color="auto"/>
              </w:divBdr>
            </w:div>
            <w:div w:id="1458986198">
              <w:marLeft w:val="0"/>
              <w:marRight w:val="0"/>
              <w:marTop w:val="0"/>
              <w:marBottom w:val="0"/>
              <w:divBdr>
                <w:top w:val="none" w:sz="0" w:space="0" w:color="auto"/>
                <w:left w:val="none" w:sz="0" w:space="0" w:color="auto"/>
                <w:bottom w:val="none" w:sz="0" w:space="0" w:color="auto"/>
                <w:right w:val="none" w:sz="0" w:space="0" w:color="auto"/>
              </w:divBdr>
              <w:divsChild>
                <w:div w:id="1328048087">
                  <w:marLeft w:val="0"/>
                  <w:marRight w:val="0"/>
                  <w:marTop w:val="192"/>
                  <w:marBottom w:val="0"/>
                  <w:divBdr>
                    <w:top w:val="none" w:sz="0" w:space="0" w:color="auto"/>
                    <w:left w:val="none" w:sz="0" w:space="0" w:color="auto"/>
                    <w:bottom w:val="none" w:sz="0" w:space="0" w:color="auto"/>
                    <w:right w:val="none" w:sz="0" w:space="0" w:color="auto"/>
                  </w:divBdr>
                </w:div>
              </w:divsChild>
            </w:div>
            <w:div w:id="376782949">
              <w:marLeft w:val="0"/>
              <w:marRight w:val="0"/>
              <w:marTop w:val="0"/>
              <w:marBottom w:val="0"/>
              <w:divBdr>
                <w:top w:val="none" w:sz="0" w:space="0" w:color="auto"/>
                <w:left w:val="none" w:sz="0" w:space="0" w:color="auto"/>
                <w:bottom w:val="none" w:sz="0" w:space="0" w:color="auto"/>
                <w:right w:val="none" w:sz="0" w:space="0" w:color="auto"/>
              </w:divBdr>
            </w:div>
            <w:div w:id="120151153">
              <w:marLeft w:val="0"/>
              <w:marRight w:val="0"/>
              <w:marTop w:val="192"/>
              <w:marBottom w:val="0"/>
              <w:divBdr>
                <w:top w:val="none" w:sz="0" w:space="0" w:color="auto"/>
                <w:left w:val="none" w:sz="0" w:space="0" w:color="auto"/>
                <w:bottom w:val="none" w:sz="0" w:space="0" w:color="auto"/>
                <w:right w:val="none" w:sz="0" w:space="0" w:color="auto"/>
              </w:divBdr>
            </w:div>
            <w:div w:id="1114208057">
              <w:marLeft w:val="0"/>
              <w:marRight w:val="0"/>
              <w:marTop w:val="0"/>
              <w:marBottom w:val="0"/>
              <w:divBdr>
                <w:top w:val="none" w:sz="0" w:space="0" w:color="auto"/>
                <w:left w:val="none" w:sz="0" w:space="0" w:color="auto"/>
                <w:bottom w:val="none" w:sz="0" w:space="0" w:color="auto"/>
                <w:right w:val="none" w:sz="0" w:space="0" w:color="auto"/>
              </w:divBdr>
              <w:divsChild>
                <w:div w:id="2030255267">
                  <w:marLeft w:val="0"/>
                  <w:marRight w:val="0"/>
                  <w:marTop w:val="192"/>
                  <w:marBottom w:val="0"/>
                  <w:divBdr>
                    <w:top w:val="none" w:sz="0" w:space="0" w:color="auto"/>
                    <w:left w:val="none" w:sz="0" w:space="0" w:color="auto"/>
                    <w:bottom w:val="none" w:sz="0" w:space="0" w:color="auto"/>
                    <w:right w:val="none" w:sz="0" w:space="0" w:color="auto"/>
                  </w:divBdr>
                </w:div>
              </w:divsChild>
            </w:div>
            <w:div w:id="1897810664">
              <w:marLeft w:val="0"/>
              <w:marRight w:val="0"/>
              <w:marTop w:val="0"/>
              <w:marBottom w:val="0"/>
              <w:divBdr>
                <w:top w:val="none" w:sz="0" w:space="0" w:color="auto"/>
                <w:left w:val="none" w:sz="0" w:space="0" w:color="auto"/>
                <w:bottom w:val="none" w:sz="0" w:space="0" w:color="auto"/>
                <w:right w:val="none" w:sz="0" w:space="0" w:color="auto"/>
              </w:divBdr>
            </w:div>
            <w:div w:id="1274357761">
              <w:marLeft w:val="0"/>
              <w:marRight w:val="0"/>
              <w:marTop w:val="192"/>
              <w:marBottom w:val="0"/>
              <w:divBdr>
                <w:top w:val="none" w:sz="0" w:space="0" w:color="auto"/>
                <w:left w:val="none" w:sz="0" w:space="0" w:color="auto"/>
                <w:bottom w:val="none" w:sz="0" w:space="0" w:color="auto"/>
                <w:right w:val="none" w:sz="0" w:space="0" w:color="auto"/>
              </w:divBdr>
            </w:div>
            <w:div w:id="989099009">
              <w:marLeft w:val="0"/>
              <w:marRight w:val="0"/>
              <w:marTop w:val="192"/>
              <w:marBottom w:val="0"/>
              <w:divBdr>
                <w:top w:val="none" w:sz="0" w:space="0" w:color="auto"/>
                <w:left w:val="none" w:sz="0" w:space="0" w:color="auto"/>
                <w:bottom w:val="none" w:sz="0" w:space="0" w:color="auto"/>
                <w:right w:val="none" w:sz="0" w:space="0" w:color="auto"/>
              </w:divBdr>
            </w:div>
            <w:div w:id="1897037816">
              <w:marLeft w:val="0"/>
              <w:marRight w:val="0"/>
              <w:marTop w:val="192"/>
              <w:marBottom w:val="0"/>
              <w:divBdr>
                <w:top w:val="none" w:sz="0" w:space="0" w:color="auto"/>
                <w:left w:val="none" w:sz="0" w:space="0" w:color="auto"/>
                <w:bottom w:val="none" w:sz="0" w:space="0" w:color="auto"/>
                <w:right w:val="none" w:sz="0" w:space="0" w:color="auto"/>
              </w:divBdr>
            </w:div>
            <w:div w:id="121928142">
              <w:marLeft w:val="0"/>
              <w:marRight w:val="0"/>
              <w:marTop w:val="192"/>
              <w:marBottom w:val="0"/>
              <w:divBdr>
                <w:top w:val="none" w:sz="0" w:space="0" w:color="auto"/>
                <w:left w:val="none" w:sz="0" w:space="0" w:color="auto"/>
                <w:bottom w:val="none" w:sz="0" w:space="0" w:color="auto"/>
                <w:right w:val="none" w:sz="0" w:space="0" w:color="auto"/>
              </w:divBdr>
            </w:div>
            <w:div w:id="2041470365">
              <w:marLeft w:val="0"/>
              <w:marRight w:val="0"/>
              <w:marTop w:val="192"/>
              <w:marBottom w:val="0"/>
              <w:divBdr>
                <w:top w:val="none" w:sz="0" w:space="0" w:color="auto"/>
                <w:left w:val="none" w:sz="0" w:space="0" w:color="auto"/>
                <w:bottom w:val="none" w:sz="0" w:space="0" w:color="auto"/>
                <w:right w:val="none" w:sz="0" w:space="0" w:color="auto"/>
              </w:divBdr>
            </w:div>
            <w:div w:id="2078089109">
              <w:marLeft w:val="0"/>
              <w:marRight w:val="0"/>
              <w:marTop w:val="192"/>
              <w:marBottom w:val="0"/>
              <w:divBdr>
                <w:top w:val="none" w:sz="0" w:space="0" w:color="auto"/>
                <w:left w:val="none" w:sz="0" w:space="0" w:color="auto"/>
                <w:bottom w:val="none" w:sz="0" w:space="0" w:color="auto"/>
                <w:right w:val="none" w:sz="0" w:space="0" w:color="auto"/>
              </w:divBdr>
            </w:div>
            <w:div w:id="827357511">
              <w:marLeft w:val="0"/>
              <w:marRight w:val="0"/>
              <w:marTop w:val="192"/>
              <w:marBottom w:val="0"/>
              <w:divBdr>
                <w:top w:val="none" w:sz="0" w:space="0" w:color="auto"/>
                <w:left w:val="none" w:sz="0" w:space="0" w:color="auto"/>
                <w:bottom w:val="none" w:sz="0" w:space="0" w:color="auto"/>
                <w:right w:val="none" w:sz="0" w:space="0" w:color="auto"/>
              </w:divBdr>
            </w:div>
            <w:div w:id="122160315">
              <w:marLeft w:val="0"/>
              <w:marRight w:val="0"/>
              <w:marTop w:val="0"/>
              <w:marBottom w:val="0"/>
              <w:divBdr>
                <w:top w:val="none" w:sz="0" w:space="0" w:color="auto"/>
                <w:left w:val="none" w:sz="0" w:space="0" w:color="auto"/>
                <w:bottom w:val="none" w:sz="0" w:space="0" w:color="auto"/>
                <w:right w:val="none" w:sz="0" w:space="0" w:color="auto"/>
              </w:divBdr>
              <w:divsChild>
                <w:div w:id="1112096542">
                  <w:marLeft w:val="0"/>
                  <w:marRight w:val="0"/>
                  <w:marTop w:val="192"/>
                  <w:marBottom w:val="0"/>
                  <w:divBdr>
                    <w:top w:val="none" w:sz="0" w:space="0" w:color="auto"/>
                    <w:left w:val="none" w:sz="0" w:space="0" w:color="auto"/>
                    <w:bottom w:val="none" w:sz="0" w:space="0" w:color="auto"/>
                    <w:right w:val="none" w:sz="0" w:space="0" w:color="auto"/>
                  </w:divBdr>
                </w:div>
              </w:divsChild>
            </w:div>
            <w:div w:id="227738721">
              <w:marLeft w:val="0"/>
              <w:marRight w:val="0"/>
              <w:marTop w:val="0"/>
              <w:marBottom w:val="0"/>
              <w:divBdr>
                <w:top w:val="none" w:sz="0" w:space="0" w:color="auto"/>
                <w:left w:val="none" w:sz="0" w:space="0" w:color="auto"/>
                <w:bottom w:val="none" w:sz="0" w:space="0" w:color="auto"/>
                <w:right w:val="none" w:sz="0" w:space="0" w:color="auto"/>
              </w:divBdr>
            </w:div>
            <w:div w:id="1982030782">
              <w:marLeft w:val="0"/>
              <w:marRight w:val="0"/>
              <w:marTop w:val="192"/>
              <w:marBottom w:val="0"/>
              <w:divBdr>
                <w:top w:val="none" w:sz="0" w:space="0" w:color="auto"/>
                <w:left w:val="none" w:sz="0" w:space="0" w:color="auto"/>
                <w:bottom w:val="none" w:sz="0" w:space="0" w:color="auto"/>
                <w:right w:val="none" w:sz="0" w:space="0" w:color="auto"/>
              </w:divBdr>
            </w:div>
            <w:div w:id="63843154">
              <w:marLeft w:val="0"/>
              <w:marRight w:val="0"/>
              <w:marTop w:val="0"/>
              <w:marBottom w:val="0"/>
              <w:divBdr>
                <w:top w:val="none" w:sz="0" w:space="0" w:color="auto"/>
                <w:left w:val="none" w:sz="0" w:space="0" w:color="auto"/>
                <w:bottom w:val="none" w:sz="0" w:space="0" w:color="auto"/>
                <w:right w:val="none" w:sz="0" w:space="0" w:color="auto"/>
              </w:divBdr>
              <w:divsChild>
                <w:div w:id="112675528">
                  <w:marLeft w:val="0"/>
                  <w:marRight w:val="0"/>
                  <w:marTop w:val="192"/>
                  <w:marBottom w:val="0"/>
                  <w:divBdr>
                    <w:top w:val="none" w:sz="0" w:space="0" w:color="auto"/>
                    <w:left w:val="none" w:sz="0" w:space="0" w:color="auto"/>
                    <w:bottom w:val="none" w:sz="0" w:space="0" w:color="auto"/>
                    <w:right w:val="none" w:sz="0" w:space="0" w:color="auto"/>
                  </w:divBdr>
                </w:div>
              </w:divsChild>
            </w:div>
            <w:div w:id="1926454030">
              <w:marLeft w:val="0"/>
              <w:marRight w:val="0"/>
              <w:marTop w:val="0"/>
              <w:marBottom w:val="0"/>
              <w:divBdr>
                <w:top w:val="none" w:sz="0" w:space="0" w:color="auto"/>
                <w:left w:val="none" w:sz="0" w:space="0" w:color="auto"/>
                <w:bottom w:val="none" w:sz="0" w:space="0" w:color="auto"/>
                <w:right w:val="none" w:sz="0" w:space="0" w:color="auto"/>
              </w:divBdr>
            </w:div>
            <w:div w:id="1485507303">
              <w:marLeft w:val="0"/>
              <w:marRight w:val="0"/>
              <w:marTop w:val="192"/>
              <w:marBottom w:val="0"/>
              <w:divBdr>
                <w:top w:val="none" w:sz="0" w:space="0" w:color="auto"/>
                <w:left w:val="none" w:sz="0" w:space="0" w:color="auto"/>
                <w:bottom w:val="none" w:sz="0" w:space="0" w:color="auto"/>
                <w:right w:val="none" w:sz="0" w:space="0" w:color="auto"/>
              </w:divBdr>
            </w:div>
            <w:div w:id="1326325965">
              <w:marLeft w:val="0"/>
              <w:marRight w:val="0"/>
              <w:marTop w:val="0"/>
              <w:marBottom w:val="0"/>
              <w:divBdr>
                <w:top w:val="none" w:sz="0" w:space="0" w:color="auto"/>
                <w:left w:val="none" w:sz="0" w:space="0" w:color="auto"/>
                <w:bottom w:val="none" w:sz="0" w:space="0" w:color="auto"/>
                <w:right w:val="none" w:sz="0" w:space="0" w:color="auto"/>
              </w:divBdr>
              <w:divsChild>
                <w:div w:id="1569807752">
                  <w:marLeft w:val="0"/>
                  <w:marRight w:val="0"/>
                  <w:marTop w:val="192"/>
                  <w:marBottom w:val="0"/>
                  <w:divBdr>
                    <w:top w:val="none" w:sz="0" w:space="0" w:color="auto"/>
                    <w:left w:val="none" w:sz="0" w:space="0" w:color="auto"/>
                    <w:bottom w:val="none" w:sz="0" w:space="0" w:color="auto"/>
                    <w:right w:val="none" w:sz="0" w:space="0" w:color="auto"/>
                  </w:divBdr>
                </w:div>
              </w:divsChild>
            </w:div>
            <w:div w:id="2097706728">
              <w:marLeft w:val="0"/>
              <w:marRight w:val="0"/>
              <w:marTop w:val="0"/>
              <w:marBottom w:val="0"/>
              <w:divBdr>
                <w:top w:val="none" w:sz="0" w:space="0" w:color="auto"/>
                <w:left w:val="none" w:sz="0" w:space="0" w:color="auto"/>
                <w:bottom w:val="none" w:sz="0" w:space="0" w:color="auto"/>
                <w:right w:val="none" w:sz="0" w:space="0" w:color="auto"/>
              </w:divBdr>
            </w:div>
            <w:div w:id="535435890">
              <w:marLeft w:val="0"/>
              <w:marRight w:val="0"/>
              <w:marTop w:val="0"/>
              <w:marBottom w:val="0"/>
              <w:divBdr>
                <w:top w:val="none" w:sz="0" w:space="0" w:color="auto"/>
                <w:left w:val="none" w:sz="0" w:space="0" w:color="auto"/>
                <w:bottom w:val="none" w:sz="0" w:space="0" w:color="auto"/>
                <w:right w:val="none" w:sz="0" w:space="0" w:color="auto"/>
              </w:divBdr>
              <w:divsChild>
                <w:div w:id="129482572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15334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2459/bbeba379e01773e84354700378f823eaf46d7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42/3a585d0351c74adc4c9878b6019d704cdd9d3699/" TargetMode="External"/><Relationship Id="rId5" Type="http://schemas.openxmlformats.org/officeDocument/2006/relationships/hyperlink" Target="http://www.consultant.ru/document/cons_doc_LAW_324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3336</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2021-10-24T11:48:00Z</dcterms:created>
  <dcterms:modified xsi:type="dcterms:W3CDTF">2021-10-24T12:12:00Z</dcterms:modified>
</cp:coreProperties>
</file>