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778" w:rsidRPr="00CB25CB" w:rsidRDefault="001E7E1E">
      <w:pPr>
        <w:rPr>
          <w:rFonts w:ascii="Times New Roman" w:hAnsi="Times New Roman" w:cs="Times New Roman"/>
          <w:sz w:val="24"/>
          <w:szCs w:val="24"/>
        </w:rPr>
      </w:pPr>
      <w:r w:rsidRPr="00CB25CB">
        <w:rPr>
          <w:rFonts w:ascii="Times New Roman" w:hAnsi="Times New Roman" w:cs="Times New Roman"/>
          <w:sz w:val="24"/>
          <w:szCs w:val="24"/>
        </w:rPr>
        <w:t>5.11.2021  МДК 01</w:t>
      </w:r>
    </w:p>
    <w:p w:rsidR="001E7E1E" w:rsidRPr="00CB25CB" w:rsidRDefault="001E7E1E">
      <w:pPr>
        <w:rPr>
          <w:rFonts w:ascii="Times New Roman" w:hAnsi="Times New Roman" w:cs="Times New Roman"/>
          <w:sz w:val="24"/>
          <w:szCs w:val="24"/>
        </w:rPr>
      </w:pPr>
      <w:r w:rsidRPr="00CB25CB">
        <w:rPr>
          <w:rFonts w:ascii="Times New Roman" w:hAnsi="Times New Roman" w:cs="Times New Roman"/>
          <w:sz w:val="24"/>
          <w:szCs w:val="24"/>
        </w:rPr>
        <w:t xml:space="preserve">Лекция </w:t>
      </w:r>
      <w:r w:rsidR="00B612B5">
        <w:rPr>
          <w:rFonts w:ascii="Times New Roman" w:hAnsi="Times New Roman" w:cs="Times New Roman"/>
          <w:sz w:val="24"/>
          <w:szCs w:val="24"/>
        </w:rPr>
        <w:t>2 часа</w:t>
      </w:r>
      <w:bookmarkStart w:id="0" w:name="_GoBack"/>
      <w:bookmarkEnd w:id="0"/>
    </w:p>
    <w:p w:rsidR="001E7E1E" w:rsidRDefault="001E7E1E">
      <w:pPr>
        <w:rPr>
          <w:rFonts w:ascii="Times New Roman" w:hAnsi="Times New Roman" w:cs="Times New Roman"/>
          <w:sz w:val="24"/>
          <w:szCs w:val="24"/>
        </w:rPr>
      </w:pPr>
      <w:r w:rsidRPr="00CB25CB">
        <w:rPr>
          <w:rFonts w:ascii="Times New Roman" w:hAnsi="Times New Roman" w:cs="Times New Roman"/>
          <w:sz w:val="24"/>
          <w:szCs w:val="24"/>
        </w:rPr>
        <w:t xml:space="preserve">Тема: </w:t>
      </w:r>
      <w:r w:rsidR="00CB25CB" w:rsidRPr="00CB25CB">
        <w:rPr>
          <w:rFonts w:ascii="Times New Roman" w:hAnsi="Times New Roman" w:cs="Times New Roman"/>
          <w:sz w:val="24"/>
          <w:szCs w:val="24"/>
        </w:rPr>
        <w:t xml:space="preserve">Технология приготовления полуфабрикатов из рыбы для варки, </w:t>
      </w:r>
      <w:proofErr w:type="spellStart"/>
      <w:r w:rsidR="00CB25CB" w:rsidRPr="00CB25CB">
        <w:rPr>
          <w:rFonts w:ascii="Times New Roman" w:hAnsi="Times New Roman" w:cs="Times New Roman"/>
          <w:sz w:val="24"/>
          <w:szCs w:val="24"/>
        </w:rPr>
        <w:t>припускания</w:t>
      </w:r>
      <w:proofErr w:type="spellEnd"/>
      <w:r w:rsidR="00CB25CB" w:rsidRPr="00CB25CB">
        <w:rPr>
          <w:rFonts w:ascii="Times New Roman" w:hAnsi="Times New Roman" w:cs="Times New Roman"/>
          <w:sz w:val="24"/>
          <w:szCs w:val="24"/>
        </w:rPr>
        <w:t>, жарки основным способом и во фритюре. Требования к качеству полуфабрикатов.</w:t>
      </w:r>
    </w:p>
    <w:p w:rsidR="00CB25CB" w:rsidRDefault="00CB2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</w:t>
      </w:r>
    </w:p>
    <w:p w:rsidR="00CB25CB" w:rsidRDefault="00CB25CB" w:rsidP="00CB2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конспект по данной теме.</w:t>
      </w:r>
    </w:p>
    <w:p w:rsidR="00CB25CB" w:rsidRDefault="00CB25CB" w:rsidP="00CB2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практическое задание:</w:t>
      </w:r>
    </w:p>
    <w:p w:rsidR="00CB25CB" w:rsidRDefault="00CB25CB" w:rsidP="00CB25CB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Составить технологическую карту и схему приготовления полуфабриката «Зразы донские».</w:t>
      </w:r>
    </w:p>
    <w:p w:rsidR="00CB25CB" w:rsidRDefault="008B1149" w:rsidP="008B1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Выполнить практическое задание:</w:t>
      </w:r>
    </w:p>
    <w:p w:rsidR="008B1149" w:rsidRDefault="008B1149" w:rsidP="008B1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помощьью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таблицы перечислите виды полуфабрикатов из рыб с костным скелетом для различных способов тепловой обработки.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4"/>
        <w:gridCol w:w="1457"/>
        <w:gridCol w:w="1580"/>
        <w:gridCol w:w="1485"/>
        <w:gridCol w:w="1488"/>
        <w:gridCol w:w="1501"/>
      </w:tblGrid>
      <w:tr w:rsidR="008B1149" w:rsidTr="008B1149">
        <w:tc>
          <w:tcPr>
            <w:tcW w:w="1834" w:type="dxa"/>
            <w:vMerge w:val="restart"/>
          </w:tcPr>
          <w:p w:rsidR="008B1149" w:rsidRDefault="008B1149" w:rsidP="008B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Полуфабрикат</w:t>
            </w:r>
          </w:p>
        </w:tc>
        <w:tc>
          <w:tcPr>
            <w:tcW w:w="7511" w:type="dxa"/>
            <w:gridSpan w:val="5"/>
          </w:tcPr>
          <w:p w:rsidR="008B1149" w:rsidRDefault="008B1149" w:rsidP="008B1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тепловой обработки</w:t>
            </w:r>
          </w:p>
        </w:tc>
      </w:tr>
      <w:tr w:rsidR="008B1149" w:rsidTr="008B1149">
        <w:tc>
          <w:tcPr>
            <w:tcW w:w="1834" w:type="dxa"/>
            <w:vMerge/>
          </w:tcPr>
          <w:p w:rsidR="008B1149" w:rsidRDefault="008B1149" w:rsidP="008B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8B1149" w:rsidRDefault="008B1149" w:rsidP="008B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Варка</w:t>
            </w:r>
          </w:p>
        </w:tc>
        <w:tc>
          <w:tcPr>
            <w:tcW w:w="1580" w:type="dxa"/>
          </w:tcPr>
          <w:p w:rsidR="008B1149" w:rsidRDefault="008B1149" w:rsidP="008B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Припускание</w:t>
            </w:r>
            <w:proofErr w:type="spellEnd"/>
          </w:p>
        </w:tc>
        <w:tc>
          <w:tcPr>
            <w:tcW w:w="1485" w:type="dxa"/>
          </w:tcPr>
          <w:p w:rsidR="008B1149" w:rsidRDefault="008B1149" w:rsidP="008B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Жаренье</w:t>
            </w:r>
          </w:p>
        </w:tc>
        <w:tc>
          <w:tcPr>
            <w:tcW w:w="1488" w:type="dxa"/>
          </w:tcPr>
          <w:p w:rsidR="008B1149" w:rsidRDefault="008B1149" w:rsidP="008B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Жаренье во фритюре</w:t>
            </w:r>
          </w:p>
        </w:tc>
        <w:tc>
          <w:tcPr>
            <w:tcW w:w="1501" w:type="dxa"/>
          </w:tcPr>
          <w:p w:rsidR="008B1149" w:rsidRDefault="008B1149" w:rsidP="008B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Запекание</w:t>
            </w:r>
          </w:p>
        </w:tc>
      </w:tr>
      <w:tr w:rsidR="008B1149" w:rsidTr="008B1149">
        <w:tc>
          <w:tcPr>
            <w:tcW w:w="1834" w:type="dxa"/>
          </w:tcPr>
          <w:p w:rsidR="008B1149" w:rsidRDefault="008B1149" w:rsidP="008B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 в целом виде:</w:t>
            </w:r>
          </w:p>
        </w:tc>
        <w:tc>
          <w:tcPr>
            <w:tcW w:w="1457" w:type="dxa"/>
          </w:tcPr>
          <w:p w:rsidR="008B1149" w:rsidRDefault="008B1149" w:rsidP="008B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8B1149" w:rsidRDefault="008B1149" w:rsidP="008B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8B1149" w:rsidRDefault="008B1149" w:rsidP="008B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B1149" w:rsidRDefault="008B1149" w:rsidP="008B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8B1149" w:rsidRDefault="008B1149" w:rsidP="008B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149" w:rsidTr="008B1149">
        <w:tc>
          <w:tcPr>
            <w:tcW w:w="1834" w:type="dxa"/>
          </w:tcPr>
          <w:p w:rsidR="008B1149" w:rsidRDefault="008B1149" w:rsidP="008B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Мелкая</w:t>
            </w:r>
          </w:p>
        </w:tc>
        <w:tc>
          <w:tcPr>
            <w:tcW w:w="1457" w:type="dxa"/>
          </w:tcPr>
          <w:p w:rsidR="008B1149" w:rsidRDefault="008B1149" w:rsidP="008B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8B1149" w:rsidRDefault="008B1149" w:rsidP="008B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8B1149" w:rsidRDefault="008B1149" w:rsidP="008B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B1149" w:rsidRDefault="008B1149" w:rsidP="008B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8B1149" w:rsidRDefault="008B1149" w:rsidP="008B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149" w:rsidTr="008B1149">
        <w:tc>
          <w:tcPr>
            <w:tcW w:w="1834" w:type="dxa"/>
          </w:tcPr>
          <w:p w:rsidR="008B1149" w:rsidRDefault="008B1149" w:rsidP="008B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457" w:type="dxa"/>
          </w:tcPr>
          <w:p w:rsidR="008B1149" w:rsidRDefault="008B1149" w:rsidP="008B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8B1149" w:rsidRDefault="008B1149" w:rsidP="008B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8B1149" w:rsidRDefault="008B1149" w:rsidP="008B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B1149" w:rsidRDefault="008B1149" w:rsidP="008B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8B1149" w:rsidRDefault="008B1149" w:rsidP="008B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149" w:rsidTr="008B1149">
        <w:tc>
          <w:tcPr>
            <w:tcW w:w="1834" w:type="dxa"/>
          </w:tcPr>
          <w:p w:rsidR="008B1149" w:rsidRDefault="008B1149" w:rsidP="008B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Крупная</w:t>
            </w:r>
          </w:p>
        </w:tc>
        <w:tc>
          <w:tcPr>
            <w:tcW w:w="1457" w:type="dxa"/>
          </w:tcPr>
          <w:p w:rsidR="008B1149" w:rsidRDefault="008B1149" w:rsidP="008B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8B1149" w:rsidRDefault="008B1149" w:rsidP="008B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8B1149" w:rsidRDefault="008B1149" w:rsidP="008B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B1149" w:rsidRDefault="008B1149" w:rsidP="008B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8B1149" w:rsidRDefault="008B1149" w:rsidP="008B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149" w:rsidTr="008B1149">
        <w:tc>
          <w:tcPr>
            <w:tcW w:w="1834" w:type="dxa"/>
          </w:tcPr>
          <w:p w:rsidR="008B1149" w:rsidRDefault="008B1149" w:rsidP="008B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Порционный:</w:t>
            </w:r>
          </w:p>
        </w:tc>
        <w:tc>
          <w:tcPr>
            <w:tcW w:w="1457" w:type="dxa"/>
          </w:tcPr>
          <w:p w:rsidR="008B1149" w:rsidRDefault="008B1149" w:rsidP="008B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8B1149" w:rsidRDefault="008B1149" w:rsidP="008B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8B1149" w:rsidRDefault="008B1149" w:rsidP="008B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B1149" w:rsidRDefault="008B1149" w:rsidP="008B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8B1149" w:rsidRDefault="008B1149" w:rsidP="008B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149" w:rsidTr="008B1149">
        <w:tc>
          <w:tcPr>
            <w:tcW w:w="1834" w:type="dxa"/>
          </w:tcPr>
          <w:p w:rsidR="008B1149" w:rsidRDefault="008B1149" w:rsidP="008B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Кругляши</w:t>
            </w:r>
          </w:p>
        </w:tc>
        <w:tc>
          <w:tcPr>
            <w:tcW w:w="1457" w:type="dxa"/>
          </w:tcPr>
          <w:p w:rsidR="008B1149" w:rsidRDefault="008B1149" w:rsidP="008B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8B1149" w:rsidRDefault="008B1149" w:rsidP="008B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8B1149" w:rsidRDefault="008B1149" w:rsidP="008B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B1149" w:rsidRDefault="008B1149" w:rsidP="008B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8B1149" w:rsidRDefault="008B1149" w:rsidP="008B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149" w:rsidTr="008B1149">
        <w:tc>
          <w:tcPr>
            <w:tcW w:w="1834" w:type="dxa"/>
          </w:tcPr>
          <w:p w:rsidR="008B1149" w:rsidRDefault="008B1149" w:rsidP="008B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Филе с кожей и костями</w:t>
            </w:r>
          </w:p>
        </w:tc>
        <w:tc>
          <w:tcPr>
            <w:tcW w:w="1457" w:type="dxa"/>
          </w:tcPr>
          <w:p w:rsidR="008B1149" w:rsidRDefault="008B1149" w:rsidP="008B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8B1149" w:rsidRDefault="008B1149" w:rsidP="008B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8B1149" w:rsidRDefault="008B1149" w:rsidP="008B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B1149" w:rsidRDefault="008B1149" w:rsidP="008B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8B1149" w:rsidRDefault="008B1149" w:rsidP="008B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149" w:rsidTr="008B1149">
        <w:tc>
          <w:tcPr>
            <w:tcW w:w="1834" w:type="dxa"/>
          </w:tcPr>
          <w:p w:rsidR="008B1149" w:rsidRDefault="008B1149" w:rsidP="008B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Филе с кожей без костей</w:t>
            </w:r>
          </w:p>
        </w:tc>
        <w:tc>
          <w:tcPr>
            <w:tcW w:w="1457" w:type="dxa"/>
          </w:tcPr>
          <w:p w:rsidR="008B1149" w:rsidRDefault="008B1149" w:rsidP="008B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8B1149" w:rsidRDefault="008B1149" w:rsidP="008B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8B1149" w:rsidRDefault="008B1149" w:rsidP="008B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B1149" w:rsidRDefault="008B1149" w:rsidP="008B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8B1149" w:rsidRDefault="008B1149" w:rsidP="008B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149" w:rsidTr="008B1149">
        <w:tc>
          <w:tcPr>
            <w:tcW w:w="1834" w:type="dxa"/>
          </w:tcPr>
          <w:p w:rsidR="008B1149" w:rsidRDefault="008B1149" w:rsidP="008B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Чистое филе</w:t>
            </w:r>
          </w:p>
        </w:tc>
        <w:tc>
          <w:tcPr>
            <w:tcW w:w="1457" w:type="dxa"/>
          </w:tcPr>
          <w:p w:rsidR="008B1149" w:rsidRDefault="008B1149" w:rsidP="008B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8B1149" w:rsidRDefault="008B1149" w:rsidP="008B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8B1149" w:rsidRDefault="008B1149" w:rsidP="008B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B1149" w:rsidRDefault="008B1149" w:rsidP="008B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8B1149" w:rsidRDefault="008B1149" w:rsidP="008B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149" w:rsidTr="008B1149">
        <w:tc>
          <w:tcPr>
            <w:tcW w:w="1834" w:type="dxa"/>
          </w:tcPr>
          <w:p w:rsidR="008B1149" w:rsidRDefault="008B1149" w:rsidP="008B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Мелкокусковой</w:t>
            </w:r>
          </w:p>
        </w:tc>
        <w:tc>
          <w:tcPr>
            <w:tcW w:w="1457" w:type="dxa"/>
          </w:tcPr>
          <w:p w:rsidR="008B1149" w:rsidRDefault="008B1149" w:rsidP="008B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8B1149" w:rsidRDefault="008B1149" w:rsidP="008B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8B1149" w:rsidRDefault="008B1149" w:rsidP="008B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B1149" w:rsidRDefault="008B1149" w:rsidP="008B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8B1149" w:rsidRDefault="008B1149" w:rsidP="008B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149" w:rsidRDefault="008B1149" w:rsidP="008B1149">
      <w:pPr>
        <w:rPr>
          <w:rFonts w:ascii="Times New Roman" w:hAnsi="Times New Roman" w:cs="Times New Roman"/>
          <w:sz w:val="24"/>
          <w:szCs w:val="24"/>
        </w:rPr>
      </w:pPr>
    </w:p>
    <w:p w:rsidR="008B1149" w:rsidRDefault="008B1149" w:rsidP="008B1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вопросы:</w:t>
      </w:r>
    </w:p>
    <w:p w:rsidR="008B1149" w:rsidRDefault="008B1149" w:rsidP="008B1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D6BEE">
        <w:rPr>
          <w:rFonts w:ascii="Times New Roman" w:hAnsi="Times New Roman" w:cs="Times New Roman"/>
          <w:sz w:val="24"/>
          <w:szCs w:val="24"/>
        </w:rPr>
        <w:t>Перечислите полуфабрикаты из осетровой рыбы.</w:t>
      </w:r>
    </w:p>
    <w:p w:rsidR="000D6BEE" w:rsidRDefault="000D6BEE" w:rsidP="008B1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2.Почему рыбу перед жареньем панируют?</w:t>
      </w:r>
    </w:p>
    <w:p w:rsidR="000D6BEE" w:rsidRDefault="000D6BEE" w:rsidP="008B1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3.Решить задачу:</w:t>
      </w:r>
    </w:p>
    <w:p w:rsidR="000D6BEE" w:rsidRDefault="000D6BEE" w:rsidP="008B1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массу нетто белуги среднего размера с головой при обработке 50 кг рыбы на порционные куски без кожи и хрящей. ( при решении данной задачи использовать Сборник рецептур и формулу определения массы нетто)</w:t>
      </w:r>
    </w:p>
    <w:p w:rsidR="008B1149" w:rsidRPr="008B1149" w:rsidRDefault="008B1149" w:rsidP="008B1149">
      <w:pPr>
        <w:rPr>
          <w:rFonts w:ascii="Times New Roman" w:hAnsi="Times New Roman" w:cs="Times New Roman"/>
          <w:sz w:val="24"/>
          <w:szCs w:val="24"/>
        </w:rPr>
      </w:pPr>
    </w:p>
    <w:sectPr w:rsidR="008B1149" w:rsidRPr="008B1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66AB"/>
    <w:multiLevelType w:val="hybridMultilevel"/>
    <w:tmpl w:val="B7D610B2"/>
    <w:lvl w:ilvl="0" w:tplc="8BACCA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7A"/>
    <w:rsid w:val="000A317A"/>
    <w:rsid w:val="000D6BEE"/>
    <w:rsid w:val="001E7E1E"/>
    <w:rsid w:val="008B1149"/>
    <w:rsid w:val="009C1778"/>
    <w:rsid w:val="00B612B5"/>
    <w:rsid w:val="00CB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6252B"/>
  <w15:chartTrackingRefBased/>
  <w15:docId w15:val="{253386B5-5916-4F2B-9E32-65A08B9F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5CB"/>
    <w:pPr>
      <w:ind w:left="720"/>
      <w:contextualSpacing/>
    </w:pPr>
  </w:style>
  <w:style w:type="table" w:styleId="a4">
    <w:name w:val="Table Grid"/>
    <w:basedOn w:val="a1"/>
    <w:uiPriority w:val="39"/>
    <w:rsid w:val="008B1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D9743-D986-4733-A5C7-DC28AA6BE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2021-11-01T14:12:00Z</dcterms:created>
  <dcterms:modified xsi:type="dcterms:W3CDTF">2021-11-01T14:50:00Z</dcterms:modified>
</cp:coreProperties>
</file>