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F2" w:rsidRPr="00E86BAC" w:rsidRDefault="001E27F2">
      <w:pPr>
        <w:rPr>
          <w:rFonts w:ascii="Times New Roman" w:hAnsi="Times New Roman"/>
          <w:sz w:val="28"/>
          <w:szCs w:val="28"/>
        </w:rPr>
      </w:pPr>
      <w:r>
        <w:rPr>
          <w:rFonts w:ascii="Times New Roman" w:hAnsi="Times New Roman"/>
          <w:b/>
          <w:sz w:val="28"/>
          <w:szCs w:val="28"/>
        </w:rPr>
        <w:t>01</w:t>
      </w:r>
      <w:r w:rsidRPr="00A24ADD">
        <w:rPr>
          <w:rFonts w:ascii="Times New Roman" w:hAnsi="Times New Roman"/>
          <w:b/>
          <w:sz w:val="28"/>
          <w:szCs w:val="28"/>
        </w:rPr>
        <w:t xml:space="preserve"> </w:t>
      </w:r>
      <w:r>
        <w:rPr>
          <w:rFonts w:ascii="Times New Roman" w:hAnsi="Times New Roman"/>
          <w:b/>
          <w:sz w:val="28"/>
          <w:szCs w:val="28"/>
        </w:rPr>
        <w:t>но</w:t>
      </w:r>
      <w:r w:rsidRPr="00A24ADD">
        <w:rPr>
          <w:rFonts w:ascii="Times New Roman" w:hAnsi="Times New Roman"/>
          <w:b/>
          <w:sz w:val="28"/>
          <w:szCs w:val="28"/>
        </w:rPr>
        <w:t>ября.</w:t>
      </w:r>
      <w:r>
        <w:rPr>
          <w:rFonts w:ascii="Times New Roman" w:hAnsi="Times New Roman"/>
          <w:b/>
          <w:sz w:val="28"/>
          <w:szCs w:val="28"/>
          <w:u w:val="single"/>
        </w:rPr>
        <w:t xml:space="preserve"> </w:t>
      </w:r>
      <w:r w:rsidRPr="00A24ADD">
        <w:rPr>
          <w:rFonts w:ascii="Times New Roman" w:hAnsi="Times New Roman"/>
          <w:b/>
          <w:sz w:val="28"/>
          <w:szCs w:val="28"/>
          <w:u w:val="single"/>
        </w:rPr>
        <w:t xml:space="preserve"> </w:t>
      </w:r>
      <w:r>
        <w:rPr>
          <w:rFonts w:ascii="Times New Roman" w:hAnsi="Times New Roman"/>
          <w:b/>
          <w:sz w:val="28"/>
          <w:szCs w:val="28"/>
          <w:u w:val="single"/>
        </w:rPr>
        <w:t>Литература</w:t>
      </w:r>
      <w:r w:rsidRPr="00E86BAC">
        <w:rPr>
          <w:rFonts w:ascii="Times New Roman" w:hAnsi="Times New Roman"/>
          <w:b/>
          <w:sz w:val="28"/>
          <w:szCs w:val="28"/>
          <w:u w:val="single"/>
        </w:rPr>
        <w:t>.</w:t>
      </w:r>
      <w:r w:rsidRPr="00E86BAC">
        <w:rPr>
          <w:rFonts w:ascii="Times New Roman" w:hAnsi="Times New Roman"/>
          <w:sz w:val="28"/>
          <w:szCs w:val="28"/>
        </w:rPr>
        <w:t xml:space="preserve"> </w:t>
      </w:r>
    </w:p>
    <w:p w:rsidR="001E27F2" w:rsidRPr="00FE396E" w:rsidRDefault="001E27F2" w:rsidP="00ED0A5E">
      <w:pPr>
        <w:spacing w:after="0" w:line="240" w:lineRule="auto"/>
        <w:jc w:val="both"/>
        <w:rPr>
          <w:rFonts w:ascii="Times New Roman" w:hAnsi="Times New Roman"/>
          <w:sz w:val="28"/>
          <w:szCs w:val="28"/>
        </w:rPr>
      </w:pPr>
      <w:r w:rsidRPr="00A11881">
        <w:rPr>
          <w:rFonts w:ascii="Times New Roman" w:hAnsi="Times New Roman"/>
          <w:b/>
          <w:sz w:val="28"/>
          <w:szCs w:val="28"/>
          <w:u w:val="single"/>
        </w:rPr>
        <w:t>Тема урока</w:t>
      </w:r>
      <w:r>
        <w:rPr>
          <w:rFonts w:ascii="Times New Roman" w:hAnsi="Times New Roman"/>
          <w:sz w:val="28"/>
          <w:szCs w:val="28"/>
          <w:u w:val="single"/>
        </w:rPr>
        <w:t xml:space="preserve">: </w:t>
      </w:r>
      <w:r w:rsidRPr="00713924">
        <w:rPr>
          <w:rFonts w:ascii="Times New Roman" w:hAnsi="Times New Roman"/>
          <w:sz w:val="28"/>
          <w:szCs w:val="28"/>
          <w:u w:val="single"/>
        </w:rPr>
        <w:t>«</w:t>
      </w:r>
      <w:r w:rsidRPr="00FE396E">
        <w:rPr>
          <w:rFonts w:ascii="Times New Roman" w:hAnsi="Times New Roman"/>
          <w:b/>
          <w:bCs/>
          <w:sz w:val="28"/>
          <w:szCs w:val="28"/>
        </w:rPr>
        <w:t>Ф.М. Достоевский</w:t>
      </w:r>
      <w:r w:rsidRPr="00FE396E">
        <w:rPr>
          <w:rFonts w:ascii="Times New Roman" w:hAnsi="Times New Roman"/>
          <w:sz w:val="28"/>
          <w:szCs w:val="28"/>
        </w:rPr>
        <w:t>. Сведения из биографии. Роман «Преступление и наказание». Своеобразие жанра.</w:t>
      </w:r>
      <w:r w:rsidRPr="00FE396E">
        <w:rPr>
          <w:rFonts w:ascii="Times New Roman" w:hAnsi="Times New Roman"/>
          <w:bCs/>
          <w:sz w:val="28"/>
          <w:szCs w:val="28"/>
        </w:rPr>
        <w:t>»</w:t>
      </w:r>
    </w:p>
    <w:p w:rsidR="001E27F2" w:rsidRPr="00ED0A5E" w:rsidRDefault="001E27F2" w:rsidP="00A24ADD">
      <w:pPr>
        <w:spacing w:after="0"/>
        <w:jc w:val="both"/>
        <w:rPr>
          <w:rFonts w:ascii="Times New Roman" w:hAnsi="Times New Roman"/>
          <w:sz w:val="28"/>
          <w:szCs w:val="28"/>
        </w:rPr>
      </w:pPr>
    </w:p>
    <w:p w:rsidR="001E27F2" w:rsidRDefault="001E27F2" w:rsidP="00ED0A5E">
      <w:pPr>
        <w:pStyle w:val="NormalWeb"/>
        <w:shd w:val="clear" w:color="auto" w:fill="FFFFFF"/>
        <w:spacing w:before="0" w:beforeAutospacing="0" w:after="0" w:afterAutospacing="0" w:line="294" w:lineRule="atLeast"/>
        <w:rPr>
          <w:sz w:val="28"/>
          <w:szCs w:val="28"/>
        </w:rPr>
      </w:pPr>
      <w:r w:rsidRPr="00713924">
        <w:rPr>
          <w:b/>
          <w:sz w:val="28"/>
          <w:szCs w:val="28"/>
          <w:u w:val="single"/>
        </w:rPr>
        <w:t>Задание</w:t>
      </w:r>
      <w:bookmarkStart w:id="0" w:name="_GoBack"/>
      <w:bookmarkEnd w:id="0"/>
      <w:r w:rsidRPr="00713924">
        <w:rPr>
          <w:b/>
          <w:sz w:val="28"/>
          <w:szCs w:val="28"/>
          <w:u w:val="single"/>
        </w:rPr>
        <w:t>:</w:t>
      </w:r>
      <w:r>
        <w:rPr>
          <w:b/>
          <w:sz w:val="28"/>
          <w:szCs w:val="28"/>
        </w:rPr>
        <w:t xml:space="preserve">  </w:t>
      </w:r>
      <w:r w:rsidRPr="00505F58">
        <w:rPr>
          <w:sz w:val="28"/>
          <w:szCs w:val="28"/>
        </w:rPr>
        <w:t>прочитать лекцию,</w:t>
      </w:r>
      <w:r>
        <w:rPr>
          <w:sz w:val="28"/>
          <w:szCs w:val="28"/>
        </w:rPr>
        <w:t xml:space="preserve"> </w:t>
      </w:r>
      <w:r w:rsidRPr="00505F58">
        <w:rPr>
          <w:sz w:val="28"/>
          <w:szCs w:val="28"/>
        </w:rPr>
        <w:t xml:space="preserve"> </w:t>
      </w:r>
      <w:r>
        <w:rPr>
          <w:sz w:val="28"/>
          <w:szCs w:val="28"/>
        </w:rPr>
        <w:t>записать</w:t>
      </w:r>
      <w:r w:rsidRPr="00505F58">
        <w:rPr>
          <w:sz w:val="28"/>
          <w:szCs w:val="28"/>
        </w:rPr>
        <w:t xml:space="preserve"> в тетради </w:t>
      </w:r>
      <w:r>
        <w:rPr>
          <w:sz w:val="28"/>
          <w:szCs w:val="28"/>
        </w:rPr>
        <w:t>дату создания романа «Преступление и наказание», жанр, литературное направление, особенности композиции (по материалам лекции). Читать роман.</w:t>
      </w:r>
    </w:p>
    <w:p w:rsidR="001E27F2" w:rsidRPr="00505F58" w:rsidRDefault="001E27F2" w:rsidP="00ED0A5E">
      <w:pPr>
        <w:pStyle w:val="NormalWeb"/>
        <w:shd w:val="clear" w:color="auto" w:fill="FFFFFF"/>
        <w:spacing w:before="0" w:beforeAutospacing="0" w:after="0" w:afterAutospacing="0" w:line="294" w:lineRule="atLeast"/>
        <w:rPr>
          <w:sz w:val="28"/>
          <w:szCs w:val="28"/>
        </w:rPr>
      </w:pPr>
    </w:p>
    <w:p w:rsidR="001E27F2" w:rsidRDefault="001E27F2" w:rsidP="00ED0A5E">
      <w:pPr>
        <w:pStyle w:val="NormalWeb"/>
        <w:shd w:val="clear" w:color="auto" w:fill="FFFFFF"/>
        <w:spacing w:before="0" w:beforeAutospacing="0" w:after="0" w:afterAutospacing="0" w:line="294" w:lineRule="atLeast"/>
        <w:rPr>
          <w:sz w:val="28"/>
          <w:szCs w:val="28"/>
        </w:rPr>
      </w:pPr>
      <w:r>
        <w:rPr>
          <w:sz w:val="28"/>
          <w:szCs w:val="28"/>
        </w:rPr>
        <w:t>В этом году мы отмечаем 200-летие со дня рождения Федора Михайловича Достоевского. Предлагаю всем принять участи в квесте «Читай-играй», который начинается сегодня, 1 ноября. Ссылка на квест в ВК в группе нашего техникума. (Кто принимает участие в квесте, напишите мне, это будет первым шагом к освобождению от зачета.)</w:t>
      </w:r>
    </w:p>
    <w:p w:rsidR="001E27F2" w:rsidRPr="00505F58" w:rsidRDefault="001E27F2" w:rsidP="00ED0A5E">
      <w:pPr>
        <w:pStyle w:val="NormalWeb"/>
        <w:shd w:val="clear" w:color="auto" w:fill="FFFFFF"/>
        <w:spacing w:before="0" w:beforeAutospacing="0" w:after="0" w:afterAutospacing="0" w:line="294" w:lineRule="atLeast"/>
        <w:rPr>
          <w:sz w:val="28"/>
          <w:szCs w:val="28"/>
        </w:rPr>
      </w:pPr>
    </w:p>
    <w:p w:rsidR="001E27F2" w:rsidRPr="00245069" w:rsidRDefault="001E27F2" w:rsidP="00505F58">
      <w:pPr>
        <w:spacing w:after="0" w:line="240" w:lineRule="auto"/>
        <w:jc w:val="both"/>
        <w:rPr>
          <w:rFonts w:ascii="Times New Roman" w:hAnsi="Times New Roman"/>
          <w:color w:val="000000"/>
          <w:sz w:val="28"/>
          <w:szCs w:val="28"/>
          <w:shd w:val="clear" w:color="auto" w:fill="F5F5F5"/>
        </w:rPr>
      </w:pPr>
      <w:r w:rsidRPr="00245069">
        <w:rPr>
          <w:rFonts w:ascii="Times New Roman" w:hAnsi="Times New Roman"/>
          <w:color w:val="000000"/>
          <w:sz w:val="28"/>
          <w:szCs w:val="28"/>
          <w:shd w:val="clear" w:color="auto" w:fill="FFFFFF"/>
        </w:rPr>
        <w:t xml:space="preserve">  </w:t>
      </w:r>
      <w:r w:rsidRPr="00245069">
        <w:rPr>
          <w:rFonts w:ascii="Times New Roman" w:hAnsi="Times New Roman"/>
          <w:color w:val="000000"/>
          <w:sz w:val="28"/>
          <w:szCs w:val="28"/>
          <w:shd w:val="clear" w:color="auto" w:fill="F5F5F5"/>
        </w:rPr>
        <w:t>Ф. М. Достоевский – один из самых интересных и трудных писателей, споры о котором не прекращаются до наших дней. Эпиграфом к нашему уроку послужат слова Максима Горького, который сказал:</w:t>
      </w:r>
    </w:p>
    <w:p w:rsidR="001E27F2" w:rsidRDefault="001E27F2" w:rsidP="00505F58">
      <w:pPr>
        <w:spacing w:after="0" w:line="240" w:lineRule="auto"/>
        <w:jc w:val="both"/>
        <w:rPr>
          <w:i/>
          <w:iCs/>
          <w:color w:val="000000"/>
          <w:sz w:val="27"/>
          <w:szCs w:val="27"/>
          <w:shd w:val="clear" w:color="auto" w:fill="FFFFFF"/>
        </w:rPr>
      </w:pPr>
      <w:r>
        <w:rPr>
          <w:rFonts w:ascii="Times New Roman" w:hAnsi="Times New Roman"/>
          <w:color w:val="000000"/>
          <w:sz w:val="24"/>
          <w:szCs w:val="24"/>
          <w:shd w:val="clear" w:color="auto" w:fill="F5F5F5"/>
        </w:rPr>
        <w:t xml:space="preserve">                                                              </w:t>
      </w:r>
      <w:r w:rsidRPr="00505F58">
        <w:rPr>
          <w:rFonts w:ascii="Times New Roman" w:hAnsi="Times New Roman"/>
          <w:color w:val="000000"/>
          <w:sz w:val="24"/>
          <w:szCs w:val="24"/>
          <w:shd w:val="clear" w:color="auto" w:fill="FFFFFF"/>
        </w:rPr>
        <w:t xml:space="preserve"> </w:t>
      </w:r>
      <w:r w:rsidRPr="00505F58">
        <w:rPr>
          <w:color w:val="000000"/>
          <w:sz w:val="27"/>
          <w:szCs w:val="27"/>
          <w:shd w:val="clear" w:color="auto" w:fill="FFFFFF"/>
        </w:rPr>
        <w:t xml:space="preserve"> </w:t>
      </w:r>
      <w:r>
        <w:rPr>
          <w:color w:val="000000"/>
          <w:sz w:val="27"/>
          <w:szCs w:val="27"/>
          <w:shd w:val="clear" w:color="auto" w:fill="FFFFFF"/>
        </w:rPr>
        <w:t xml:space="preserve">   «</w:t>
      </w:r>
      <w:r>
        <w:rPr>
          <w:i/>
          <w:iCs/>
          <w:color w:val="000000"/>
          <w:sz w:val="27"/>
          <w:szCs w:val="27"/>
          <w:shd w:val="clear" w:color="auto" w:fill="FFFFFF"/>
        </w:rPr>
        <w:t xml:space="preserve">Гениальность Достоевского неоспорима, </w:t>
      </w:r>
    </w:p>
    <w:p w:rsidR="001E27F2" w:rsidRDefault="001E27F2" w:rsidP="00505F58">
      <w:pPr>
        <w:spacing w:after="0"/>
        <w:jc w:val="right"/>
        <w:rPr>
          <w:i/>
          <w:iCs/>
          <w:color w:val="000000"/>
          <w:sz w:val="27"/>
          <w:szCs w:val="27"/>
          <w:shd w:val="clear" w:color="auto" w:fill="FFFFFF"/>
        </w:rPr>
      </w:pPr>
      <w:r>
        <w:rPr>
          <w:i/>
          <w:iCs/>
          <w:color w:val="000000"/>
          <w:sz w:val="27"/>
          <w:szCs w:val="27"/>
          <w:shd w:val="clear" w:color="auto" w:fill="FFFFFF"/>
        </w:rPr>
        <w:t xml:space="preserve">по силе изобразительности его талант равен, </w:t>
      </w:r>
    </w:p>
    <w:p w:rsidR="001E27F2" w:rsidRDefault="001E27F2" w:rsidP="00505F58">
      <w:pPr>
        <w:spacing w:after="0"/>
        <w:jc w:val="right"/>
        <w:rPr>
          <w:i/>
          <w:iCs/>
          <w:color w:val="000000"/>
          <w:sz w:val="27"/>
          <w:szCs w:val="27"/>
          <w:shd w:val="clear" w:color="auto" w:fill="FFFFFF"/>
        </w:rPr>
      </w:pPr>
      <w:r>
        <w:rPr>
          <w:i/>
          <w:iCs/>
          <w:color w:val="000000"/>
          <w:sz w:val="27"/>
          <w:szCs w:val="27"/>
          <w:shd w:val="clear" w:color="auto" w:fill="FFFFFF"/>
        </w:rPr>
        <w:t>быть может, только Шекспиру»</w:t>
      </w:r>
    </w:p>
    <w:p w:rsidR="001E27F2" w:rsidRDefault="001E27F2" w:rsidP="00505F58">
      <w:pPr>
        <w:pStyle w:val="NormalWeb"/>
        <w:shd w:val="clear" w:color="auto" w:fill="FFFFFF"/>
        <w:spacing w:before="0" w:beforeAutospacing="0" w:after="0" w:afterAutospacing="0" w:line="294" w:lineRule="atLeast"/>
        <w:rPr>
          <w:i/>
          <w:iCs/>
          <w:color w:val="000000"/>
          <w:sz w:val="27"/>
          <w:szCs w:val="27"/>
          <w:shd w:val="clear" w:color="auto" w:fill="FFFFFF"/>
        </w:rPr>
      </w:pPr>
      <w:r>
        <w:rPr>
          <w:i/>
          <w:iCs/>
          <w:color w:val="000000"/>
          <w:sz w:val="27"/>
          <w:szCs w:val="27"/>
          <w:shd w:val="clear" w:color="auto" w:fill="FFFFFF"/>
        </w:rPr>
        <w:t xml:space="preserve">                                                                                                                     М.Горький</w:t>
      </w:r>
    </w:p>
    <w:p w:rsidR="001E27F2" w:rsidRPr="00505F58" w:rsidRDefault="001E27F2" w:rsidP="00505F58">
      <w:pPr>
        <w:pStyle w:val="NormalWeb"/>
        <w:shd w:val="clear" w:color="auto" w:fill="F5F5F5"/>
        <w:spacing w:before="0" w:beforeAutospacing="0" w:after="0" w:afterAutospacing="0" w:line="294" w:lineRule="atLeast"/>
        <w:rPr>
          <w:rFonts w:ascii="Arial" w:hAnsi="Arial" w:cs="Arial"/>
          <w:color w:val="000000"/>
          <w:sz w:val="21"/>
          <w:szCs w:val="21"/>
        </w:rPr>
      </w:pPr>
      <w:r w:rsidRPr="00505F58">
        <w:br/>
      </w:r>
      <w:r w:rsidRPr="00505F58">
        <w:rPr>
          <w:color w:val="000000"/>
          <w:sz w:val="27"/>
          <w:szCs w:val="27"/>
        </w:rPr>
        <w:t>Федор Михайлович Достоевский – один из наиболее интересных, спорных и загадочных писателей в русской литературе. Этому гениальному писателю присуща психология души человеческой. Всю свою творческую жизнь он разгадывал человеческую</w:t>
      </w:r>
      <w:r>
        <w:rPr>
          <w:color w:val="000000"/>
          <w:sz w:val="27"/>
          <w:szCs w:val="27"/>
        </w:rPr>
        <w:t xml:space="preserve"> </w:t>
      </w:r>
      <w:r w:rsidRPr="00505F58">
        <w:rPr>
          <w:color w:val="000000"/>
          <w:sz w:val="27"/>
          <w:szCs w:val="27"/>
        </w:rPr>
        <w:t>сущность. И как считал сам автор:</w:t>
      </w:r>
    </w:p>
    <w:p w:rsidR="001E27F2" w:rsidRPr="00505F58" w:rsidRDefault="001E27F2" w:rsidP="00505F58">
      <w:pPr>
        <w:shd w:val="clear" w:color="auto" w:fill="F5F5F5"/>
        <w:spacing w:after="0" w:line="294" w:lineRule="atLeast"/>
        <w:rPr>
          <w:rFonts w:ascii="Arial" w:hAnsi="Arial" w:cs="Arial"/>
          <w:color w:val="000000"/>
          <w:sz w:val="21"/>
          <w:szCs w:val="21"/>
          <w:lang w:eastAsia="ru-RU"/>
        </w:rPr>
      </w:pPr>
      <w:r w:rsidRPr="00505F58">
        <w:rPr>
          <w:rFonts w:ascii="Times New Roman" w:hAnsi="Times New Roman"/>
          <w:b/>
          <w:bCs/>
          <w:i/>
          <w:iCs/>
          <w:color w:val="000000"/>
          <w:sz w:val="27"/>
          <w:szCs w:val="27"/>
          <w:lang w:eastAsia="ru-RU"/>
        </w:rPr>
        <w:t>«Человек есть тайна. Ее надо разгадать, и ежели будешь ее разгадывать всю жизнь, то не говори, что потерял время; я занимаюсь этой тайной, ибо хочу быть человеком»</w:t>
      </w:r>
    </w:p>
    <w:p w:rsidR="001E27F2" w:rsidRPr="00505F58" w:rsidRDefault="001E27F2" w:rsidP="00505F58">
      <w:pPr>
        <w:shd w:val="clear" w:color="auto" w:fill="F5F5F5"/>
        <w:spacing w:after="0" w:line="294" w:lineRule="atLeast"/>
        <w:jc w:val="right"/>
        <w:rPr>
          <w:rFonts w:ascii="Arial" w:hAnsi="Arial" w:cs="Arial"/>
          <w:color w:val="000000"/>
          <w:sz w:val="21"/>
          <w:szCs w:val="21"/>
          <w:lang w:eastAsia="ru-RU"/>
        </w:rPr>
      </w:pPr>
      <w:r w:rsidRPr="00505F58">
        <w:rPr>
          <w:rFonts w:ascii="Times New Roman" w:hAnsi="Times New Roman"/>
          <w:b/>
          <w:bCs/>
          <w:i/>
          <w:iCs/>
          <w:color w:val="000000"/>
          <w:sz w:val="27"/>
          <w:szCs w:val="27"/>
          <w:lang w:eastAsia="ru-RU"/>
        </w:rPr>
        <w:t>Ф.М.Достоевский</w:t>
      </w:r>
    </w:p>
    <w:p w:rsidR="001E27F2" w:rsidRDefault="001E27F2" w:rsidP="00245069">
      <w:pPr>
        <w:pStyle w:val="NormalWeb"/>
        <w:shd w:val="clear" w:color="auto" w:fill="FFFFFF"/>
        <w:spacing w:after="0" w:line="294" w:lineRule="atLeast"/>
        <w:jc w:val="both"/>
      </w:pPr>
      <w:r>
        <w:t>Обратимся к биографии писателя.</w:t>
      </w:r>
    </w:p>
    <w:p w:rsidR="001E27F2" w:rsidRDefault="001E27F2" w:rsidP="00245069">
      <w:pPr>
        <w:pStyle w:val="NormalWeb"/>
        <w:shd w:val="clear" w:color="auto" w:fill="FFFFFF"/>
        <w:spacing w:after="0" w:line="294" w:lineRule="atLeast"/>
        <w:jc w:val="both"/>
      </w:pPr>
      <w:r>
        <w:t>Родился Федор Достоевский 11 ноября 1821 года в Москве, в семье Михаила Достоевского и Марии Нечаевой. Отец мальчика принадлежал к роду шляхтичей Достоевских, местом его работы была Мариинская больница для неимущих, где и родился будущий классик русской литературы. Мать Федора была из рода столичных купцов.Семья Достоевских была многодетной. На момент рождения Федора в ней подрастали Михаил и Варвара, а после него родились Андрей, Николай, Вера и Александра. Детские годы будущего классика прошли в Москве. Семья придерживалась распорядка, раз и навсегда установленного отцом. По вечерам все собирались вместе, много читали, няня рассказывала детям множество русских народных сказок. Лето Достоевские проводили в небольшом поместье деревни Даровое под Тулой. Впоследствии писатель говорил, что это было самое лучшее время его жизни, оставившее незабываемые впечатления.</w:t>
      </w:r>
    </w:p>
    <w:p w:rsidR="001E27F2" w:rsidRDefault="001E27F2" w:rsidP="00245069">
      <w:pPr>
        <w:pStyle w:val="NormalWeb"/>
        <w:shd w:val="clear" w:color="auto" w:fill="FFFFFF"/>
        <w:spacing w:after="0" w:line="294" w:lineRule="atLeast"/>
        <w:jc w:val="both"/>
      </w:pPr>
      <w:r>
        <w:t>Жили Достоевские довольно скромно, но на образовании детей не экономили. Латынь они изучали с отцом, читать начали под руководством матери. Потом наняли приходящих учителей, с которыми дети прошли азы математики, научились говорить по-французски и писать на русском.</w:t>
      </w:r>
    </w:p>
    <w:p w:rsidR="001E27F2" w:rsidRDefault="001E27F2" w:rsidP="00245069">
      <w:pPr>
        <w:pStyle w:val="NormalWeb"/>
        <w:shd w:val="clear" w:color="auto" w:fill="FFFFFF"/>
        <w:spacing w:after="0" w:line="294" w:lineRule="atLeast"/>
        <w:jc w:val="both"/>
      </w:pPr>
      <w:r>
        <w:t>Первым серьезным ударом судьбы для Федора стала смерть матери в 1837 году от чахотки. Ему тогда только исполнилось 16, и он тяжело переносил потерю близкого человека. Отец теперь сам решал судьбы детей, и не придумал ничего лучшего, как отправить Федора и Михаила на учебу в Петербург. Они стали студентами Инженерного училища, хотя, как вспоминал позже Достоевский, мечтали о поэтах и поэзии. В 1843-м году Достоевскому вручили диплом об окончании училища. В том же году он получил распределение на должность полевого инженера-подпоручика в Петербургской инженерной команде. Однако спустя год подал рапорт об отставке. С тех пор его биография была неразрывно связана с литературой, которой он посвящал каждую минуту своей жизни.</w:t>
      </w:r>
    </w:p>
    <w:p w:rsidR="001E27F2" w:rsidRDefault="001E27F2" w:rsidP="00245069">
      <w:pPr>
        <w:pStyle w:val="NormalWeb"/>
        <w:shd w:val="clear" w:color="auto" w:fill="FFFFFF"/>
        <w:spacing w:after="0" w:line="294" w:lineRule="atLeast"/>
        <w:jc w:val="both"/>
      </w:pPr>
      <w:r>
        <w:t>Федор очень любил европейскую литературу, его кумирами были Гомер и Пьер Корнель, Оноре де Бальзак и Жан Батист Расин, Уильям Шекспир и Виктор Гюго. Помимо этого его привлекало творчество соотечественников, среди которых самыми почитаемыми были Лермонтов и Державин, Гоголь и Карамзин. Но настоящий благоговейный трепет Достоевский испытывал по отношению к Александру Пушкину, он читал его стихи с ранних лет, многие знал наизусть. Именно смерть Пушкина стала вторым ударом (после мамы) для молодого Федора. Он даже говорил, что если бы не носил траура по любимой маме, он бы попросил отца разрешить ему носить траур по Александру Пушкину.</w:t>
      </w:r>
    </w:p>
    <w:p w:rsidR="001E27F2" w:rsidRDefault="001E27F2" w:rsidP="00245069">
      <w:pPr>
        <w:pStyle w:val="NormalWeb"/>
        <w:shd w:val="clear" w:color="auto" w:fill="FFFFFF"/>
        <w:spacing w:after="0" w:line="294" w:lineRule="atLeast"/>
        <w:jc w:val="both"/>
      </w:pPr>
      <w:r>
        <w:t>Началом творческой биографии Федора Достоевского стал роман «Бедные люди», работу над которым он закончил в мае 1845 года. Произведение начинающего писателя так понравилось модным литераторам того времени Николаю Некрасову и Виссариону Белинскому, что первый присвоил ему звание «нового Гоголя» и напечатал его произведение на страницах своего альманаха «Петербургский сборник». Потом Федор начал работу над повестью «Двойник», и по мере написания читал отрывки этого произведения на заседаниях литературного кружка Белинского. Все слушали с нескрываемым интересом, но когда он наконец-то закончил работу, то сильно разочаровал публику. Ему сделали замечание, что его герой какой-то вялый и скучный, сюжет растянут до неимоверной длины, и отбивает всякую охоту читать. Достоевский начал переписывать повесть, избавился от ненужных описаний, второстепенных эпизодов, растянутых диалогов и размышлений героев – от всего, что мешало сосредоточиться на сюжете.</w:t>
      </w:r>
    </w:p>
    <w:p w:rsidR="001E27F2" w:rsidRDefault="001E27F2" w:rsidP="005B2D21">
      <w:pPr>
        <w:pStyle w:val="NormalWeb"/>
        <w:shd w:val="clear" w:color="auto" w:fill="FFFFFF"/>
        <w:spacing w:after="0" w:line="294" w:lineRule="atLeast"/>
        <w:jc w:val="both"/>
      </w:pPr>
      <w:r>
        <w:t>В 1847-м Достоевского увлекли идеи социализма. Он стал постоянным участником кружка Петрашевского, где активно шло обсуждение судебной реформы, свободы книгоиздательства, отмены крепостного права. На одном из заседаний кружка Достоевский познакомил публику с письмом Белинского к Николаю Гоголю, которое считалось запрещенным. За это в апреле 1849-го он был арестован и посажен в Петропавловскую крепость, в которой пробыл восемь месяцев. Решением суда он был признан главным преступником, потому что не донес на Белинского и распространял текст запрещенного письма, в котором автор подрывал устои церкви и правительства. Он получил высшую меру наказания – расстрел, но буквально перед самой казнью вышел указ императора о смягчении приговора петрашевцам. Вместо расстрела Достоевский отправился в Омск на четыре года, отбывать каторгу, после которой служил рядовым в Семипалатинске. В 1856-м, после коронации Александра II, Федора амнистировали.</w:t>
      </w:r>
    </w:p>
    <w:p w:rsidR="001E27F2" w:rsidRDefault="001E27F2" w:rsidP="005B2D21">
      <w:pPr>
        <w:pStyle w:val="NormalWeb"/>
        <w:shd w:val="clear" w:color="auto" w:fill="FFFFFF"/>
        <w:spacing w:after="0" w:line="294" w:lineRule="atLeast"/>
        <w:jc w:val="both"/>
      </w:pPr>
      <w:r>
        <w:t xml:space="preserve">Годы пребывания писателя в Омске нашли отражение в его повести «Записки из Мертвого дома». Автор одним из первых описал каторгу, существование заключенных, быт и нравы, царящие в этом мрачном месте. Современники писателя по-разному оценили его произведение. Для одних повесть стала откровением, другие ее просто не признали. Тургенев сравнил «Записки» с «Адом», написанным Данте, по мнению Александра Герцена повесть сродни фреске «Страшный суд» Микеланджело. Жанр этой повести не определили и до наших дней. Одни говорят, что ее вполне можно признать мемуарами, потому, что там слишком много воспоминаний Достоевского, другие считают, что присутствие вымышленного персонажа и не соблюдение точности исторических фактов не дает ей право называться автобиографической. </w:t>
      </w:r>
    </w:p>
    <w:p w:rsidR="001E27F2" w:rsidRDefault="001E27F2" w:rsidP="005B2D21">
      <w:pPr>
        <w:pStyle w:val="NormalWeb"/>
        <w:shd w:val="clear" w:color="auto" w:fill="FFFFFF"/>
        <w:spacing w:after="0" w:line="294" w:lineRule="atLeast"/>
        <w:jc w:val="both"/>
      </w:pPr>
      <w:r>
        <w:t>Достоевский не прекращает работу ни на один день, и вскоре представил на суд читателей свое новое детище – роман «Униженные и оскорбленные». Затем издал рассказ под названием «Скверный анекдот», повесть «Записки из подполья» и очерк «Зимние заметки о летних впечатлениях».</w:t>
      </w:r>
    </w:p>
    <w:p w:rsidR="001E27F2" w:rsidRDefault="001E27F2" w:rsidP="005B2D21">
      <w:pPr>
        <w:pStyle w:val="NormalWeb"/>
        <w:shd w:val="clear" w:color="auto" w:fill="FFFFFF"/>
        <w:spacing w:after="0" w:line="294" w:lineRule="atLeast"/>
        <w:jc w:val="both"/>
      </w:pPr>
      <w:r>
        <w:t>В 1861 году Федор и Михаил Достоевские начали издавать собственный литературно-политический журнал «Время». В 1863-м его закрыли, и братья переключились на выпуск нового журнала, получившего название «Эпоха».</w:t>
      </w:r>
    </w:p>
    <w:p w:rsidR="001E27F2" w:rsidRDefault="001E27F2" w:rsidP="005B2D21">
      <w:pPr>
        <w:pStyle w:val="NormalWeb"/>
        <w:shd w:val="clear" w:color="auto" w:fill="FFFFFF"/>
        <w:spacing w:after="0" w:line="294" w:lineRule="atLeast"/>
        <w:jc w:val="both"/>
      </w:pPr>
      <w:r>
        <w:t>В те годы Федор часто выезжал заграницу. Он посетил Францию, Германию, Швейцарию, Англию, Австрию, Италию. Именно там он пристрастился к рулетке, которая найдет отражение в его новом произведении «Игрок».</w:t>
      </w:r>
    </w:p>
    <w:p w:rsidR="001E27F2" w:rsidRDefault="001E27F2" w:rsidP="005B2D21">
      <w:pPr>
        <w:pStyle w:val="NormalWeb"/>
        <w:shd w:val="clear" w:color="auto" w:fill="FFFFFF"/>
        <w:spacing w:after="0" w:line="294" w:lineRule="atLeast"/>
        <w:jc w:val="both"/>
      </w:pPr>
      <w:r>
        <w:t>Начиная с 1860-го по 1880-й годы Достоевский упорно трудился над созданием романов, которые прославились, как «великое пятикнижие». Это были «Преступление и наказание», «Бесы», «Идиот», «Подросток», «Братья Карамазовы». Все они, за исключением «Подростка», оказались в списке «100 лучших книг всех времен», который составил Норвежский книжный клуб и Норвежский институт им. Нобеля. Работу над «Братьями Карамазовыми» Достоевский завершил в ноябре 1880-го, буквально за несколько месяцев до смерти. Роман стал последним произведением классика.</w:t>
      </w:r>
    </w:p>
    <w:p w:rsidR="001E27F2" w:rsidRDefault="001E27F2" w:rsidP="005B2D21">
      <w:pPr>
        <w:pStyle w:val="NormalWeb"/>
        <w:shd w:val="clear" w:color="auto" w:fill="FFFFFF"/>
        <w:spacing w:after="0" w:line="294" w:lineRule="atLeast"/>
        <w:jc w:val="both"/>
      </w:pPr>
      <w:r>
        <w:t>ЛИЧНАЯ ЖИЗНЬ</w:t>
      </w:r>
    </w:p>
    <w:p w:rsidR="001E27F2" w:rsidRDefault="001E27F2" w:rsidP="005B2D21">
      <w:pPr>
        <w:pStyle w:val="NormalWeb"/>
        <w:shd w:val="clear" w:color="auto" w:fill="FFFFFF"/>
        <w:spacing w:after="0" w:line="294" w:lineRule="atLeast"/>
        <w:jc w:val="both"/>
      </w:pPr>
      <w:r>
        <w:t>Первый раз писатель женился на Марии Исаевой, знакомство с которой состоялось сразу после отбывания наказания на каторге. Они прожили семь лет, в 1864-м Мария скоропостижно скончалась. В одном из вояжей за границу в 60-х годах Федор влюбился в Апполинарию Суслову, которая была достаточно эмансипированной особой. Она стала прообразом Полины в романе «Игрок» и Настасьи Филипповны в «Идиоте».</w:t>
      </w:r>
    </w:p>
    <w:p w:rsidR="001E27F2" w:rsidRDefault="001E27F2" w:rsidP="005B2D21">
      <w:pPr>
        <w:pStyle w:val="NormalWeb"/>
        <w:shd w:val="clear" w:color="auto" w:fill="FFFFFF"/>
        <w:spacing w:after="0" w:line="294" w:lineRule="atLeast"/>
        <w:jc w:val="both"/>
      </w:pPr>
      <w:r>
        <w:t>Возраст писателя приближался к сороковой отметке, а настоящего счастья в личной жизни он так и не узнал, пока не познакомился с Анной Сниткиной. В ее лице он обрел верную подругу, мать его детей и прекрасного помощника. Она сама издавала романы супруга, занималась решением всех финансовых вопросов, потом издала свои мемуары о любимом муже. Свой последний роман писатель посвятил именно ей.</w:t>
      </w:r>
      <w:r w:rsidRPr="005B2D21">
        <w:t xml:space="preserve"> </w:t>
      </w:r>
      <w:r>
        <w:t>В этом браке у Достоевского родились две дочери – Софья и Любовь, и два сына – Федор и Алексей. Софья умерла еще в младенчестве, трое выжили, но продолжил дело отца только один ребенок – сын Федор.</w:t>
      </w:r>
    </w:p>
    <w:p w:rsidR="001E27F2" w:rsidRDefault="001E27F2" w:rsidP="005B2D21">
      <w:pPr>
        <w:pStyle w:val="NormalWeb"/>
        <w:shd w:val="clear" w:color="auto" w:fill="FFFFFF"/>
        <w:spacing w:after="0" w:line="294" w:lineRule="atLeast"/>
        <w:jc w:val="both"/>
      </w:pPr>
    </w:p>
    <w:p w:rsidR="001E27F2" w:rsidRDefault="001E27F2" w:rsidP="005B2D21">
      <w:pPr>
        <w:pStyle w:val="NormalWeb"/>
        <w:shd w:val="clear" w:color="auto" w:fill="FFFFFF"/>
        <w:spacing w:after="0" w:line="294" w:lineRule="atLeast"/>
        <w:jc w:val="both"/>
      </w:pPr>
      <w:r>
        <w:t>Сердце Федора Достоевского перестало биться 9 февраля 1881 года. Писатель страдал туберкулезом легких, хроническим бронхитом и эмфиземой легких, которые и стали причиной смерти. На тот момент известному писателю было всего 59 лет. На церемонии прощания с писателем присутствовало несколько сотен человек. Траурная процессия растянулась почти на километр. Местом упокоения Федора Достоевского стало Тихвинское кладбище Петербурга.</w:t>
      </w:r>
    </w:p>
    <w:p w:rsidR="001E27F2" w:rsidRDefault="001E27F2" w:rsidP="005B2D21">
      <w:pPr>
        <w:pStyle w:val="Heading2"/>
        <w:shd w:val="clear" w:color="auto" w:fill="FFFFFF"/>
        <w:spacing w:before="0" w:beforeAutospacing="0" w:after="0" w:afterAutospacing="0" w:line="420" w:lineRule="atLeast"/>
        <w:ind w:left="-150" w:right="-150" w:firstLine="225"/>
        <w:jc w:val="center"/>
        <w:rPr>
          <w:rFonts w:ascii="Tahoma" w:hAnsi="Tahoma" w:cs="Tahoma"/>
          <w:color w:val="000000"/>
          <w:sz w:val="20"/>
          <w:szCs w:val="20"/>
        </w:rPr>
      </w:pPr>
      <w:r>
        <w:rPr>
          <w:rFonts w:ascii="Tahoma" w:hAnsi="Tahoma" w:cs="Tahoma"/>
          <w:color w:val="000000"/>
          <w:sz w:val="20"/>
          <w:szCs w:val="20"/>
        </w:rPr>
        <w:t>Главные темы в творчестве Достоевского</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Главной темой всех произведений писателя была судьба человека, а именно судьба его души, его пути к Богу, познание Истины.</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Уже в первой из опубликованных своих работ – в повести «Бедные люди» писатель рассказывает о трагической судьбе своих героев – немолодого мелкого чиновника и девушки, в которую он влюблен, но не может жениться на ней из-за своей бедности. Эта повесть заставляет читателя задуматься о том, насколько тяжело человеку с живой душой выжить в холодном мире, где царит несправедливость.</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В других своих романах </w:t>
      </w:r>
      <w:hyperlink r:id="rId5" w:history="1">
        <w:r>
          <w:rPr>
            <w:rStyle w:val="Hyperlink"/>
            <w:rFonts w:ascii="Tahoma" w:hAnsi="Tahoma" w:cs="Tahoma"/>
            <w:color w:val="DE6032"/>
            <w:sz w:val="20"/>
            <w:szCs w:val="20"/>
          </w:rPr>
          <w:t>Достоевский</w:t>
        </w:r>
      </w:hyperlink>
      <w:r>
        <w:rPr>
          <w:rFonts w:ascii="Tahoma" w:hAnsi="Tahoma" w:cs="Tahoma"/>
          <w:color w:val="000000"/>
          <w:sz w:val="20"/>
          <w:szCs w:val="20"/>
        </w:rPr>
        <w:t> описывает судьбы не менее несчастных людей, однако, в них уже есть место свету Христовой истины, которая дает надежду как самим героям, так и читателям, утешая их. Кроме того, творчество великого писателя содержит в себе еще несколько основных тем.</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Кратко перечислим эти темы:</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судьба маленького и несчастного человека; </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путь человека к познанию Бога; </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история о богоотступничестве;</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использование темы двойников героев;</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судьба женщины из бедной среды;</w:t>
      </w:r>
    </w:p>
    <w:p w:rsidR="001E27F2" w:rsidRDefault="001E27F2" w:rsidP="005B2D21">
      <w:pPr>
        <w:numPr>
          <w:ilvl w:val="0"/>
          <w:numId w:val="1"/>
        </w:numPr>
        <w:shd w:val="clear" w:color="auto" w:fill="FFFFFF"/>
        <w:spacing w:after="0" w:line="240" w:lineRule="auto"/>
        <w:ind w:left="120"/>
        <w:rPr>
          <w:rFonts w:ascii="Tahoma" w:hAnsi="Tahoma" w:cs="Tahoma"/>
          <w:color w:val="000000"/>
          <w:sz w:val="20"/>
          <w:szCs w:val="20"/>
        </w:rPr>
      </w:pPr>
      <w:r>
        <w:rPr>
          <w:rFonts w:ascii="Tahoma" w:hAnsi="Tahoma" w:cs="Tahoma"/>
          <w:color w:val="000000"/>
          <w:sz w:val="20"/>
          <w:szCs w:val="20"/>
        </w:rPr>
        <w:t>предназначение России в истории человечества.</w:t>
      </w:r>
    </w:p>
    <w:p w:rsidR="001E27F2" w:rsidRDefault="001E27F2" w:rsidP="005B2D21">
      <w:pPr>
        <w:pStyle w:val="Heading2"/>
        <w:shd w:val="clear" w:color="auto" w:fill="FFFFFF"/>
        <w:spacing w:before="0" w:beforeAutospacing="0" w:after="0" w:afterAutospacing="0" w:line="420" w:lineRule="atLeast"/>
        <w:ind w:left="-150" w:right="-150" w:firstLine="225"/>
        <w:jc w:val="center"/>
        <w:rPr>
          <w:rFonts w:ascii="Tahoma" w:hAnsi="Tahoma" w:cs="Tahoma"/>
          <w:color w:val="000000"/>
          <w:sz w:val="20"/>
          <w:szCs w:val="20"/>
        </w:rPr>
      </w:pPr>
      <w:r>
        <w:rPr>
          <w:rFonts w:ascii="Tahoma" w:hAnsi="Tahoma" w:cs="Tahoma"/>
          <w:color w:val="000000"/>
          <w:sz w:val="20"/>
          <w:szCs w:val="20"/>
        </w:rPr>
        <w:t>Итоги творчества Достоевского</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Творчество Достоевского кратко позволяет нам понять, насколько было велико влияние писателя на мировоззрение его современников. Достоевский из рядового автора, публиковавшегося в толстых журналах, превратился в символ эпохи, выражающий собой поиски определенного числа интеллигентных людей своего пути в мире и понимания места России в мировой истории и культуре.</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Писатель заставил многих своих современников отказаться от идей нигилизма и революционного бунтарства. Он во многом предчувствовал то безжалостное пламя всеобщей смуты, которое охватило нашу страну через 40 лет после его смерти. Поэтому роль Достоевского в русской литературы очень велика.</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Постараемся кратко подвести итоги его творчества в каждом из его великих повестей и романов.</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1</w:t>
      </w:r>
      <w:r w:rsidRPr="00584C11">
        <w:rPr>
          <w:rFonts w:ascii="Tahoma" w:hAnsi="Tahoma" w:cs="Tahoma"/>
          <w:b/>
          <w:i/>
          <w:color w:val="000000"/>
          <w:sz w:val="20"/>
          <w:szCs w:val="20"/>
        </w:rPr>
        <w:t>. «Бедные люди</w:t>
      </w:r>
      <w:r>
        <w:rPr>
          <w:rFonts w:ascii="Tahoma" w:hAnsi="Tahoma" w:cs="Tahoma"/>
          <w:color w:val="000000"/>
          <w:sz w:val="20"/>
          <w:szCs w:val="20"/>
        </w:rPr>
        <w:t>» - судьба маленького и никому не нужного человека, продолжение размышлений, высказанных в гоголевской «Шинели».</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2. </w:t>
      </w:r>
      <w:r w:rsidRPr="00584C11">
        <w:rPr>
          <w:rFonts w:ascii="Tahoma" w:hAnsi="Tahoma" w:cs="Tahoma"/>
          <w:b/>
          <w:i/>
          <w:color w:val="000000"/>
          <w:sz w:val="20"/>
          <w:szCs w:val="20"/>
        </w:rPr>
        <w:t>«Униженные и оскорбленные</w:t>
      </w:r>
      <w:r>
        <w:rPr>
          <w:rFonts w:ascii="Tahoma" w:hAnsi="Tahoma" w:cs="Tahoma"/>
          <w:color w:val="000000"/>
          <w:sz w:val="20"/>
          <w:szCs w:val="20"/>
        </w:rPr>
        <w:t>» - продолжение темы бедных людей.</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3. </w:t>
      </w:r>
      <w:r w:rsidRPr="00584C11">
        <w:rPr>
          <w:rFonts w:ascii="Tahoma" w:hAnsi="Tahoma" w:cs="Tahoma"/>
          <w:b/>
          <w:i/>
          <w:color w:val="000000"/>
          <w:sz w:val="20"/>
          <w:szCs w:val="20"/>
        </w:rPr>
        <w:t>«Преступление и наказание»</w:t>
      </w:r>
      <w:r>
        <w:rPr>
          <w:rFonts w:ascii="Tahoma" w:hAnsi="Tahoma" w:cs="Tahoma"/>
          <w:color w:val="000000"/>
          <w:sz w:val="20"/>
          <w:szCs w:val="20"/>
        </w:rPr>
        <w:t xml:space="preserve"> - история о духовной смерти и воскресении одной человеческой души, прошедшей через все испытания и обретшей смысл бытия в вере и надежде.</w:t>
      </w:r>
    </w:p>
    <w:p w:rsidR="001E27F2" w:rsidRDefault="001E27F2" w:rsidP="005B2D21">
      <w:pPr>
        <w:pStyle w:val="NormalWeb"/>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 xml:space="preserve">4. </w:t>
      </w:r>
      <w:r w:rsidRPr="00584C11">
        <w:rPr>
          <w:rFonts w:ascii="Tahoma" w:hAnsi="Tahoma" w:cs="Tahoma"/>
          <w:b/>
          <w:i/>
          <w:color w:val="000000"/>
          <w:sz w:val="20"/>
          <w:szCs w:val="20"/>
        </w:rPr>
        <w:t>«</w:t>
      </w:r>
      <w:hyperlink r:id="rId6" w:history="1">
        <w:r w:rsidRPr="00584C11">
          <w:rPr>
            <w:rStyle w:val="Hyperlink"/>
            <w:rFonts w:ascii="Tahoma" w:hAnsi="Tahoma" w:cs="Tahoma"/>
            <w:b/>
            <w:i/>
            <w:color w:val="DE6032"/>
            <w:sz w:val="20"/>
            <w:szCs w:val="20"/>
          </w:rPr>
          <w:t>Идиот</w:t>
        </w:r>
      </w:hyperlink>
      <w:r w:rsidRPr="00584C11">
        <w:rPr>
          <w:rFonts w:ascii="Tahoma" w:hAnsi="Tahoma" w:cs="Tahoma"/>
          <w:b/>
          <w:i/>
          <w:color w:val="000000"/>
          <w:sz w:val="20"/>
          <w:szCs w:val="20"/>
        </w:rPr>
        <w:t>»</w:t>
      </w:r>
      <w:r>
        <w:rPr>
          <w:rFonts w:ascii="Tahoma" w:hAnsi="Tahoma" w:cs="Tahoma"/>
          <w:color w:val="000000"/>
          <w:sz w:val="20"/>
          <w:szCs w:val="20"/>
        </w:rPr>
        <w:t xml:space="preserve"> - история о прекрасном человеке, который не смог выдержать ударов судьбы.</w:t>
      </w:r>
    </w:p>
    <w:p w:rsidR="001E27F2" w:rsidRPr="00552B0D" w:rsidRDefault="001E27F2" w:rsidP="005B2D21">
      <w:pPr>
        <w:pStyle w:val="NormalWeb"/>
        <w:shd w:val="clear" w:color="auto" w:fill="FFFFFF"/>
        <w:spacing w:before="0" w:beforeAutospacing="0" w:after="0" w:afterAutospacing="0"/>
        <w:rPr>
          <w:color w:val="000000"/>
        </w:rPr>
      </w:pPr>
      <w:r>
        <w:rPr>
          <w:rFonts w:ascii="Tahoma" w:hAnsi="Tahoma" w:cs="Tahoma"/>
          <w:color w:val="000000"/>
          <w:sz w:val="20"/>
          <w:szCs w:val="20"/>
        </w:rPr>
        <w:t xml:space="preserve">5. </w:t>
      </w:r>
      <w:r w:rsidRPr="00584C11">
        <w:rPr>
          <w:rFonts w:ascii="Tahoma" w:hAnsi="Tahoma" w:cs="Tahoma"/>
          <w:b/>
          <w:i/>
          <w:color w:val="000000"/>
          <w:sz w:val="20"/>
          <w:szCs w:val="20"/>
        </w:rPr>
        <w:t>«Бесы»</w:t>
      </w:r>
      <w:r>
        <w:rPr>
          <w:rFonts w:ascii="Tahoma" w:hAnsi="Tahoma" w:cs="Tahoma"/>
          <w:color w:val="000000"/>
          <w:sz w:val="20"/>
          <w:szCs w:val="20"/>
        </w:rPr>
        <w:t xml:space="preserve"> - критика идей нигилизм</w:t>
      </w:r>
      <w:r w:rsidRPr="00552B0D">
        <w:rPr>
          <w:color w:val="000000"/>
        </w:rPr>
        <w:t>а, которые приводят их носителей к духовной гибели.</w:t>
      </w:r>
    </w:p>
    <w:p w:rsidR="001E27F2" w:rsidRPr="00552B0D" w:rsidRDefault="001E27F2" w:rsidP="005B2D21">
      <w:pPr>
        <w:pStyle w:val="NormalWeb"/>
        <w:shd w:val="clear" w:color="auto" w:fill="FFFFFF"/>
        <w:spacing w:before="0" w:beforeAutospacing="0" w:after="0" w:afterAutospacing="0"/>
        <w:rPr>
          <w:color w:val="000000"/>
        </w:rPr>
      </w:pPr>
      <w:r w:rsidRPr="00552B0D">
        <w:rPr>
          <w:color w:val="000000"/>
        </w:rPr>
        <w:t xml:space="preserve">6. </w:t>
      </w:r>
      <w:r w:rsidRPr="00552B0D">
        <w:rPr>
          <w:b/>
          <w:i/>
          <w:color w:val="000000"/>
        </w:rPr>
        <w:t>«Подросток</w:t>
      </w:r>
      <w:r w:rsidRPr="00552B0D">
        <w:rPr>
          <w:color w:val="000000"/>
        </w:rPr>
        <w:t>» - история о душевых метаниях и взрослении юноши.</w:t>
      </w:r>
    </w:p>
    <w:p w:rsidR="001E27F2" w:rsidRPr="00552B0D" w:rsidRDefault="001E27F2" w:rsidP="005B2D21">
      <w:pPr>
        <w:pStyle w:val="NormalWeb"/>
        <w:shd w:val="clear" w:color="auto" w:fill="FFFFFF"/>
        <w:spacing w:before="0" w:beforeAutospacing="0" w:after="0" w:afterAutospacing="0"/>
        <w:rPr>
          <w:color w:val="000000"/>
        </w:rPr>
      </w:pPr>
      <w:r w:rsidRPr="00552B0D">
        <w:rPr>
          <w:color w:val="000000"/>
        </w:rPr>
        <w:t xml:space="preserve">7. </w:t>
      </w:r>
      <w:r w:rsidRPr="00552B0D">
        <w:rPr>
          <w:b/>
          <w:i/>
          <w:color w:val="000000"/>
        </w:rPr>
        <w:t>«</w:t>
      </w:r>
      <w:hyperlink r:id="rId7" w:history="1">
        <w:r w:rsidRPr="00552B0D">
          <w:rPr>
            <w:rStyle w:val="Hyperlink"/>
            <w:b/>
            <w:i/>
            <w:color w:val="DE6032"/>
          </w:rPr>
          <w:t>Братья Карамазовы</w:t>
        </w:r>
      </w:hyperlink>
      <w:r w:rsidRPr="00552B0D">
        <w:rPr>
          <w:color w:val="000000"/>
        </w:rPr>
        <w:t>» - центральное произведение творчества Достоевского, в котором он рассказывает об истории одной семьи.</w:t>
      </w:r>
    </w:p>
    <w:p w:rsidR="001E27F2" w:rsidRPr="00552B0D" w:rsidRDefault="001E27F2" w:rsidP="00552B0D">
      <w:pPr>
        <w:pStyle w:val="NormalWeb"/>
        <w:shd w:val="clear" w:color="auto" w:fill="FFFFFF"/>
        <w:spacing w:after="0" w:line="294" w:lineRule="atLeast"/>
        <w:jc w:val="center"/>
        <w:rPr>
          <w:b/>
        </w:rPr>
      </w:pPr>
      <w:r w:rsidRPr="00552B0D">
        <w:rPr>
          <w:b/>
        </w:rPr>
        <w:t>Роман «Преступление и наказание».</w:t>
      </w:r>
    </w:p>
    <w:p w:rsidR="001E27F2" w:rsidRPr="00552B0D" w:rsidRDefault="001E27F2" w:rsidP="00552B0D">
      <w:pPr>
        <w:pStyle w:val="NormalWeb"/>
        <w:shd w:val="clear" w:color="auto" w:fill="FFFFFF"/>
        <w:spacing w:after="0" w:line="294" w:lineRule="atLeast"/>
        <w:jc w:val="both"/>
        <w:rPr>
          <w:color w:val="000000"/>
          <w:shd w:val="clear" w:color="auto" w:fill="FFFFFF"/>
        </w:rPr>
      </w:pPr>
      <w:r w:rsidRPr="00552B0D">
        <w:rPr>
          <w:color w:val="000000"/>
          <w:shd w:val="clear" w:color="auto" w:fill="FFFFFF"/>
        </w:rPr>
        <w:t xml:space="preserve">Преступление и наказание»(1866)  - одно из самых сложных и совершенных произведений Достоевского, вокруг которого по сей день ведутся споры, поскольку это  не совсем обычный, а точнее, «идеологический» роман, подобного которому раньше не было ни в русской, ни в мировой литературе. Писатель попытался решить в нем множество проблем: от социальных и нравственных до философских. «Перерыть все вопросы в этом романе»  - вот какую задачу поставил он перед собой. </w:t>
      </w:r>
    </w:p>
    <w:p w:rsidR="001E27F2" w:rsidRDefault="001E27F2" w:rsidP="00552B0D">
      <w:pPr>
        <w:spacing w:after="0"/>
        <w:rPr>
          <w:rFonts w:ascii="Times New Roman" w:hAnsi="Times New Roman"/>
          <w:b/>
          <w:sz w:val="24"/>
          <w:szCs w:val="24"/>
        </w:rPr>
      </w:pPr>
      <w:r w:rsidRPr="00552B0D">
        <w:rPr>
          <w:rFonts w:ascii="Times New Roman" w:hAnsi="Times New Roman"/>
          <w:b/>
          <w:sz w:val="24"/>
          <w:szCs w:val="24"/>
        </w:rPr>
        <w:t>История создания</w:t>
      </w:r>
      <w:r>
        <w:rPr>
          <w:rFonts w:ascii="Times New Roman" w:hAnsi="Times New Roman"/>
          <w:b/>
          <w:sz w:val="24"/>
          <w:szCs w:val="24"/>
        </w:rPr>
        <w:t>, жанр, композиция</w:t>
      </w:r>
      <w:r w:rsidRPr="00552B0D">
        <w:rPr>
          <w:rFonts w:ascii="Times New Roman" w:hAnsi="Times New Roman"/>
          <w:b/>
          <w:sz w:val="24"/>
          <w:szCs w:val="24"/>
        </w:rPr>
        <w:t xml:space="preserve"> :</w:t>
      </w:r>
    </w:p>
    <w:p w:rsidR="001E27F2" w:rsidRPr="00552B0D" w:rsidRDefault="001E27F2" w:rsidP="00552B0D">
      <w:pPr>
        <w:spacing w:after="0"/>
        <w:rPr>
          <w:rFonts w:ascii="Times New Roman" w:hAnsi="Times New Roman"/>
          <w:color w:val="000000"/>
          <w:sz w:val="24"/>
          <w:szCs w:val="24"/>
          <w:shd w:val="clear" w:color="auto" w:fill="FFFFFF"/>
        </w:rPr>
      </w:pPr>
      <w:r w:rsidRPr="00552B0D">
        <w:rPr>
          <w:rFonts w:ascii="Times New Roman" w:hAnsi="Times New Roman"/>
          <w:b/>
          <w:sz w:val="24"/>
          <w:szCs w:val="24"/>
        </w:rPr>
        <w:t xml:space="preserve"> </w:t>
      </w:r>
      <w:r w:rsidRPr="00552B0D">
        <w:rPr>
          <w:rFonts w:ascii="Times New Roman" w:hAnsi="Times New Roman"/>
          <w:color w:val="000000"/>
          <w:sz w:val="24"/>
          <w:szCs w:val="24"/>
          <w:shd w:val="clear" w:color="auto" w:fill="FFFFFF"/>
        </w:rPr>
        <w:t xml:space="preserve">Федор Достоевский в 1850-м году был отправлен на каторгу в Омск. «Преступление и наказание», история создания которого началась именно там, было впервые опубликовано в 1866 г., а до этого писателю пришлось пережить не самые лучшие дни в своей жизни. В 1854 г. писатель получил свободу. Достоевский в 1859 г. в письме к брату писал, что замысел некого романа-исповеди пришел к нему, когда он еще в 50-х лежал на грязных нарах и переживал самые тяжелые минуты в своей судьбе. Но начинать это произведение он не торопился, поскольку даже не был уверен в том, что выживет. И вот, в 1865 г. Достоевский Федор Михайлович, остро нуждающийся в деньгах, подписывает договор с одним издателем, по которому обязуется предоставить к ноябрю 1866 г. новый роман. Получив гонорар, писатель поправил свои дела, но пагубное пристрастие в рулетке сыграло с ним злую шутку: он проиграл все оставшиеся деньги в Висбадене, хозяева отеля не выселили его, однако перестали кормить и даже отключили свет в номере. Именно в таких условиях Достоевский начал «Преступление и наказание». История создания романа близилась к завершению: сроки поджимали - автор работал в гостинице, на пароходе, по дороге домой в Петербург. Он практически окончил роман, а потом… взял и сжег рукопись. </w:t>
      </w:r>
    </w:p>
    <w:p w:rsidR="001E27F2" w:rsidRPr="00552B0D" w:rsidRDefault="001E27F2" w:rsidP="00552B0D">
      <w:pPr>
        <w:spacing w:after="0"/>
        <w:rPr>
          <w:rFonts w:ascii="Times New Roman" w:hAnsi="Times New Roman"/>
          <w:sz w:val="24"/>
          <w:szCs w:val="24"/>
        </w:rPr>
      </w:pPr>
      <w:r w:rsidRPr="00552B0D">
        <w:rPr>
          <w:rFonts w:ascii="Times New Roman" w:hAnsi="Times New Roman"/>
          <w:sz w:val="24"/>
          <w:szCs w:val="24"/>
        </w:rPr>
        <w:t xml:space="preserve">        Достоевский начал работу заново, и пока первые две части произведения выходили в печать и ими зачитывался весь Петербург, он в ускоренных темпах создавал оставшиеся три, включая эпилог.</w:t>
      </w:r>
    </w:p>
    <w:p w:rsidR="001E27F2" w:rsidRDefault="001E27F2" w:rsidP="00552B0D">
      <w:pPr>
        <w:pStyle w:val="NormalWeb"/>
        <w:shd w:val="clear" w:color="auto" w:fill="FFFFFF"/>
        <w:spacing w:after="0" w:line="294" w:lineRule="atLeast"/>
        <w:jc w:val="both"/>
        <w:rPr>
          <w:color w:val="000000"/>
          <w:shd w:val="clear" w:color="auto" w:fill="FFFFFF"/>
        </w:rPr>
      </w:pPr>
      <w:r w:rsidRPr="00552B0D">
        <w:rPr>
          <w:color w:val="000000"/>
          <w:shd w:val="clear" w:color="auto" w:fill="FFFFFF"/>
        </w:rPr>
        <w:t>Публикации романа за рубежом «Преступление и наказание», история создания которого заняла более 6 лет, был высоко оценен и заграничными изданиями. В 1866 г. несколько глав из романа были переведены на французский и опубликованы в «Courrier russe». В Германии произведение вышло под названием «Raskolnikov» и к 1895 г. издаваемый тираж его был в 2 раза больше, чем какого-либо другого произведения Достоевского. В начале XX в. роман «Преступление и наказание» был переведен на польский, чешский, итальянский, сербский, каталанский, литовский языки и т.д. Экранизации романа Герои романа «Преступление и наказание» настолько колоритны и интересны, что за экранизацию романа не раз брались как в России, так и за рубежом. Первый фильм - «Преступление и наказание» - появился в России еще в 1909 г. (реж. Василий Гончаров). Затем последовали экранизации в 1911 г., 1913 г., 1915 г. В 1917 г. мир увидела картина американского режиссера Лоуренса МакГилла, в 1923 г. фильм «Раскольников» выпустил немецкий режиссер Роберт Вине. После этого было снято еще около 14 экранизаций в разных странах. Из российских работ самой последней стал многосерийный фильм «Преступление и наказание» 2007 г. (реж. Дмитрий Светозаров).</w:t>
      </w:r>
    </w:p>
    <w:p w:rsidR="001E27F2" w:rsidRDefault="001E27F2" w:rsidP="00552B0D">
      <w:pPr>
        <w:pStyle w:val="NormalWeb"/>
        <w:spacing w:before="0" w:beforeAutospacing="0" w:after="0" w:afterAutospacing="0"/>
        <w:rPr>
          <w:i/>
          <w:iCs/>
          <w:color w:val="000000"/>
          <w:sz w:val="27"/>
          <w:szCs w:val="27"/>
        </w:rPr>
      </w:pPr>
      <w:r w:rsidRPr="00502980">
        <w:rPr>
          <w:b/>
        </w:rPr>
        <w:t>Ж</w:t>
      </w:r>
      <w:r w:rsidRPr="00502980">
        <w:rPr>
          <w:b/>
          <w:i/>
          <w:iCs/>
          <w:color w:val="000000"/>
          <w:sz w:val="27"/>
          <w:szCs w:val="27"/>
        </w:rPr>
        <w:t>анр</w:t>
      </w:r>
      <w:r>
        <w:rPr>
          <w:i/>
          <w:iCs/>
          <w:color w:val="000000"/>
          <w:sz w:val="27"/>
          <w:szCs w:val="27"/>
        </w:rPr>
        <w:t xml:space="preserve"> произведения «Преступление и наказание»</w:t>
      </w:r>
      <w:r>
        <w:rPr>
          <w:color w:val="000000"/>
          <w:sz w:val="27"/>
          <w:szCs w:val="27"/>
        </w:rPr>
        <w:t>-</w:t>
      </w:r>
      <w:r>
        <w:rPr>
          <w:rFonts w:ascii="Arial" w:hAnsi="Arial" w:cs="Arial"/>
          <w:color w:val="000000"/>
          <w:sz w:val="21"/>
          <w:szCs w:val="21"/>
        </w:rPr>
        <w:t> </w:t>
      </w:r>
      <w:r>
        <w:rPr>
          <w:i/>
          <w:iCs/>
          <w:color w:val="000000"/>
          <w:sz w:val="27"/>
          <w:szCs w:val="27"/>
        </w:rPr>
        <w:t>роман.</w:t>
      </w:r>
    </w:p>
    <w:p w:rsidR="001E27F2" w:rsidRPr="00502980" w:rsidRDefault="001E27F2" w:rsidP="00552B0D">
      <w:pPr>
        <w:pStyle w:val="NormalWeb"/>
        <w:spacing w:before="0" w:beforeAutospacing="0" w:after="0" w:afterAutospacing="0"/>
        <w:rPr>
          <w:iCs/>
          <w:color w:val="000000"/>
          <w:sz w:val="27"/>
          <w:szCs w:val="27"/>
        </w:rPr>
      </w:pPr>
      <w:r>
        <w:rPr>
          <w:color w:val="000000"/>
          <w:sz w:val="27"/>
          <w:szCs w:val="27"/>
        </w:rPr>
        <w:t xml:space="preserve">Вспомним, что такое </w:t>
      </w:r>
      <w:r w:rsidRPr="00584C11">
        <w:rPr>
          <w:b/>
          <w:color w:val="000000"/>
          <w:sz w:val="27"/>
          <w:szCs w:val="27"/>
        </w:rPr>
        <w:t xml:space="preserve">роман </w:t>
      </w:r>
      <w:r>
        <w:rPr>
          <w:color w:val="000000"/>
          <w:sz w:val="27"/>
          <w:szCs w:val="27"/>
        </w:rPr>
        <w:t xml:space="preserve">( </w:t>
      </w:r>
      <w:r w:rsidRPr="00584C11">
        <w:rPr>
          <w:color w:val="000000"/>
          <w:sz w:val="27"/>
          <w:szCs w:val="27"/>
        </w:rPr>
        <w:t>Рома́н — литературный жанр, чаще прозаический, зародившийся в средние века у романских народов как рассказ на народном языке и ныне превратившийся в самый распространенный вид эпической литературы, изображающий жизнь человека с её волнующими страстями, борьбой, социальными противоречиями и стремлениями к идеалу. Будучи развернутым повествованием о жизни и развитии личности главного героя (героев) в кризисный, нестандартный период его жизни, отличается от повести объёмом, сложностью содержания и более широким захватом описываемых явлений</w:t>
      </w:r>
      <w:r>
        <w:rPr>
          <w:color w:val="000000"/>
          <w:sz w:val="27"/>
          <w:szCs w:val="27"/>
        </w:rPr>
        <w:t>)</w:t>
      </w:r>
    </w:p>
    <w:p w:rsidR="001E27F2" w:rsidRDefault="001E27F2" w:rsidP="00552B0D">
      <w:pPr>
        <w:pStyle w:val="NormalWeb"/>
        <w:spacing w:before="0" w:beforeAutospacing="0" w:after="0" w:afterAutospacing="0"/>
        <w:rPr>
          <w:rFonts w:ascii="Arial" w:hAnsi="Arial" w:cs="Arial"/>
          <w:color w:val="000000"/>
          <w:sz w:val="21"/>
          <w:szCs w:val="21"/>
        </w:rPr>
      </w:pPr>
    </w:p>
    <w:p w:rsidR="001E27F2" w:rsidRDefault="001E27F2" w:rsidP="00552B0D">
      <w:pPr>
        <w:pStyle w:val="NormalWeb"/>
        <w:spacing w:before="0" w:beforeAutospacing="0" w:after="0" w:afterAutospacing="0"/>
        <w:rPr>
          <w:rFonts w:ascii="Arial" w:hAnsi="Arial" w:cs="Arial"/>
          <w:color w:val="000000"/>
          <w:sz w:val="21"/>
          <w:szCs w:val="21"/>
        </w:rPr>
      </w:pPr>
      <w:r>
        <w:rPr>
          <w:i/>
          <w:iCs/>
          <w:color w:val="000000"/>
          <w:sz w:val="27"/>
          <w:szCs w:val="27"/>
        </w:rPr>
        <w:t xml:space="preserve">К какому </w:t>
      </w:r>
      <w:r w:rsidRPr="00502980">
        <w:rPr>
          <w:b/>
          <w:i/>
          <w:iCs/>
          <w:color w:val="000000"/>
          <w:sz w:val="27"/>
          <w:szCs w:val="27"/>
        </w:rPr>
        <w:t>литературному направлению</w:t>
      </w:r>
      <w:r>
        <w:rPr>
          <w:i/>
          <w:iCs/>
          <w:color w:val="000000"/>
          <w:sz w:val="27"/>
          <w:szCs w:val="27"/>
        </w:rPr>
        <w:t xml:space="preserve"> относится данный роман?(критический реализм)</w:t>
      </w:r>
    </w:p>
    <w:p w:rsidR="001E27F2" w:rsidRDefault="001E27F2" w:rsidP="00552B0D">
      <w:pPr>
        <w:pStyle w:val="NormalWeb"/>
        <w:spacing w:before="0" w:beforeAutospacing="0" w:after="0" w:afterAutospacing="0"/>
        <w:rPr>
          <w:rFonts w:ascii="Arial" w:hAnsi="Arial" w:cs="Arial"/>
          <w:color w:val="000000"/>
          <w:sz w:val="21"/>
          <w:szCs w:val="21"/>
        </w:rPr>
      </w:pPr>
    </w:p>
    <w:p w:rsidR="001E27F2" w:rsidRPr="00502980" w:rsidRDefault="001E27F2" w:rsidP="00552B0D">
      <w:pPr>
        <w:pStyle w:val="NormalWeb"/>
        <w:spacing w:before="0" w:beforeAutospacing="0" w:after="0" w:afterAutospacing="0"/>
        <w:rPr>
          <w:rFonts w:ascii="Arial" w:hAnsi="Arial" w:cs="Arial"/>
          <w:b/>
          <w:color w:val="000000"/>
          <w:sz w:val="21"/>
          <w:szCs w:val="21"/>
        </w:rPr>
      </w:pPr>
      <w:r w:rsidRPr="00502980">
        <w:rPr>
          <w:b/>
          <w:i/>
          <w:iCs/>
          <w:color w:val="000000"/>
          <w:sz w:val="27"/>
          <w:szCs w:val="27"/>
        </w:rPr>
        <w:t>Особенности композиции</w:t>
      </w:r>
      <w:r>
        <w:rPr>
          <w:b/>
          <w:i/>
          <w:iCs/>
          <w:color w:val="000000"/>
          <w:sz w:val="27"/>
          <w:szCs w:val="27"/>
        </w:rPr>
        <w:t>:</w:t>
      </w:r>
    </w:p>
    <w:p w:rsidR="001E27F2" w:rsidRDefault="001E27F2" w:rsidP="00502980">
      <w:pPr>
        <w:pStyle w:val="NormalWeb"/>
        <w:spacing w:before="0" w:beforeAutospacing="0" w:after="0" w:afterAutospacing="0"/>
        <w:rPr>
          <w:color w:val="000000"/>
          <w:sz w:val="27"/>
          <w:szCs w:val="27"/>
        </w:rPr>
      </w:pPr>
      <w:r>
        <w:rPr>
          <w:color w:val="000000"/>
          <w:sz w:val="27"/>
          <w:szCs w:val="27"/>
        </w:rPr>
        <w:t>В переводе с латыни слово «композиция» означает «составление, соединение частей». Проще говоря, композиция – этоспособ построенияпроизведения.</w:t>
      </w:r>
    </w:p>
    <w:p w:rsidR="001E27F2" w:rsidRDefault="001E27F2" w:rsidP="00502980">
      <w:pPr>
        <w:pStyle w:val="NormalWeb"/>
        <w:spacing w:before="0" w:beforeAutospacing="0" w:after="0" w:afterAutospacing="0"/>
        <w:rPr>
          <w:rFonts w:ascii="Arial" w:hAnsi="Arial" w:cs="Arial"/>
          <w:color w:val="000000"/>
          <w:sz w:val="21"/>
          <w:szCs w:val="21"/>
        </w:rPr>
      </w:pPr>
    </w:p>
    <w:p w:rsidR="001E27F2" w:rsidRDefault="001E27F2" w:rsidP="00502980">
      <w:pPr>
        <w:pStyle w:val="NormalWeb"/>
        <w:spacing w:before="0" w:beforeAutospacing="0" w:after="0" w:afterAutospacing="0"/>
        <w:rPr>
          <w:color w:val="000000"/>
          <w:sz w:val="27"/>
          <w:szCs w:val="27"/>
        </w:rPr>
      </w:pPr>
      <w:r>
        <w:rPr>
          <w:color w:val="000000"/>
          <w:sz w:val="27"/>
          <w:szCs w:val="27"/>
        </w:rPr>
        <w:t xml:space="preserve">  В романе «Преступление и наказание» шесть частей: одна часть – преступление, пять частей – наказание за него и эпилог.</w:t>
      </w:r>
    </w:p>
    <w:p w:rsidR="001E27F2" w:rsidRDefault="001E27F2" w:rsidP="00502980">
      <w:pPr>
        <w:pStyle w:val="NormalWeb"/>
        <w:spacing w:before="0" w:beforeAutospacing="0" w:after="0" w:afterAutospacing="0"/>
        <w:rPr>
          <w:iCs/>
          <w:color w:val="000000"/>
          <w:sz w:val="27"/>
          <w:szCs w:val="27"/>
        </w:rPr>
      </w:pPr>
      <w:r>
        <w:rPr>
          <w:color w:val="000000"/>
          <w:sz w:val="27"/>
          <w:szCs w:val="27"/>
        </w:rPr>
        <w:t>Эпилог –</w:t>
      </w:r>
      <w:r>
        <w:rPr>
          <w:rFonts w:ascii="Arial" w:hAnsi="Arial" w:cs="Arial"/>
          <w:color w:val="000000"/>
          <w:sz w:val="21"/>
          <w:szCs w:val="21"/>
        </w:rPr>
        <w:t> </w:t>
      </w:r>
      <w:r w:rsidRPr="00502980">
        <w:rPr>
          <w:iCs/>
          <w:color w:val="000000"/>
          <w:sz w:val="27"/>
          <w:szCs w:val="27"/>
        </w:rPr>
        <w:t>это заключение, сделанное автором после изложения повествования и завершения его развязкой – для объяснения замысла сообщением о дальнейшей судьбе героев, утверждающей последствия описанного в произведении явления.</w:t>
      </w:r>
    </w:p>
    <w:p w:rsidR="001E27F2" w:rsidRDefault="001E27F2" w:rsidP="00502980">
      <w:pPr>
        <w:pStyle w:val="NormalWeb"/>
        <w:spacing w:before="0" w:beforeAutospacing="0" w:after="0" w:afterAutospacing="0"/>
        <w:rPr>
          <w:iCs/>
          <w:color w:val="000000"/>
          <w:sz w:val="27"/>
          <w:szCs w:val="27"/>
        </w:rPr>
      </w:pPr>
    </w:p>
    <w:p w:rsidR="001E27F2" w:rsidRDefault="001E27F2" w:rsidP="00502980">
      <w:pPr>
        <w:spacing w:after="0"/>
        <w:rPr>
          <w:b/>
          <w:bCs/>
          <w:color w:val="000000"/>
          <w:sz w:val="27"/>
          <w:szCs w:val="27"/>
          <w:shd w:val="clear" w:color="auto" w:fill="FFFFFF"/>
        </w:rPr>
      </w:pPr>
      <w:r>
        <w:rPr>
          <w:rFonts w:ascii="Arial" w:hAnsi="Arial" w:cs="Arial"/>
          <w:color w:val="000000"/>
          <w:sz w:val="21"/>
          <w:szCs w:val="21"/>
          <w:shd w:val="clear" w:color="auto" w:fill="FFFFFF"/>
        </w:rPr>
        <w:t> </w:t>
      </w:r>
      <w:r>
        <w:rPr>
          <w:b/>
          <w:bCs/>
          <w:color w:val="000000"/>
          <w:sz w:val="27"/>
          <w:szCs w:val="27"/>
          <w:u w:val="single"/>
          <w:shd w:val="clear" w:color="auto" w:fill="FFFFFF"/>
        </w:rPr>
        <w:t>Работа с художественным текстом</w:t>
      </w:r>
      <w:r>
        <w:rPr>
          <w:rFonts w:ascii="Arial" w:hAnsi="Arial" w:cs="Arial"/>
          <w:color w:val="000000"/>
          <w:sz w:val="21"/>
          <w:szCs w:val="21"/>
          <w:shd w:val="clear" w:color="auto" w:fill="FFFFFF"/>
        </w:rPr>
        <w:t> </w:t>
      </w:r>
      <w:r>
        <w:rPr>
          <w:b/>
          <w:bCs/>
          <w:color w:val="000000"/>
          <w:sz w:val="27"/>
          <w:szCs w:val="27"/>
          <w:shd w:val="clear" w:color="auto" w:fill="FFFFFF"/>
        </w:rPr>
        <w:t>романа “Преступление и наказание”</w:t>
      </w:r>
    </w:p>
    <w:p w:rsidR="001E27F2" w:rsidRPr="00502980" w:rsidRDefault="001E27F2" w:rsidP="00502980">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Д/з: читать роман.</w:t>
      </w:r>
    </w:p>
    <w:p w:rsidR="001E27F2" w:rsidRPr="00502980" w:rsidRDefault="001E27F2" w:rsidP="005B2D21">
      <w:pPr>
        <w:pStyle w:val="NormalWeb"/>
        <w:shd w:val="clear" w:color="auto" w:fill="FFFFFF"/>
        <w:spacing w:after="0" w:line="294" w:lineRule="atLeast"/>
        <w:jc w:val="both"/>
      </w:pPr>
    </w:p>
    <w:p w:rsidR="001E27F2" w:rsidRDefault="001E27F2" w:rsidP="005B2D21">
      <w:pPr>
        <w:pStyle w:val="NormalWeb"/>
        <w:shd w:val="clear" w:color="auto" w:fill="FFFFFF"/>
        <w:spacing w:after="0" w:line="294" w:lineRule="atLeast"/>
        <w:jc w:val="both"/>
      </w:pPr>
    </w:p>
    <w:p w:rsidR="001E27F2" w:rsidRDefault="001E27F2" w:rsidP="00245069">
      <w:pPr>
        <w:pStyle w:val="NormalWeb"/>
        <w:shd w:val="clear" w:color="auto" w:fill="FFFFFF"/>
        <w:spacing w:after="0" w:line="294" w:lineRule="atLeast"/>
        <w:jc w:val="both"/>
      </w:pPr>
    </w:p>
    <w:p w:rsidR="001E27F2" w:rsidRDefault="001E27F2" w:rsidP="00245069">
      <w:pPr>
        <w:pStyle w:val="NormalWeb"/>
        <w:shd w:val="clear" w:color="auto" w:fill="FFFFFF"/>
        <w:spacing w:after="0" w:line="294" w:lineRule="atLeast"/>
        <w:jc w:val="both"/>
      </w:pPr>
    </w:p>
    <w:p w:rsidR="001E27F2" w:rsidRDefault="001E27F2" w:rsidP="00245069">
      <w:pPr>
        <w:pStyle w:val="NormalWeb"/>
        <w:shd w:val="clear" w:color="auto" w:fill="FFFFFF"/>
        <w:spacing w:after="0" w:line="294" w:lineRule="atLeast"/>
        <w:jc w:val="both"/>
      </w:pPr>
    </w:p>
    <w:p w:rsidR="001E27F2" w:rsidRDefault="001E27F2" w:rsidP="00245069">
      <w:pPr>
        <w:pStyle w:val="NormalWeb"/>
        <w:shd w:val="clear" w:color="auto" w:fill="FFFFFF"/>
        <w:spacing w:after="0" w:line="294" w:lineRule="atLeast"/>
        <w:jc w:val="both"/>
      </w:pPr>
    </w:p>
    <w:sectPr w:rsidR="001E27F2" w:rsidSect="00EC7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F1217"/>
    <w:multiLevelType w:val="multilevel"/>
    <w:tmpl w:val="80E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8C2"/>
    <w:rsid w:val="00090EA4"/>
    <w:rsid w:val="001768EB"/>
    <w:rsid w:val="00177D42"/>
    <w:rsid w:val="001E27F2"/>
    <w:rsid w:val="00245069"/>
    <w:rsid w:val="00284A12"/>
    <w:rsid w:val="00284ADF"/>
    <w:rsid w:val="003478C2"/>
    <w:rsid w:val="004D1F21"/>
    <w:rsid w:val="00502980"/>
    <w:rsid w:val="00505F58"/>
    <w:rsid w:val="00552B0D"/>
    <w:rsid w:val="00584C11"/>
    <w:rsid w:val="005B2D21"/>
    <w:rsid w:val="005C76F4"/>
    <w:rsid w:val="00713924"/>
    <w:rsid w:val="007963B2"/>
    <w:rsid w:val="007A3E96"/>
    <w:rsid w:val="007B5EF4"/>
    <w:rsid w:val="0084672C"/>
    <w:rsid w:val="009B4539"/>
    <w:rsid w:val="00A11881"/>
    <w:rsid w:val="00A24ADD"/>
    <w:rsid w:val="00A363DC"/>
    <w:rsid w:val="00AB6A12"/>
    <w:rsid w:val="00AE0968"/>
    <w:rsid w:val="00AE3D48"/>
    <w:rsid w:val="00AF179E"/>
    <w:rsid w:val="00BD7144"/>
    <w:rsid w:val="00CA5460"/>
    <w:rsid w:val="00D50E9A"/>
    <w:rsid w:val="00E86BAC"/>
    <w:rsid w:val="00EA2113"/>
    <w:rsid w:val="00EC71BB"/>
    <w:rsid w:val="00ED0A5E"/>
    <w:rsid w:val="00FE39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BB"/>
    <w:pPr>
      <w:spacing w:after="160" w:line="259" w:lineRule="auto"/>
    </w:pPr>
    <w:rPr>
      <w:lang w:eastAsia="en-US"/>
    </w:rPr>
  </w:style>
  <w:style w:type="paragraph" w:styleId="Heading2">
    <w:name w:val="heading 2"/>
    <w:basedOn w:val="Normal"/>
    <w:link w:val="Heading2Char"/>
    <w:uiPriority w:val="99"/>
    <w:qFormat/>
    <w:locked/>
    <w:rsid w:val="005B2D21"/>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2D21"/>
    <w:rPr>
      <w:rFonts w:cs="Times New Roman"/>
      <w:b/>
      <w:bCs/>
      <w:sz w:val="36"/>
      <w:szCs w:val="36"/>
      <w:lang w:val="ru-RU" w:eastAsia="ru-RU" w:bidi="ar-SA"/>
    </w:rPr>
  </w:style>
  <w:style w:type="paragraph" w:customStyle="1" w:styleId="c1">
    <w:name w:val="c1"/>
    <w:basedOn w:val="Normal"/>
    <w:uiPriority w:val="99"/>
    <w:rsid w:val="004D1F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4D1F21"/>
    <w:rPr>
      <w:rFonts w:cs="Times New Roman"/>
    </w:rPr>
  </w:style>
  <w:style w:type="paragraph" w:styleId="NormalWeb">
    <w:name w:val="Normal (Web)"/>
    <w:basedOn w:val="Normal"/>
    <w:uiPriority w:val="99"/>
    <w:rsid w:val="004D1F2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77D42"/>
    <w:rPr>
      <w:rFonts w:cs="Times New Roman"/>
      <w:color w:val="0563C1"/>
      <w:u w:val="single"/>
    </w:rPr>
  </w:style>
  <w:style w:type="paragraph" w:customStyle="1" w:styleId="c7">
    <w:name w:val="c7"/>
    <w:basedOn w:val="Normal"/>
    <w:uiPriority w:val="99"/>
    <w:rsid w:val="007A3E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7A3E96"/>
    <w:rPr>
      <w:rFonts w:cs="Times New Roman"/>
    </w:rPr>
  </w:style>
  <w:style w:type="paragraph" w:customStyle="1" w:styleId="c5">
    <w:name w:val="c5"/>
    <w:basedOn w:val="Normal"/>
    <w:uiPriority w:val="99"/>
    <w:rsid w:val="00A118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A11881"/>
    <w:rPr>
      <w:rFonts w:cs="Times New Roman"/>
    </w:rPr>
  </w:style>
  <w:style w:type="character" w:customStyle="1" w:styleId="c2">
    <w:name w:val="c2"/>
    <w:basedOn w:val="DefaultParagraphFont"/>
    <w:uiPriority w:val="99"/>
    <w:rsid w:val="00A11881"/>
    <w:rPr>
      <w:rFonts w:cs="Times New Roman"/>
    </w:rPr>
  </w:style>
  <w:style w:type="character" w:customStyle="1" w:styleId="c3">
    <w:name w:val="c3"/>
    <w:basedOn w:val="DefaultParagraphFont"/>
    <w:uiPriority w:val="99"/>
    <w:rsid w:val="00A11881"/>
    <w:rPr>
      <w:rFonts w:cs="Times New Roman"/>
    </w:rPr>
  </w:style>
  <w:style w:type="character" w:customStyle="1" w:styleId="c11">
    <w:name w:val="c11"/>
    <w:basedOn w:val="DefaultParagraphFont"/>
    <w:uiPriority w:val="99"/>
    <w:rsid w:val="00A11881"/>
    <w:rPr>
      <w:rFonts w:cs="Times New Roman"/>
    </w:rPr>
  </w:style>
  <w:style w:type="paragraph" w:customStyle="1" w:styleId="1">
    <w:name w:val="Знак1"/>
    <w:basedOn w:val="Normal"/>
    <w:uiPriority w:val="99"/>
    <w:rsid w:val="00A11881"/>
    <w:pPr>
      <w:spacing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1149904831">
      <w:marLeft w:val="0"/>
      <w:marRight w:val="0"/>
      <w:marTop w:val="0"/>
      <w:marBottom w:val="0"/>
      <w:divBdr>
        <w:top w:val="none" w:sz="0" w:space="0" w:color="auto"/>
        <w:left w:val="none" w:sz="0" w:space="0" w:color="auto"/>
        <w:bottom w:val="none" w:sz="0" w:space="0" w:color="auto"/>
        <w:right w:val="none" w:sz="0" w:space="0" w:color="auto"/>
      </w:divBdr>
    </w:div>
    <w:div w:id="1149904832">
      <w:marLeft w:val="0"/>
      <w:marRight w:val="0"/>
      <w:marTop w:val="0"/>
      <w:marBottom w:val="0"/>
      <w:divBdr>
        <w:top w:val="none" w:sz="0" w:space="0" w:color="auto"/>
        <w:left w:val="none" w:sz="0" w:space="0" w:color="auto"/>
        <w:bottom w:val="none" w:sz="0" w:space="0" w:color="auto"/>
        <w:right w:val="none" w:sz="0" w:space="0" w:color="auto"/>
      </w:divBdr>
    </w:div>
    <w:div w:id="1149904833">
      <w:marLeft w:val="0"/>
      <w:marRight w:val="0"/>
      <w:marTop w:val="0"/>
      <w:marBottom w:val="0"/>
      <w:divBdr>
        <w:top w:val="none" w:sz="0" w:space="0" w:color="auto"/>
        <w:left w:val="none" w:sz="0" w:space="0" w:color="auto"/>
        <w:bottom w:val="none" w:sz="0" w:space="0" w:color="auto"/>
        <w:right w:val="none" w:sz="0" w:space="0" w:color="auto"/>
      </w:divBdr>
    </w:div>
    <w:div w:id="1149904834">
      <w:marLeft w:val="0"/>
      <w:marRight w:val="0"/>
      <w:marTop w:val="0"/>
      <w:marBottom w:val="0"/>
      <w:divBdr>
        <w:top w:val="none" w:sz="0" w:space="0" w:color="auto"/>
        <w:left w:val="none" w:sz="0" w:space="0" w:color="auto"/>
        <w:bottom w:val="none" w:sz="0" w:space="0" w:color="auto"/>
        <w:right w:val="none" w:sz="0" w:space="0" w:color="auto"/>
      </w:divBdr>
    </w:div>
    <w:div w:id="1149904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mir-istorii.ru/knigi/728-roman-bratya-karamazov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mir-istorii.ru/knigi/730-roman-idiot.html" TargetMode="External"/><Relationship Id="rId5" Type="http://schemas.openxmlformats.org/officeDocument/2006/relationships/hyperlink" Target="http://2mir-istorii.ru/pisateli/476-fedor-mihaylovich-dostoevski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2504</Words>
  <Characters>14275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Дубова</dc:creator>
  <cp:keywords/>
  <dc:description/>
  <cp:lastModifiedBy>Microsoft</cp:lastModifiedBy>
  <cp:revision>4</cp:revision>
  <dcterms:created xsi:type="dcterms:W3CDTF">2021-10-25T05:56:00Z</dcterms:created>
  <dcterms:modified xsi:type="dcterms:W3CDTF">2021-11-01T06:24:00Z</dcterms:modified>
</cp:coreProperties>
</file>