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1" w:rsidRPr="00F97A15" w:rsidRDefault="00CB7C71" w:rsidP="00CB7C7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97A15">
        <w:rPr>
          <w:rFonts w:ascii="Times New Roman" w:hAnsi="Times New Roman" w:cs="Times New Roman"/>
          <w:sz w:val="18"/>
          <w:szCs w:val="18"/>
        </w:rPr>
        <w:t xml:space="preserve">Перечень </w:t>
      </w:r>
    </w:p>
    <w:p w:rsidR="00CB7C71" w:rsidRPr="00F97A15" w:rsidRDefault="00CB7C71" w:rsidP="003F7BF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97A15">
        <w:rPr>
          <w:rFonts w:ascii="Times New Roman" w:hAnsi="Times New Roman" w:cs="Times New Roman"/>
          <w:b/>
          <w:sz w:val="18"/>
          <w:szCs w:val="18"/>
        </w:rPr>
        <w:t xml:space="preserve">специальностей и </w:t>
      </w:r>
      <w:proofErr w:type="gramStart"/>
      <w:r w:rsidRPr="00F97A15">
        <w:rPr>
          <w:rFonts w:ascii="Times New Roman" w:hAnsi="Times New Roman" w:cs="Times New Roman"/>
          <w:b/>
          <w:sz w:val="18"/>
          <w:szCs w:val="18"/>
        </w:rPr>
        <w:t>профессии  по</w:t>
      </w:r>
      <w:proofErr w:type="gramEnd"/>
      <w:r w:rsidRPr="00F97A15">
        <w:rPr>
          <w:rFonts w:ascii="Times New Roman" w:hAnsi="Times New Roman" w:cs="Times New Roman"/>
          <w:b/>
          <w:sz w:val="18"/>
          <w:szCs w:val="18"/>
        </w:rPr>
        <w:t xml:space="preserve"> которым  б</w:t>
      </w:r>
      <w:r w:rsidR="00D506BC" w:rsidRPr="00F97A15">
        <w:rPr>
          <w:rFonts w:ascii="Times New Roman" w:hAnsi="Times New Roman" w:cs="Times New Roman"/>
          <w:b/>
          <w:sz w:val="18"/>
          <w:szCs w:val="18"/>
        </w:rPr>
        <w:t>удет осуществляться прием в 2026-2027</w:t>
      </w:r>
      <w:r w:rsidRPr="00F97A15">
        <w:rPr>
          <w:rFonts w:ascii="Times New Roman" w:hAnsi="Times New Roman" w:cs="Times New Roman"/>
          <w:b/>
          <w:sz w:val="18"/>
          <w:szCs w:val="18"/>
        </w:rPr>
        <w:t xml:space="preserve"> учебном году</w:t>
      </w:r>
    </w:p>
    <w:p w:rsidR="00CB7C71" w:rsidRPr="00F97A15" w:rsidRDefault="00CB7C71" w:rsidP="003F7BF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97A15">
        <w:rPr>
          <w:rFonts w:ascii="Times New Roman" w:hAnsi="Times New Roman" w:cs="Times New Roman"/>
          <w:b/>
          <w:sz w:val="18"/>
          <w:szCs w:val="18"/>
        </w:rPr>
        <w:t>ГБПОУ  «</w:t>
      </w:r>
      <w:proofErr w:type="gramEnd"/>
      <w:r w:rsidRPr="00F97A15">
        <w:rPr>
          <w:rFonts w:ascii="Times New Roman" w:hAnsi="Times New Roman" w:cs="Times New Roman"/>
          <w:b/>
          <w:sz w:val="18"/>
          <w:szCs w:val="18"/>
        </w:rPr>
        <w:t>Варнавинский технолого-экономический техникум»</w:t>
      </w:r>
    </w:p>
    <w:p w:rsidR="00CB7C71" w:rsidRPr="00F97A15" w:rsidRDefault="00CB7C71" w:rsidP="003F7BF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843"/>
        <w:gridCol w:w="1417"/>
        <w:gridCol w:w="1134"/>
        <w:gridCol w:w="1134"/>
        <w:gridCol w:w="1418"/>
        <w:gridCol w:w="1276"/>
        <w:gridCol w:w="992"/>
        <w:gridCol w:w="992"/>
      </w:tblGrid>
      <w:tr w:rsidR="008C5F06" w:rsidRPr="00F97A15" w:rsidTr="004323E4">
        <w:tc>
          <w:tcPr>
            <w:tcW w:w="1135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Код </w:t>
            </w:r>
          </w:p>
        </w:tc>
        <w:tc>
          <w:tcPr>
            <w:tcW w:w="1984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специальности/ профессии </w:t>
            </w:r>
          </w:p>
        </w:tc>
        <w:tc>
          <w:tcPr>
            <w:tcW w:w="1843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>Присваиваемая  квалификация</w:t>
            </w:r>
          </w:p>
        </w:tc>
        <w:tc>
          <w:tcPr>
            <w:tcW w:w="1417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>Срок обучения</w:t>
            </w:r>
          </w:p>
        </w:tc>
        <w:tc>
          <w:tcPr>
            <w:tcW w:w="1134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Подготовка </w:t>
            </w:r>
          </w:p>
        </w:tc>
        <w:tc>
          <w:tcPr>
            <w:tcW w:w="1134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>Форма получения  образования</w:t>
            </w:r>
          </w:p>
        </w:tc>
        <w:tc>
          <w:tcPr>
            <w:tcW w:w="1418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Образование, необходимое для поступления  </w:t>
            </w:r>
          </w:p>
        </w:tc>
        <w:tc>
          <w:tcPr>
            <w:tcW w:w="1276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Вступительные испытания </w:t>
            </w:r>
          </w:p>
        </w:tc>
        <w:tc>
          <w:tcPr>
            <w:tcW w:w="992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992" w:type="dxa"/>
          </w:tcPr>
          <w:p w:rsidR="008C5F06" w:rsidRPr="00B66B86" w:rsidRDefault="00B66B8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B66B86">
              <w:rPr>
                <w:rFonts w:ascii="Times New Roman" w:hAnsi="Times New Roman" w:cs="Times New Roman"/>
                <w:b/>
                <w:sz w:val="18"/>
                <w:szCs w:val="18"/>
              </w:rPr>
              <w:t>оличество мест, финансируемых за счет бюджета</w:t>
            </w:r>
          </w:p>
        </w:tc>
      </w:tr>
      <w:tr w:rsidR="008C5F06" w:rsidRPr="00F97A15" w:rsidTr="004323E4">
        <w:trPr>
          <w:trHeight w:val="591"/>
        </w:trPr>
        <w:tc>
          <w:tcPr>
            <w:tcW w:w="12333" w:type="dxa"/>
            <w:gridSpan w:val="9"/>
          </w:tcPr>
          <w:p w:rsidR="008C5F06" w:rsidRPr="00F97A15" w:rsidRDefault="008C5F06" w:rsidP="006239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программам подготовки специалистов среднего звена на базе основного общего образования  </w:t>
            </w:r>
          </w:p>
        </w:tc>
        <w:tc>
          <w:tcPr>
            <w:tcW w:w="992" w:type="dxa"/>
          </w:tcPr>
          <w:p w:rsidR="008C5F06" w:rsidRPr="00F97A15" w:rsidRDefault="008C5F06" w:rsidP="006239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5F06" w:rsidRPr="00F97A15" w:rsidTr="004323E4">
        <w:tc>
          <w:tcPr>
            <w:tcW w:w="1135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40.02.04</w:t>
            </w:r>
          </w:p>
        </w:tc>
        <w:tc>
          <w:tcPr>
            <w:tcW w:w="1984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Юриспруденция    </w:t>
            </w:r>
          </w:p>
        </w:tc>
        <w:tc>
          <w:tcPr>
            <w:tcW w:w="1843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юрист </w:t>
            </w:r>
          </w:p>
        </w:tc>
        <w:tc>
          <w:tcPr>
            <w:tcW w:w="1417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34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базовая </w:t>
            </w:r>
          </w:p>
        </w:tc>
        <w:tc>
          <w:tcPr>
            <w:tcW w:w="1134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418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общее образование </w:t>
            </w:r>
          </w:p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(9 классов) </w:t>
            </w:r>
          </w:p>
        </w:tc>
        <w:tc>
          <w:tcPr>
            <w:tcW w:w="1276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i/>
                <w:sz w:val="18"/>
                <w:szCs w:val="18"/>
              </w:rPr>
              <w:t>Без экзаменов (средний балл аттестата)</w:t>
            </w:r>
          </w:p>
        </w:tc>
        <w:tc>
          <w:tcPr>
            <w:tcW w:w="992" w:type="dxa"/>
          </w:tcPr>
          <w:p w:rsidR="008C5F06" w:rsidRPr="00F97A15" w:rsidRDefault="008C5F06" w:rsidP="006239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</w:tc>
        <w:tc>
          <w:tcPr>
            <w:tcW w:w="992" w:type="dxa"/>
          </w:tcPr>
          <w:p w:rsidR="008C5F06" w:rsidRPr="00F97A15" w:rsidRDefault="00B66B86" w:rsidP="00B66B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C5F06" w:rsidRPr="00F97A15" w:rsidTr="004323E4">
        <w:tc>
          <w:tcPr>
            <w:tcW w:w="1135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39.02.01</w:t>
            </w:r>
          </w:p>
        </w:tc>
        <w:tc>
          <w:tcPr>
            <w:tcW w:w="198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Социальная работа </w:t>
            </w:r>
          </w:p>
        </w:tc>
        <w:tc>
          <w:tcPr>
            <w:tcW w:w="1843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Социальный работник </w:t>
            </w:r>
          </w:p>
        </w:tc>
        <w:tc>
          <w:tcPr>
            <w:tcW w:w="1417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3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базовая </w:t>
            </w:r>
          </w:p>
        </w:tc>
        <w:tc>
          <w:tcPr>
            <w:tcW w:w="113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418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общее образование </w:t>
            </w:r>
          </w:p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(9 классов) </w:t>
            </w:r>
          </w:p>
        </w:tc>
        <w:tc>
          <w:tcPr>
            <w:tcW w:w="1276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i/>
                <w:sz w:val="18"/>
                <w:szCs w:val="18"/>
              </w:rPr>
              <w:t>Без экзаменов (средний балл аттестата)</w:t>
            </w:r>
          </w:p>
        </w:tc>
        <w:tc>
          <w:tcPr>
            <w:tcW w:w="992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</w:tc>
        <w:tc>
          <w:tcPr>
            <w:tcW w:w="992" w:type="dxa"/>
          </w:tcPr>
          <w:p w:rsidR="008C5F06" w:rsidRPr="00F97A15" w:rsidRDefault="00B66B86" w:rsidP="00B66B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C5F06" w:rsidRPr="00F97A15" w:rsidTr="004323E4">
        <w:tc>
          <w:tcPr>
            <w:tcW w:w="12333" w:type="dxa"/>
            <w:gridSpan w:val="9"/>
          </w:tcPr>
          <w:p w:rsidR="008C5F06" w:rsidRPr="00F97A15" w:rsidRDefault="008C5F06" w:rsidP="00151E01">
            <w:pPr>
              <w:spacing w:line="276" w:lineRule="auto"/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>По программам  подготовки квалифицированных рабочих,  служащих</w:t>
            </w:r>
          </w:p>
        </w:tc>
        <w:tc>
          <w:tcPr>
            <w:tcW w:w="992" w:type="dxa"/>
          </w:tcPr>
          <w:p w:rsidR="008C5F06" w:rsidRPr="00F97A15" w:rsidRDefault="008C5F06" w:rsidP="00B66B86">
            <w:pPr>
              <w:spacing w:line="276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5F06" w:rsidRPr="00F97A15" w:rsidTr="004323E4">
        <w:tc>
          <w:tcPr>
            <w:tcW w:w="1135" w:type="dxa"/>
          </w:tcPr>
          <w:p w:rsidR="008C5F06" w:rsidRPr="00F97A15" w:rsidRDefault="008C5F06" w:rsidP="00D506B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15.01.05 </w:t>
            </w:r>
          </w:p>
        </w:tc>
        <w:tc>
          <w:tcPr>
            <w:tcW w:w="1984" w:type="dxa"/>
          </w:tcPr>
          <w:p w:rsidR="008C5F06" w:rsidRPr="00F97A15" w:rsidRDefault="008C5F06" w:rsidP="00D506B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Сварщик (ручной и  частично  механизированной сварки (наплавки)</w:t>
            </w:r>
          </w:p>
        </w:tc>
        <w:tc>
          <w:tcPr>
            <w:tcW w:w="1843" w:type="dxa"/>
          </w:tcPr>
          <w:p w:rsidR="008C5F06" w:rsidRPr="00F97A15" w:rsidRDefault="008C5F06" w:rsidP="00D506B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Сварщик </w:t>
            </w:r>
          </w:p>
        </w:tc>
        <w:tc>
          <w:tcPr>
            <w:tcW w:w="1417" w:type="dxa"/>
          </w:tcPr>
          <w:p w:rsidR="008C5F06" w:rsidRPr="00F97A15" w:rsidRDefault="008C5F06" w:rsidP="00D506B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1 год 10 месяцев</w:t>
            </w:r>
          </w:p>
        </w:tc>
        <w:tc>
          <w:tcPr>
            <w:tcW w:w="1134" w:type="dxa"/>
          </w:tcPr>
          <w:p w:rsidR="008C5F06" w:rsidRPr="00F97A15" w:rsidRDefault="008C5F06" w:rsidP="00D506B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базовая </w:t>
            </w:r>
          </w:p>
        </w:tc>
        <w:tc>
          <w:tcPr>
            <w:tcW w:w="1134" w:type="dxa"/>
          </w:tcPr>
          <w:p w:rsidR="008C5F06" w:rsidRPr="00F97A15" w:rsidRDefault="008C5F06" w:rsidP="00D506B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418" w:type="dxa"/>
          </w:tcPr>
          <w:p w:rsidR="008C5F06" w:rsidRPr="00F97A15" w:rsidRDefault="008C5F06" w:rsidP="00D506B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общее образование </w:t>
            </w:r>
          </w:p>
          <w:p w:rsidR="008C5F06" w:rsidRPr="00F97A15" w:rsidRDefault="008C5F06" w:rsidP="00D506B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(9 классов) </w:t>
            </w:r>
          </w:p>
        </w:tc>
        <w:tc>
          <w:tcPr>
            <w:tcW w:w="1276" w:type="dxa"/>
          </w:tcPr>
          <w:p w:rsidR="008C5F06" w:rsidRPr="00F97A15" w:rsidRDefault="008C5F06" w:rsidP="00D506B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i/>
                <w:sz w:val="18"/>
                <w:szCs w:val="18"/>
              </w:rPr>
              <w:t>Без экзаменов (средний балл аттестата)</w:t>
            </w:r>
          </w:p>
        </w:tc>
        <w:tc>
          <w:tcPr>
            <w:tcW w:w="992" w:type="dxa"/>
          </w:tcPr>
          <w:p w:rsidR="008C5F06" w:rsidRPr="00F97A15" w:rsidRDefault="008C5F06" w:rsidP="00D506B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</w:tc>
        <w:tc>
          <w:tcPr>
            <w:tcW w:w="992" w:type="dxa"/>
          </w:tcPr>
          <w:p w:rsidR="008C5F06" w:rsidRPr="00F97A15" w:rsidRDefault="00B66B86" w:rsidP="00B66B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C5F06" w:rsidRPr="00F97A15" w:rsidTr="004323E4">
        <w:tc>
          <w:tcPr>
            <w:tcW w:w="1135" w:type="dxa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11.01.01</w:t>
            </w:r>
          </w:p>
        </w:tc>
        <w:tc>
          <w:tcPr>
            <w:tcW w:w="1984" w:type="dxa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Монтажник  радиоэлектронной аппаратуры и приборов</w:t>
            </w:r>
          </w:p>
        </w:tc>
        <w:tc>
          <w:tcPr>
            <w:tcW w:w="1843" w:type="dxa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Монтажник  радиоэлектронной аппаратуры и приборов</w:t>
            </w:r>
          </w:p>
        </w:tc>
        <w:tc>
          <w:tcPr>
            <w:tcW w:w="1417" w:type="dxa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1 год 10 месяцев</w:t>
            </w:r>
          </w:p>
        </w:tc>
        <w:tc>
          <w:tcPr>
            <w:tcW w:w="113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базовая </w:t>
            </w:r>
          </w:p>
        </w:tc>
        <w:tc>
          <w:tcPr>
            <w:tcW w:w="113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418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общее образование </w:t>
            </w:r>
          </w:p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(9 классов) </w:t>
            </w:r>
          </w:p>
        </w:tc>
        <w:tc>
          <w:tcPr>
            <w:tcW w:w="1276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i/>
                <w:sz w:val="18"/>
                <w:szCs w:val="18"/>
              </w:rPr>
              <w:t>Без экзаменов (средний балл аттестата)</w:t>
            </w:r>
          </w:p>
        </w:tc>
        <w:tc>
          <w:tcPr>
            <w:tcW w:w="992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</w:tc>
        <w:tc>
          <w:tcPr>
            <w:tcW w:w="992" w:type="dxa"/>
          </w:tcPr>
          <w:p w:rsidR="008C5F06" w:rsidRPr="00F97A15" w:rsidRDefault="00B66B86" w:rsidP="00B66B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C5F06" w:rsidRPr="00F97A15" w:rsidTr="004323E4">
        <w:tc>
          <w:tcPr>
            <w:tcW w:w="12333" w:type="dxa"/>
            <w:gridSpan w:val="9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>По программам подготовки специалистов среднего звена на  базе среднего   общего образования</w:t>
            </w:r>
          </w:p>
        </w:tc>
        <w:tc>
          <w:tcPr>
            <w:tcW w:w="992" w:type="dxa"/>
          </w:tcPr>
          <w:p w:rsidR="008C5F06" w:rsidRPr="00F97A15" w:rsidRDefault="008C5F06" w:rsidP="00B66B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5F06" w:rsidRPr="00F97A15" w:rsidTr="004323E4">
        <w:tc>
          <w:tcPr>
            <w:tcW w:w="1135" w:type="dxa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38.02.08</w:t>
            </w:r>
          </w:p>
        </w:tc>
        <w:tc>
          <w:tcPr>
            <w:tcW w:w="1984" w:type="dxa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Торговое дело </w:t>
            </w:r>
          </w:p>
        </w:tc>
        <w:tc>
          <w:tcPr>
            <w:tcW w:w="1843" w:type="dxa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по торговому делу </w:t>
            </w:r>
          </w:p>
        </w:tc>
        <w:tc>
          <w:tcPr>
            <w:tcW w:w="1417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3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базовая </w:t>
            </w:r>
          </w:p>
        </w:tc>
        <w:tc>
          <w:tcPr>
            <w:tcW w:w="1134" w:type="dxa"/>
          </w:tcPr>
          <w:p w:rsidR="008C5F06" w:rsidRPr="00F97A15" w:rsidRDefault="008C47CF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bookmarkStart w:id="0" w:name="_GoBack"/>
            <w:bookmarkEnd w:id="0"/>
            <w:r w:rsidR="008C5F06"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418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общее образование </w:t>
            </w:r>
          </w:p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(9 классов) </w:t>
            </w:r>
          </w:p>
        </w:tc>
        <w:tc>
          <w:tcPr>
            <w:tcW w:w="1276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i/>
                <w:sz w:val="18"/>
                <w:szCs w:val="18"/>
              </w:rPr>
              <w:t>Без экзаменов (средний балл аттестата)</w:t>
            </w:r>
          </w:p>
        </w:tc>
        <w:tc>
          <w:tcPr>
            <w:tcW w:w="992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</w:tc>
        <w:tc>
          <w:tcPr>
            <w:tcW w:w="992" w:type="dxa"/>
          </w:tcPr>
          <w:p w:rsidR="008C5F06" w:rsidRPr="00F97A15" w:rsidRDefault="00B66B86" w:rsidP="00B66B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C5F06" w:rsidRPr="00F97A15" w:rsidTr="004323E4">
        <w:tc>
          <w:tcPr>
            <w:tcW w:w="12333" w:type="dxa"/>
            <w:gridSpan w:val="9"/>
          </w:tcPr>
          <w:p w:rsidR="008C5F06" w:rsidRPr="00F97A15" w:rsidRDefault="008C5F06" w:rsidP="00227D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b/>
                <w:sz w:val="18"/>
                <w:szCs w:val="18"/>
              </w:rPr>
              <w:t>По программам профессиональной подготовки</w:t>
            </w:r>
          </w:p>
        </w:tc>
        <w:tc>
          <w:tcPr>
            <w:tcW w:w="992" w:type="dxa"/>
          </w:tcPr>
          <w:p w:rsidR="008C5F06" w:rsidRPr="00F97A15" w:rsidRDefault="008C5F06" w:rsidP="00B66B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5F06" w:rsidRPr="00F97A15" w:rsidTr="004323E4">
        <w:tc>
          <w:tcPr>
            <w:tcW w:w="1135" w:type="dxa"/>
          </w:tcPr>
          <w:p w:rsidR="008C5F06" w:rsidRPr="00F97A15" w:rsidRDefault="008C5F06" w:rsidP="00227DA8">
            <w:pPr>
              <w:rPr>
                <w:sz w:val="18"/>
                <w:szCs w:val="18"/>
              </w:rPr>
            </w:pPr>
            <w:r w:rsidRPr="00F97A15">
              <w:rPr>
                <w:sz w:val="18"/>
                <w:szCs w:val="18"/>
              </w:rPr>
              <w:t>19724</w:t>
            </w:r>
          </w:p>
          <w:p w:rsidR="008C5F06" w:rsidRPr="00F97A15" w:rsidRDefault="008C5F06" w:rsidP="00227DA8">
            <w:pPr>
              <w:rPr>
                <w:sz w:val="18"/>
                <w:szCs w:val="18"/>
              </w:rPr>
            </w:pPr>
          </w:p>
          <w:p w:rsidR="008C5F06" w:rsidRPr="00F97A15" w:rsidRDefault="008C5F06" w:rsidP="00227DA8">
            <w:pPr>
              <w:rPr>
                <w:sz w:val="18"/>
                <w:szCs w:val="18"/>
              </w:rPr>
            </w:pPr>
            <w:r w:rsidRPr="00F97A15">
              <w:rPr>
                <w:sz w:val="18"/>
                <w:szCs w:val="18"/>
              </w:rPr>
              <w:t xml:space="preserve">15220 </w:t>
            </w:r>
          </w:p>
        </w:tc>
        <w:tc>
          <w:tcPr>
            <w:tcW w:w="1984" w:type="dxa"/>
          </w:tcPr>
          <w:p w:rsidR="008C5F06" w:rsidRPr="00F97A15" w:rsidRDefault="008C5F06" w:rsidP="00227DA8">
            <w:pPr>
              <w:pStyle w:val="20"/>
              <w:shd w:val="clear" w:color="auto" w:fill="auto"/>
              <w:spacing w:line="317" w:lineRule="exact"/>
              <w:rPr>
                <w:sz w:val="18"/>
                <w:szCs w:val="18"/>
              </w:rPr>
            </w:pPr>
            <w:r w:rsidRPr="00F97A15">
              <w:rPr>
                <w:rStyle w:val="211pt"/>
                <w:rFonts w:eastAsia="Calibri"/>
                <w:sz w:val="18"/>
                <w:szCs w:val="18"/>
              </w:rPr>
              <w:t xml:space="preserve"> Штукатур, </w:t>
            </w:r>
            <w:r w:rsidRPr="00F97A15">
              <w:rPr>
                <w:rStyle w:val="211pt"/>
                <w:sz w:val="18"/>
                <w:szCs w:val="18"/>
              </w:rPr>
              <w:t xml:space="preserve"> Облицовщик- плиточник</w:t>
            </w:r>
          </w:p>
        </w:tc>
        <w:tc>
          <w:tcPr>
            <w:tcW w:w="1843" w:type="dxa"/>
          </w:tcPr>
          <w:p w:rsidR="008C5F06" w:rsidRPr="00F97A15" w:rsidRDefault="008C5F06" w:rsidP="00227DA8">
            <w:pPr>
              <w:rPr>
                <w:rStyle w:val="211pt"/>
                <w:rFonts w:eastAsia="Calibri"/>
                <w:sz w:val="18"/>
                <w:szCs w:val="18"/>
              </w:rPr>
            </w:pPr>
            <w:r w:rsidRPr="00F97A15">
              <w:rPr>
                <w:rStyle w:val="211pt"/>
                <w:rFonts w:eastAsia="Calibri"/>
                <w:sz w:val="18"/>
                <w:szCs w:val="18"/>
              </w:rPr>
              <w:t>Штукатур- 3 разряда</w:t>
            </w:r>
          </w:p>
          <w:p w:rsidR="008C5F06" w:rsidRPr="00F97A15" w:rsidRDefault="008C5F06" w:rsidP="00227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Style w:val="211pt"/>
                <w:rFonts w:eastAsiaTheme="minorHAnsi"/>
                <w:sz w:val="18"/>
                <w:szCs w:val="18"/>
              </w:rPr>
              <w:t xml:space="preserve">Облицовщик- плиточник- 3 разряда </w:t>
            </w:r>
          </w:p>
        </w:tc>
        <w:tc>
          <w:tcPr>
            <w:tcW w:w="1417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 1 год 10 месяцев</w:t>
            </w:r>
          </w:p>
        </w:tc>
        <w:tc>
          <w:tcPr>
            <w:tcW w:w="113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418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на базе специальных коррекционных школ </w:t>
            </w:r>
            <w:r w:rsidRPr="00F97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YIII</w:t>
            </w:r>
          </w:p>
        </w:tc>
        <w:tc>
          <w:tcPr>
            <w:tcW w:w="1276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i/>
                <w:sz w:val="18"/>
                <w:szCs w:val="18"/>
              </w:rPr>
              <w:t>без экзаменов</w:t>
            </w:r>
          </w:p>
        </w:tc>
        <w:tc>
          <w:tcPr>
            <w:tcW w:w="992" w:type="dxa"/>
          </w:tcPr>
          <w:p w:rsidR="008C5F06" w:rsidRPr="00F97A15" w:rsidRDefault="008C5F06" w:rsidP="00227DA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A1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</w:tc>
        <w:tc>
          <w:tcPr>
            <w:tcW w:w="992" w:type="dxa"/>
          </w:tcPr>
          <w:p w:rsidR="008C5F06" w:rsidRPr="00F97A15" w:rsidRDefault="00B66B86" w:rsidP="00B66B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3D5DA4" w:rsidRPr="00F97A15" w:rsidRDefault="003D5DA4">
      <w:pPr>
        <w:rPr>
          <w:sz w:val="18"/>
          <w:szCs w:val="18"/>
        </w:rPr>
      </w:pPr>
    </w:p>
    <w:p w:rsidR="00771CE2" w:rsidRPr="00F97A15" w:rsidRDefault="00771CE2" w:rsidP="00557F66">
      <w:pPr>
        <w:pStyle w:val="ConsPlusNormal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F97A15">
        <w:rPr>
          <w:sz w:val="18"/>
          <w:szCs w:val="18"/>
        </w:rPr>
        <w:t>Прием  на</w:t>
      </w:r>
      <w:proofErr w:type="gramEnd"/>
      <w:r w:rsidRPr="00F97A15">
        <w:rPr>
          <w:sz w:val="18"/>
          <w:szCs w:val="18"/>
        </w:rPr>
        <w:t xml:space="preserve"> обучение    по договорам  об оказании платных </w:t>
      </w:r>
      <w:r w:rsidR="003F7BF9" w:rsidRPr="00F97A15">
        <w:rPr>
          <w:sz w:val="18"/>
          <w:szCs w:val="18"/>
        </w:rPr>
        <w:t xml:space="preserve"> образовательных  услуг </w:t>
      </w:r>
      <w:r w:rsidRPr="00F97A15">
        <w:rPr>
          <w:sz w:val="18"/>
          <w:szCs w:val="18"/>
        </w:rPr>
        <w:t xml:space="preserve">  не осуществляется</w:t>
      </w:r>
      <w:r w:rsidR="003F7BF9" w:rsidRPr="00F97A15">
        <w:rPr>
          <w:sz w:val="18"/>
          <w:szCs w:val="18"/>
        </w:rPr>
        <w:t>.</w:t>
      </w:r>
      <w:r w:rsidRPr="00F97A15">
        <w:rPr>
          <w:sz w:val="18"/>
          <w:szCs w:val="18"/>
        </w:rPr>
        <w:t xml:space="preserve"> </w:t>
      </w:r>
    </w:p>
    <w:p w:rsidR="00557F66" w:rsidRPr="00F97A15" w:rsidRDefault="00557F66" w:rsidP="00557F66">
      <w:pPr>
        <w:pStyle w:val="ConsPlusNormal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F97A15">
        <w:rPr>
          <w:sz w:val="18"/>
          <w:szCs w:val="18"/>
        </w:rPr>
        <w:t xml:space="preserve">Заявление и документы   можно подать  в электронной форме в соответствии с Федеральным </w:t>
      </w:r>
      <w:hyperlink r:id="rId5" w:history="1">
        <w:r w:rsidRPr="00F97A15">
          <w:rPr>
            <w:sz w:val="18"/>
            <w:szCs w:val="18"/>
          </w:rPr>
          <w:t>законом</w:t>
        </w:r>
      </w:hyperlink>
      <w:r w:rsidRPr="00F97A15">
        <w:rPr>
          <w:sz w:val="18"/>
          <w:szCs w:val="18"/>
        </w:rPr>
        <w:t xml:space="preserve"> от 6 апреля 2011 г. N 63-ФЗ "Об электронной подписи", Федеральным </w:t>
      </w:r>
      <w:hyperlink r:id="rId6" w:history="1">
        <w:r w:rsidRPr="00F97A15">
          <w:rPr>
            <w:sz w:val="18"/>
            <w:szCs w:val="18"/>
          </w:rPr>
          <w:t>законом</w:t>
        </w:r>
      </w:hyperlink>
      <w:r w:rsidRPr="00F97A15">
        <w:rPr>
          <w:sz w:val="18"/>
          <w:szCs w:val="18"/>
        </w:rPr>
        <w:t xml:space="preserve"> от 27 июля 2006 г. N 149-ФЗ "Об информации, информационных технологиях и о защите информации", Федеральным </w:t>
      </w:r>
      <w:hyperlink r:id="rId7" w:history="1">
        <w:r w:rsidRPr="00F97A15">
          <w:rPr>
            <w:sz w:val="18"/>
            <w:szCs w:val="18"/>
          </w:rPr>
          <w:t>законом</w:t>
        </w:r>
      </w:hyperlink>
      <w:r w:rsidRPr="00F97A15">
        <w:rPr>
          <w:sz w:val="18"/>
          <w:szCs w:val="18"/>
        </w:rPr>
        <w:t xml:space="preserve"> от 7 июля 2003 г. N 126-ФЗ "О связи"  (документ на </w:t>
      </w:r>
      <w:r w:rsidRPr="00F97A15">
        <w:rPr>
          <w:sz w:val="18"/>
          <w:szCs w:val="18"/>
        </w:rPr>
        <w:lastRenderedPageBreak/>
        <w:t xml:space="preserve">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отправки на электронную почту техникума: </w:t>
      </w:r>
    </w:p>
    <w:p w:rsidR="00557F66" w:rsidRPr="00F97A15" w:rsidRDefault="00557F66" w:rsidP="00557F66">
      <w:pPr>
        <w:pStyle w:val="ConsPlusNormal"/>
        <w:spacing w:line="276" w:lineRule="auto"/>
        <w:jc w:val="both"/>
        <w:rPr>
          <w:sz w:val="18"/>
          <w:szCs w:val="18"/>
        </w:rPr>
      </w:pPr>
      <w:r w:rsidRPr="00F97A15">
        <w:rPr>
          <w:sz w:val="18"/>
          <w:szCs w:val="18"/>
        </w:rPr>
        <w:t xml:space="preserve">           Адрес электронной почты </w:t>
      </w:r>
      <w:hyperlink r:id="rId8" w:history="1">
        <w:r w:rsidRPr="00F97A15">
          <w:rPr>
            <w:rStyle w:val="a7"/>
            <w:b/>
            <w:sz w:val="18"/>
            <w:szCs w:val="18"/>
            <w:lang w:val="en-US"/>
          </w:rPr>
          <w:t>vtet</w:t>
        </w:r>
        <w:r w:rsidRPr="00F97A15">
          <w:rPr>
            <w:rStyle w:val="a7"/>
            <w:b/>
            <w:sz w:val="18"/>
            <w:szCs w:val="18"/>
          </w:rPr>
          <w:t>_</w:t>
        </w:r>
        <w:r w:rsidRPr="00F97A15">
          <w:rPr>
            <w:rStyle w:val="a7"/>
            <w:b/>
            <w:sz w:val="18"/>
            <w:szCs w:val="18"/>
            <w:lang w:val="en-US"/>
          </w:rPr>
          <w:t>suz</w:t>
        </w:r>
        <w:r w:rsidRPr="00F97A15">
          <w:rPr>
            <w:rStyle w:val="a7"/>
            <w:b/>
            <w:sz w:val="18"/>
            <w:szCs w:val="18"/>
          </w:rPr>
          <w:t>@</w:t>
        </w:r>
        <w:r w:rsidRPr="00F97A15">
          <w:rPr>
            <w:rStyle w:val="a7"/>
            <w:b/>
            <w:sz w:val="18"/>
            <w:szCs w:val="18"/>
            <w:lang w:val="en-US"/>
          </w:rPr>
          <w:t>mail</w:t>
        </w:r>
        <w:r w:rsidRPr="00F97A15">
          <w:rPr>
            <w:rStyle w:val="a7"/>
            <w:b/>
            <w:sz w:val="18"/>
            <w:szCs w:val="18"/>
          </w:rPr>
          <w:t>.52</w:t>
        </w:r>
        <w:r w:rsidRPr="00F97A15">
          <w:rPr>
            <w:rStyle w:val="a7"/>
            <w:b/>
            <w:sz w:val="18"/>
            <w:szCs w:val="18"/>
            <w:lang w:val="en-US"/>
          </w:rPr>
          <w:t>gov</w:t>
        </w:r>
        <w:r w:rsidRPr="00F97A15">
          <w:rPr>
            <w:rStyle w:val="a7"/>
            <w:b/>
            <w:sz w:val="18"/>
            <w:szCs w:val="18"/>
          </w:rPr>
          <w:t>.</w:t>
        </w:r>
        <w:proofErr w:type="spellStart"/>
        <w:r w:rsidRPr="00F97A15">
          <w:rPr>
            <w:rStyle w:val="a7"/>
            <w:b/>
            <w:sz w:val="18"/>
            <w:szCs w:val="18"/>
            <w:lang w:val="en-US"/>
          </w:rPr>
          <w:t>ru</w:t>
        </w:r>
        <w:proofErr w:type="spellEnd"/>
      </w:hyperlink>
      <w:r w:rsidRPr="00F97A15">
        <w:rPr>
          <w:b/>
          <w:sz w:val="18"/>
          <w:szCs w:val="18"/>
        </w:rPr>
        <w:t xml:space="preserve">;  </w:t>
      </w:r>
      <w:r w:rsidRPr="00F97A15">
        <w:rPr>
          <w:sz w:val="18"/>
          <w:szCs w:val="18"/>
        </w:rPr>
        <w:t xml:space="preserve">с </w:t>
      </w:r>
      <w:r w:rsidR="003F7BF9" w:rsidRPr="00F97A15">
        <w:rPr>
          <w:sz w:val="18"/>
          <w:szCs w:val="18"/>
        </w:rPr>
        <w:t>использованием функционала ЕПГУ.</w:t>
      </w:r>
    </w:p>
    <w:p w:rsidR="00557F66" w:rsidRPr="00F97A15" w:rsidRDefault="00557F66" w:rsidP="00557F66">
      <w:pPr>
        <w:pStyle w:val="ConsPlusNormal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F97A15">
        <w:rPr>
          <w:sz w:val="18"/>
          <w:szCs w:val="18"/>
        </w:rPr>
        <w:t xml:space="preserve">При </w:t>
      </w:r>
      <w:proofErr w:type="gramStart"/>
      <w:r w:rsidRPr="00F97A15">
        <w:rPr>
          <w:sz w:val="18"/>
          <w:szCs w:val="18"/>
        </w:rPr>
        <w:t xml:space="preserve">поступлении </w:t>
      </w:r>
      <w:r w:rsidR="003F7BF9" w:rsidRPr="00F97A15">
        <w:rPr>
          <w:sz w:val="18"/>
          <w:szCs w:val="18"/>
        </w:rPr>
        <w:t xml:space="preserve"> абитуриентов</w:t>
      </w:r>
      <w:proofErr w:type="gramEnd"/>
      <w:r w:rsidR="003F7BF9" w:rsidRPr="00F97A15">
        <w:rPr>
          <w:sz w:val="18"/>
          <w:szCs w:val="18"/>
        </w:rPr>
        <w:t xml:space="preserve">  в техникум </w:t>
      </w:r>
      <w:r w:rsidRPr="00F97A15">
        <w:rPr>
          <w:sz w:val="18"/>
          <w:szCs w:val="18"/>
        </w:rPr>
        <w:t xml:space="preserve"> обязательный медицинский осмотр не требуется</w:t>
      </w:r>
      <w:r w:rsidR="003F7BF9" w:rsidRPr="00F97A15">
        <w:rPr>
          <w:sz w:val="18"/>
          <w:szCs w:val="18"/>
        </w:rPr>
        <w:t>.</w:t>
      </w:r>
    </w:p>
    <w:p w:rsidR="00F97A15" w:rsidRPr="00F97A15" w:rsidRDefault="00B66B86" w:rsidP="00557F66">
      <w:pPr>
        <w:pStyle w:val="ConsPlusNormal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Иногородним о</w:t>
      </w:r>
      <w:r w:rsidR="00F97A15" w:rsidRPr="00F97A15">
        <w:rPr>
          <w:sz w:val="18"/>
          <w:szCs w:val="18"/>
        </w:rPr>
        <w:t xml:space="preserve">бучающимся предоставляется </w:t>
      </w:r>
      <w:proofErr w:type="gramStart"/>
      <w:r w:rsidR="00F97A15" w:rsidRPr="00F97A15">
        <w:rPr>
          <w:sz w:val="18"/>
          <w:szCs w:val="18"/>
        </w:rPr>
        <w:t xml:space="preserve">общежитие </w:t>
      </w:r>
      <w:r>
        <w:rPr>
          <w:sz w:val="18"/>
          <w:szCs w:val="18"/>
        </w:rPr>
        <w:t xml:space="preserve"> кол</w:t>
      </w:r>
      <w:proofErr w:type="gramEnd"/>
      <w:r>
        <w:rPr>
          <w:sz w:val="18"/>
          <w:szCs w:val="18"/>
        </w:rPr>
        <w:t xml:space="preserve">-во мест  54  </w:t>
      </w:r>
    </w:p>
    <w:p w:rsidR="00557F66" w:rsidRPr="00F97A15" w:rsidRDefault="00557F66">
      <w:pPr>
        <w:rPr>
          <w:sz w:val="18"/>
          <w:szCs w:val="18"/>
        </w:rPr>
      </w:pPr>
    </w:p>
    <w:p w:rsidR="002557AD" w:rsidRPr="00F97A15" w:rsidRDefault="002557AD">
      <w:pPr>
        <w:rPr>
          <w:sz w:val="18"/>
          <w:szCs w:val="18"/>
        </w:rPr>
      </w:pPr>
    </w:p>
    <w:sectPr w:rsidR="002557AD" w:rsidRPr="00F97A15" w:rsidSect="00CA2BA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B5647"/>
    <w:multiLevelType w:val="hybridMultilevel"/>
    <w:tmpl w:val="7280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B6"/>
    <w:rsid w:val="00151E01"/>
    <w:rsid w:val="00227DA8"/>
    <w:rsid w:val="002557AD"/>
    <w:rsid w:val="003D5DA4"/>
    <w:rsid w:val="003F7BF9"/>
    <w:rsid w:val="00557F66"/>
    <w:rsid w:val="00603FB6"/>
    <w:rsid w:val="00634363"/>
    <w:rsid w:val="00771CE2"/>
    <w:rsid w:val="007743F3"/>
    <w:rsid w:val="008C47CF"/>
    <w:rsid w:val="008C5F06"/>
    <w:rsid w:val="009E2FE9"/>
    <w:rsid w:val="00B66B86"/>
    <w:rsid w:val="00CA2BAE"/>
    <w:rsid w:val="00CB093F"/>
    <w:rsid w:val="00CB7C71"/>
    <w:rsid w:val="00D506BC"/>
    <w:rsid w:val="00F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CDE6"/>
  <w15:chartTrackingRefBased/>
  <w15:docId w15:val="{C072D957-A26D-4EB7-96FD-4E25AB32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CB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4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36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2557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7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2557A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7">
    <w:name w:val="Hyperlink"/>
    <w:basedOn w:val="a0"/>
    <w:unhideWhenUsed/>
    <w:rsid w:val="00557F66"/>
    <w:rPr>
      <w:color w:val="0066CC"/>
      <w:u w:val="single"/>
    </w:rPr>
  </w:style>
  <w:style w:type="paragraph" w:customStyle="1" w:styleId="ConsPlusNormal">
    <w:name w:val="ConsPlusNormal"/>
    <w:rsid w:val="00557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et_suz@mail.52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56174&amp;date=20.0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73387&amp;date=20.02.2021" TargetMode="External"/><Relationship Id="rId5" Type="http://schemas.openxmlformats.org/officeDocument/2006/relationships/hyperlink" Target="https://login.consultant.ru/link/?req=doc&amp;base=RZR&amp;n=352548&amp;date=20.02.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2026-02-27T06:31:00Z</cp:lastPrinted>
  <dcterms:created xsi:type="dcterms:W3CDTF">2023-04-10T10:40:00Z</dcterms:created>
  <dcterms:modified xsi:type="dcterms:W3CDTF">2026-02-27T07:20:00Z</dcterms:modified>
</cp:coreProperties>
</file>