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71" w:rsidRPr="00B519A7" w:rsidRDefault="00CB7C71" w:rsidP="00CB7C7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519A7">
        <w:rPr>
          <w:rFonts w:ascii="Times New Roman" w:hAnsi="Times New Roman" w:cs="Times New Roman"/>
          <w:sz w:val="32"/>
          <w:szCs w:val="32"/>
        </w:rPr>
        <w:t xml:space="preserve">Перечень </w:t>
      </w:r>
    </w:p>
    <w:p w:rsidR="00CB7C71" w:rsidRPr="003F7BF9" w:rsidRDefault="00CB7C71" w:rsidP="003F7B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BF9">
        <w:rPr>
          <w:rFonts w:ascii="Times New Roman" w:hAnsi="Times New Roman" w:cs="Times New Roman"/>
          <w:b/>
          <w:sz w:val="24"/>
          <w:szCs w:val="24"/>
        </w:rPr>
        <w:t xml:space="preserve">специальностей и </w:t>
      </w:r>
      <w:proofErr w:type="gramStart"/>
      <w:r w:rsidRPr="003F7BF9">
        <w:rPr>
          <w:rFonts w:ascii="Times New Roman" w:hAnsi="Times New Roman" w:cs="Times New Roman"/>
          <w:b/>
          <w:sz w:val="24"/>
          <w:szCs w:val="24"/>
        </w:rPr>
        <w:t>профессии</w:t>
      </w:r>
      <w:proofErr w:type="gramEnd"/>
      <w:r w:rsidRPr="003F7BF9">
        <w:rPr>
          <w:rFonts w:ascii="Times New Roman" w:hAnsi="Times New Roman" w:cs="Times New Roman"/>
          <w:b/>
          <w:sz w:val="24"/>
          <w:szCs w:val="24"/>
        </w:rPr>
        <w:t xml:space="preserve">  по которым  б</w:t>
      </w:r>
      <w:r w:rsidR="00EE3EF3">
        <w:rPr>
          <w:rFonts w:ascii="Times New Roman" w:hAnsi="Times New Roman" w:cs="Times New Roman"/>
          <w:b/>
          <w:sz w:val="24"/>
          <w:szCs w:val="24"/>
        </w:rPr>
        <w:t>удет осуществляться прием в 2025-2026</w:t>
      </w:r>
      <w:r w:rsidRPr="003F7BF9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CB7C71" w:rsidRPr="003F7BF9" w:rsidRDefault="00CB7C71" w:rsidP="003F7BF9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  <w:r w:rsidRPr="003F7BF9">
        <w:rPr>
          <w:rFonts w:ascii="Times New Roman" w:hAnsi="Times New Roman" w:cs="Times New Roman"/>
          <w:b/>
        </w:rPr>
        <w:t>ГБПОУ  «Варнавинский технолого-экономический техникум»</w:t>
      </w:r>
    </w:p>
    <w:p w:rsidR="00CB7C71" w:rsidRPr="003F7BF9" w:rsidRDefault="00CB7C71" w:rsidP="003F7BF9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147" w:type="dxa"/>
        <w:tblLook w:val="04A0"/>
      </w:tblPr>
      <w:tblGrid>
        <w:gridCol w:w="1581"/>
        <w:gridCol w:w="1911"/>
        <w:gridCol w:w="1939"/>
        <w:gridCol w:w="1319"/>
        <w:gridCol w:w="1508"/>
        <w:gridCol w:w="1582"/>
        <w:gridCol w:w="1686"/>
        <w:gridCol w:w="1916"/>
        <w:gridCol w:w="1265"/>
      </w:tblGrid>
      <w:tr w:rsidR="00CB7C71" w:rsidTr="002557AD">
        <w:tc>
          <w:tcPr>
            <w:tcW w:w="1581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Код </w:t>
            </w:r>
          </w:p>
        </w:tc>
        <w:tc>
          <w:tcPr>
            <w:tcW w:w="1911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B519A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специальности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профессии </w:t>
            </w:r>
          </w:p>
        </w:tc>
        <w:tc>
          <w:tcPr>
            <w:tcW w:w="1939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Присваиваемая  квалификация</w:t>
            </w:r>
          </w:p>
        </w:tc>
        <w:tc>
          <w:tcPr>
            <w:tcW w:w="1319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обучения</w:t>
            </w:r>
          </w:p>
        </w:tc>
        <w:tc>
          <w:tcPr>
            <w:tcW w:w="1508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Подготовка </w:t>
            </w:r>
          </w:p>
        </w:tc>
        <w:tc>
          <w:tcPr>
            <w:tcW w:w="1582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получения  образования</w:t>
            </w:r>
          </w:p>
        </w:tc>
        <w:tc>
          <w:tcPr>
            <w:tcW w:w="1686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Образование, необходимое для поступления  </w:t>
            </w:r>
          </w:p>
        </w:tc>
        <w:tc>
          <w:tcPr>
            <w:tcW w:w="1916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Вступительные испытания </w:t>
            </w:r>
          </w:p>
        </w:tc>
        <w:tc>
          <w:tcPr>
            <w:tcW w:w="1265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бюджет </w:t>
            </w:r>
          </w:p>
        </w:tc>
      </w:tr>
      <w:tr w:rsidR="00CB7C71" w:rsidRPr="00CB6660" w:rsidTr="00CB7C71">
        <w:trPr>
          <w:trHeight w:val="259"/>
        </w:trPr>
        <w:tc>
          <w:tcPr>
            <w:tcW w:w="14707" w:type="dxa"/>
            <w:gridSpan w:val="9"/>
          </w:tcPr>
          <w:p w:rsidR="00CB7C71" w:rsidRPr="000A22DD" w:rsidRDefault="00CB7C71" w:rsidP="006239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19A7">
              <w:rPr>
                <w:rFonts w:ascii="Times New Roman" w:hAnsi="Times New Roman" w:cs="Times New Roman"/>
                <w:b/>
                <w:sz w:val="20"/>
                <w:szCs w:val="20"/>
              </w:rPr>
              <w:t>По программам подготовки специалистов среднего звена</w:t>
            </w:r>
          </w:p>
        </w:tc>
      </w:tr>
      <w:tr w:rsidR="00CB7C71" w:rsidRPr="00CB6660" w:rsidTr="002557AD">
        <w:tc>
          <w:tcPr>
            <w:tcW w:w="1581" w:type="dxa"/>
          </w:tcPr>
          <w:p w:rsidR="00CB7C71" w:rsidRPr="00CB6660" w:rsidRDefault="00151E0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40.02.04</w:t>
            </w:r>
          </w:p>
        </w:tc>
        <w:tc>
          <w:tcPr>
            <w:tcW w:w="1911" w:type="dxa"/>
          </w:tcPr>
          <w:p w:rsidR="00CB7C71" w:rsidRPr="009E2FE9" w:rsidRDefault="002557AD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Юриспруденция </w:t>
            </w:r>
            <w:r w:rsidR="00CB7C71" w:rsidRPr="009E2FE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939" w:type="dxa"/>
          </w:tcPr>
          <w:p w:rsidR="00CB7C71" w:rsidRPr="00CB6660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юрист </w:t>
            </w:r>
          </w:p>
        </w:tc>
        <w:tc>
          <w:tcPr>
            <w:tcW w:w="1319" w:type="dxa"/>
          </w:tcPr>
          <w:p w:rsidR="00CB7C71" w:rsidRPr="00CB6660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  <w:sz w:val="20"/>
                <w:szCs w:val="20"/>
              </w:rPr>
              <w:t>2 года 10 месяцев</w:t>
            </w:r>
          </w:p>
        </w:tc>
        <w:tc>
          <w:tcPr>
            <w:tcW w:w="1508" w:type="dxa"/>
          </w:tcPr>
          <w:p w:rsidR="00CB7C71" w:rsidRPr="00CB6660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базовая </w:t>
            </w:r>
          </w:p>
        </w:tc>
        <w:tc>
          <w:tcPr>
            <w:tcW w:w="1582" w:type="dxa"/>
          </w:tcPr>
          <w:p w:rsidR="00CB7C71" w:rsidRPr="00CB6660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686" w:type="dxa"/>
          </w:tcPr>
          <w:p w:rsidR="00CB7C71" w:rsidRPr="00CB6660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основное общее </w:t>
            </w:r>
            <w:r w:rsidRPr="00CB6660">
              <w:rPr>
                <w:rFonts w:ascii="Times New Roman" w:hAnsi="Times New Roman" w:cs="Times New Roman"/>
              </w:rPr>
              <w:t xml:space="preserve">образование </w:t>
            </w:r>
          </w:p>
          <w:p w:rsidR="00CB7C71" w:rsidRPr="00CB6660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</w:t>
            </w:r>
            <w:r w:rsidRPr="00CB6660">
              <w:rPr>
                <w:rFonts w:ascii="Times New Roman" w:hAnsi="Times New Roman" w:cs="Times New Roman"/>
              </w:rPr>
              <w:t xml:space="preserve"> классов) </w:t>
            </w:r>
          </w:p>
        </w:tc>
        <w:tc>
          <w:tcPr>
            <w:tcW w:w="1916" w:type="dxa"/>
          </w:tcPr>
          <w:p w:rsidR="00CB7C71" w:rsidRPr="00CB6660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  <w:i/>
                <w:sz w:val="20"/>
                <w:szCs w:val="20"/>
              </w:rPr>
              <w:t>Без экзаменов (средний балл аттестата)</w:t>
            </w:r>
          </w:p>
        </w:tc>
        <w:tc>
          <w:tcPr>
            <w:tcW w:w="1265" w:type="dxa"/>
          </w:tcPr>
          <w:p w:rsidR="00CB7C71" w:rsidRPr="00CB6660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бюджет </w:t>
            </w:r>
          </w:p>
        </w:tc>
      </w:tr>
      <w:tr w:rsidR="00151E01" w:rsidRPr="00CB6660" w:rsidTr="002557AD">
        <w:tc>
          <w:tcPr>
            <w:tcW w:w="1581" w:type="dxa"/>
          </w:tcPr>
          <w:p w:rsidR="00151E01" w:rsidRPr="00A4652E" w:rsidRDefault="00151E01" w:rsidP="00151E0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652E">
              <w:rPr>
                <w:rFonts w:ascii="Times New Roman" w:hAnsi="Times New Roman" w:cs="Times New Roman"/>
              </w:rPr>
              <w:t xml:space="preserve">43.02.15  </w:t>
            </w:r>
          </w:p>
        </w:tc>
        <w:tc>
          <w:tcPr>
            <w:tcW w:w="1911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52E">
              <w:rPr>
                <w:rFonts w:ascii="Times New Roman" w:hAnsi="Times New Roman" w:cs="Times New Roman"/>
                <w:sz w:val="22"/>
                <w:szCs w:val="22"/>
              </w:rPr>
              <w:t xml:space="preserve">Поварское и кондитерское дело    </w:t>
            </w:r>
          </w:p>
        </w:tc>
        <w:tc>
          <w:tcPr>
            <w:tcW w:w="1939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поварскому и кондитерскому делу </w:t>
            </w:r>
          </w:p>
        </w:tc>
        <w:tc>
          <w:tcPr>
            <w:tcW w:w="1319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6660">
              <w:rPr>
                <w:rFonts w:ascii="Times New Roman" w:hAnsi="Times New Roman" w:cs="Times New Roman"/>
                <w:sz w:val="20"/>
                <w:szCs w:val="20"/>
              </w:rPr>
              <w:t>года 10 месяцев</w:t>
            </w:r>
          </w:p>
        </w:tc>
        <w:tc>
          <w:tcPr>
            <w:tcW w:w="1508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базовая </w:t>
            </w:r>
          </w:p>
        </w:tc>
        <w:tc>
          <w:tcPr>
            <w:tcW w:w="1582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686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основное общее </w:t>
            </w:r>
            <w:r w:rsidRPr="00CB6660">
              <w:rPr>
                <w:rFonts w:ascii="Times New Roman" w:hAnsi="Times New Roman" w:cs="Times New Roman"/>
              </w:rPr>
              <w:t xml:space="preserve">образование </w:t>
            </w:r>
          </w:p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</w:t>
            </w:r>
            <w:r w:rsidRPr="00CB6660">
              <w:rPr>
                <w:rFonts w:ascii="Times New Roman" w:hAnsi="Times New Roman" w:cs="Times New Roman"/>
              </w:rPr>
              <w:t xml:space="preserve"> классов) </w:t>
            </w:r>
          </w:p>
        </w:tc>
        <w:tc>
          <w:tcPr>
            <w:tcW w:w="1916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  <w:i/>
                <w:sz w:val="20"/>
                <w:szCs w:val="20"/>
              </w:rPr>
              <w:t>Без экзаменов (средний балл аттестата)</w:t>
            </w:r>
          </w:p>
        </w:tc>
        <w:tc>
          <w:tcPr>
            <w:tcW w:w="1265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бюджет </w:t>
            </w:r>
          </w:p>
        </w:tc>
      </w:tr>
      <w:tr w:rsidR="00596372" w:rsidRPr="00CB6660" w:rsidTr="00DD624A">
        <w:tc>
          <w:tcPr>
            <w:tcW w:w="1581" w:type="dxa"/>
          </w:tcPr>
          <w:p w:rsidR="00596372" w:rsidRPr="00CB6660" w:rsidRDefault="00596372" w:rsidP="00DD624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40.02.04</w:t>
            </w:r>
          </w:p>
        </w:tc>
        <w:tc>
          <w:tcPr>
            <w:tcW w:w="1911" w:type="dxa"/>
          </w:tcPr>
          <w:p w:rsidR="00596372" w:rsidRPr="009E2FE9" w:rsidRDefault="00596372" w:rsidP="00DD624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Юриспруденция </w:t>
            </w:r>
            <w:r w:rsidRPr="009E2FE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939" w:type="dxa"/>
          </w:tcPr>
          <w:p w:rsidR="00596372" w:rsidRPr="00CB6660" w:rsidRDefault="00596372" w:rsidP="00DD624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юрист </w:t>
            </w:r>
          </w:p>
        </w:tc>
        <w:tc>
          <w:tcPr>
            <w:tcW w:w="1319" w:type="dxa"/>
          </w:tcPr>
          <w:p w:rsidR="00596372" w:rsidRPr="00CB6660" w:rsidRDefault="00596372" w:rsidP="00DD624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  <w:sz w:val="20"/>
                <w:szCs w:val="20"/>
              </w:rPr>
              <w:t>2 года 10 месяцев</w:t>
            </w:r>
          </w:p>
        </w:tc>
        <w:tc>
          <w:tcPr>
            <w:tcW w:w="1508" w:type="dxa"/>
          </w:tcPr>
          <w:p w:rsidR="00596372" w:rsidRPr="00CB6660" w:rsidRDefault="00596372" w:rsidP="00DD624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базовая </w:t>
            </w:r>
          </w:p>
        </w:tc>
        <w:tc>
          <w:tcPr>
            <w:tcW w:w="1582" w:type="dxa"/>
          </w:tcPr>
          <w:p w:rsidR="00596372" w:rsidRPr="00CB6660" w:rsidRDefault="00596372" w:rsidP="00DD624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  <w:r w:rsidRPr="00CB6660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686" w:type="dxa"/>
          </w:tcPr>
          <w:p w:rsidR="00596372" w:rsidRPr="00CB6660" w:rsidRDefault="00596372" w:rsidP="00DD624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Среднее общее </w:t>
            </w:r>
            <w:r w:rsidRPr="00CB6660">
              <w:rPr>
                <w:rFonts w:ascii="Times New Roman" w:hAnsi="Times New Roman" w:cs="Times New Roman"/>
              </w:rPr>
              <w:t xml:space="preserve">образование </w:t>
            </w:r>
          </w:p>
          <w:p w:rsidR="00596372" w:rsidRPr="00CB6660" w:rsidRDefault="00596372" w:rsidP="00DD624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(11 </w:t>
            </w:r>
            <w:r w:rsidRPr="00CB6660">
              <w:rPr>
                <w:rFonts w:ascii="Times New Roman" w:hAnsi="Times New Roman" w:cs="Times New Roman"/>
              </w:rPr>
              <w:t xml:space="preserve">классов) </w:t>
            </w:r>
          </w:p>
        </w:tc>
        <w:tc>
          <w:tcPr>
            <w:tcW w:w="1916" w:type="dxa"/>
          </w:tcPr>
          <w:p w:rsidR="00596372" w:rsidRPr="00CB6660" w:rsidRDefault="00596372" w:rsidP="00DD624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  <w:i/>
                <w:sz w:val="20"/>
                <w:szCs w:val="20"/>
              </w:rPr>
              <w:t>Без экзаменов (средний балл аттестата)</w:t>
            </w:r>
          </w:p>
        </w:tc>
        <w:tc>
          <w:tcPr>
            <w:tcW w:w="1265" w:type="dxa"/>
          </w:tcPr>
          <w:p w:rsidR="00596372" w:rsidRPr="00CB6660" w:rsidRDefault="00596372" w:rsidP="00DD624A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бюджет </w:t>
            </w:r>
          </w:p>
        </w:tc>
      </w:tr>
      <w:tr w:rsidR="00151E01" w:rsidRPr="00CB6660" w:rsidTr="001F2BAA">
        <w:tc>
          <w:tcPr>
            <w:tcW w:w="14707" w:type="dxa"/>
            <w:gridSpan w:val="9"/>
          </w:tcPr>
          <w:p w:rsidR="00151E01" w:rsidRPr="00B519A7" w:rsidRDefault="00151E01" w:rsidP="00151E01">
            <w:pPr>
              <w:spacing w:line="276" w:lineRule="auto"/>
              <w:ind w:left="180" w:hanging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519A7">
              <w:rPr>
                <w:rFonts w:ascii="Times New Roman" w:hAnsi="Times New Roman" w:cs="Times New Roman"/>
                <w:b/>
                <w:sz w:val="20"/>
                <w:szCs w:val="20"/>
              </w:rPr>
              <w:t>о программам  подготовки квалифицированных рабочих,  служащих</w:t>
            </w:r>
          </w:p>
        </w:tc>
      </w:tr>
      <w:tr w:rsidR="00151E01" w:rsidRPr="00CB6660" w:rsidTr="002557AD">
        <w:tc>
          <w:tcPr>
            <w:tcW w:w="1581" w:type="dxa"/>
          </w:tcPr>
          <w:p w:rsidR="00151E01" w:rsidRPr="00A4652E" w:rsidRDefault="0037726A" w:rsidP="0037726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652E">
              <w:rPr>
                <w:rFonts w:ascii="Times New Roman" w:hAnsi="Times New Roman" w:cs="Times New Roman"/>
              </w:rPr>
              <w:t xml:space="preserve">08.01.29 </w:t>
            </w:r>
          </w:p>
        </w:tc>
        <w:tc>
          <w:tcPr>
            <w:tcW w:w="1911" w:type="dxa"/>
          </w:tcPr>
          <w:p w:rsidR="00151E01" w:rsidRPr="00A4652E" w:rsidRDefault="0037726A" w:rsidP="00151E0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652E">
              <w:rPr>
                <w:rFonts w:ascii="Times New Roman" w:hAnsi="Times New Roman" w:cs="Times New Roman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939" w:type="dxa"/>
          </w:tcPr>
          <w:p w:rsidR="00151E01" w:rsidRDefault="0037726A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A4652E">
              <w:rPr>
                <w:rFonts w:ascii="Times New Roman" w:hAnsi="Times New Roman" w:cs="Times New Roman"/>
                <w:sz w:val="22"/>
                <w:szCs w:val="22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319" w:type="dxa"/>
          </w:tcPr>
          <w:p w:rsidR="00151E01" w:rsidRPr="00A4652E" w:rsidRDefault="00151E01" w:rsidP="00151E0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652E">
              <w:rPr>
                <w:rFonts w:ascii="Times New Roman" w:hAnsi="Times New Roman" w:cs="Times New Roman"/>
              </w:rPr>
              <w:t xml:space="preserve">1 год 10 месяцев </w:t>
            </w:r>
          </w:p>
        </w:tc>
        <w:tc>
          <w:tcPr>
            <w:tcW w:w="1508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базовая </w:t>
            </w:r>
          </w:p>
        </w:tc>
        <w:tc>
          <w:tcPr>
            <w:tcW w:w="1582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686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основное общее </w:t>
            </w:r>
            <w:r w:rsidRPr="00CB6660">
              <w:rPr>
                <w:rFonts w:ascii="Times New Roman" w:hAnsi="Times New Roman" w:cs="Times New Roman"/>
              </w:rPr>
              <w:t xml:space="preserve">образование </w:t>
            </w:r>
          </w:p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</w:t>
            </w:r>
            <w:r w:rsidRPr="00CB6660">
              <w:rPr>
                <w:rFonts w:ascii="Times New Roman" w:hAnsi="Times New Roman" w:cs="Times New Roman"/>
              </w:rPr>
              <w:t xml:space="preserve"> классов) </w:t>
            </w:r>
          </w:p>
        </w:tc>
        <w:tc>
          <w:tcPr>
            <w:tcW w:w="1916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  <w:i/>
                <w:sz w:val="20"/>
                <w:szCs w:val="20"/>
              </w:rPr>
              <w:t>Без экзаменов (средний балл аттестата)</w:t>
            </w:r>
          </w:p>
        </w:tc>
        <w:tc>
          <w:tcPr>
            <w:tcW w:w="1265" w:type="dxa"/>
          </w:tcPr>
          <w:p w:rsidR="00151E01" w:rsidRPr="00CB6660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бюджет </w:t>
            </w:r>
          </w:p>
        </w:tc>
      </w:tr>
      <w:tr w:rsidR="00151E01" w:rsidRPr="00CB6660" w:rsidTr="00CB7C71">
        <w:tc>
          <w:tcPr>
            <w:tcW w:w="14707" w:type="dxa"/>
            <w:gridSpan w:val="9"/>
          </w:tcPr>
          <w:p w:rsidR="00151E01" w:rsidRPr="000A22DD" w:rsidRDefault="00151E01" w:rsidP="00151E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9A7">
              <w:rPr>
                <w:rFonts w:ascii="Times New Roman" w:hAnsi="Times New Roman" w:cs="Times New Roman"/>
                <w:b/>
                <w:sz w:val="20"/>
                <w:szCs w:val="20"/>
              </w:rPr>
              <w:t>По программам профессиональной подготовки</w:t>
            </w:r>
          </w:p>
        </w:tc>
      </w:tr>
      <w:tr w:rsidR="00151E01" w:rsidRPr="002557AD" w:rsidTr="002557AD">
        <w:tc>
          <w:tcPr>
            <w:tcW w:w="1581" w:type="dxa"/>
          </w:tcPr>
          <w:p w:rsidR="0037726A" w:rsidRDefault="0037726A" w:rsidP="0037726A">
            <w:r w:rsidRPr="00A4652E">
              <w:t xml:space="preserve">16671 </w:t>
            </w:r>
          </w:p>
          <w:p w:rsidR="00151E01" w:rsidRPr="002557AD" w:rsidRDefault="0037726A" w:rsidP="0037726A">
            <w:pPr>
              <w:rPr>
                <w:rFonts w:ascii="Times New Roman" w:hAnsi="Times New Roman" w:cs="Times New Roman"/>
              </w:rPr>
            </w:pPr>
            <w:r w:rsidRPr="00A4652E">
              <w:t xml:space="preserve">18880 </w:t>
            </w:r>
          </w:p>
        </w:tc>
        <w:tc>
          <w:tcPr>
            <w:tcW w:w="1911" w:type="dxa"/>
          </w:tcPr>
          <w:p w:rsidR="00151E01" w:rsidRDefault="0037726A" w:rsidP="002557AD">
            <w:r w:rsidRPr="00A4652E">
              <w:t>Плотник,</w:t>
            </w:r>
          </w:p>
          <w:p w:rsidR="0037726A" w:rsidRPr="002557AD" w:rsidRDefault="0037726A" w:rsidP="002557AD">
            <w:pPr>
              <w:rPr>
                <w:rFonts w:ascii="Times New Roman" w:hAnsi="Times New Roman" w:cs="Times New Roman"/>
              </w:rPr>
            </w:pPr>
            <w:r w:rsidRPr="00A4652E">
              <w:t xml:space="preserve">Столяр – строительный  </w:t>
            </w:r>
          </w:p>
        </w:tc>
        <w:tc>
          <w:tcPr>
            <w:tcW w:w="1939" w:type="dxa"/>
          </w:tcPr>
          <w:p w:rsidR="0037726A" w:rsidRDefault="0037726A" w:rsidP="0037726A">
            <w:r w:rsidRPr="00A4652E">
              <w:t>П</w:t>
            </w:r>
            <w:r>
              <w:t xml:space="preserve">лотник- 3 разряда </w:t>
            </w:r>
          </w:p>
          <w:p w:rsidR="002557AD" w:rsidRPr="002557AD" w:rsidRDefault="0037726A" w:rsidP="0037726A">
            <w:pPr>
              <w:rPr>
                <w:rFonts w:ascii="Times New Roman" w:hAnsi="Times New Roman" w:cs="Times New Roman"/>
              </w:rPr>
            </w:pPr>
            <w:r w:rsidRPr="00A4652E">
              <w:t xml:space="preserve">Столяр – </w:t>
            </w:r>
            <w:r w:rsidRPr="00A4652E">
              <w:lastRenderedPageBreak/>
              <w:t xml:space="preserve">строительный  </w:t>
            </w:r>
            <w:r>
              <w:t xml:space="preserve">- 3 разряда </w:t>
            </w:r>
          </w:p>
        </w:tc>
        <w:tc>
          <w:tcPr>
            <w:tcW w:w="1319" w:type="dxa"/>
          </w:tcPr>
          <w:p w:rsidR="00151E01" w:rsidRPr="002557AD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57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 год 10 месяцев</w:t>
            </w:r>
          </w:p>
        </w:tc>
        <w:tc>
          <w:tcPr>
            <w:tcW w:w="1508" w:type="dxa"/>
          </w:tcPr>
          <w:p w:rsidR="00151E01" w:rsidRPr="002557AD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2557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2" w:type="dxa"/>
          </w:tcPr>
          <w:p w:rsidR="00151E01" w:rsidRPr="002557AD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2557AD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686" w:type="dxa"/>
          </w:tcPr>
          <w:p w:rsidR="00151E01" w:rsidRPr="002557AD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2557AD">
              <w:rPr>
                <w:rFonts w:ascii="Times New Roman" w:hAnsi="Times New Roman" w:cs="Times New Roman"/>
                <w:sz w:val="20"/>
                <w:szCs w:val="20"/>
              </w:rPr>
              <w:t xml:space="preserve">на базе специальных коррекционных </w:t>
            </w:r>
            <w:r w:rsidRPr="002557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школ </w:t>
            </w:r>
            <w:r w:rsidRPr="002557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YIII</w:t>
            </w:r>
          </w:p>
        </w:tc>
        <w:tc>
          <w:tcPr>
            <w:tcW w:w="1916" w:type="dxa"/>
          </w:tcPr>
          <w:p w:rsidR="00151E01" w:rsidRPr="002557AD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57A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без экзаменов</w:t>
            </w:r>
          </w:p>
        </w:tc>
        <w:tc>
          <w:tcPr>
            <w:tcW w:w="1265" w:type="dxa"/>
          </w:tcPr>
          <w:p w:rsidR="00151E01" w:rsidRPr="002557AD" w:rsidRDefault="00151E01" w:rsidP="00151E0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2557AD">
              <w:rPr>
                <w:rFonts w:ascii="Times New Roman" w:hAnsi="Times New Roman" w:cs="Times New Roman"/>
              </w:rPr>
              <w:t xml:space="preserve">бюджет </w:t>
            </w:r>
          </w:p>
        </w:tc>
      </w:tr>
    </w:tbl>
    <w:p w:rsidR="00CB7C71" w:rsidRDefault="00CB7C71" w:rsidP="00CB7C71">
      <w:pPr>
        <w:pStyle w:val="a3"/>
        <w:spacing w:line="276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 w:rsidRPr="00B519A7">
        <w:rPr>
          <w:rFonts w:ascii="Times New Roman" w:hAnsi="Times New Roman" w:cs="Times New Roman"/>
          <w:b/>
          <w:i/>
          <w:sz w:val="20"/>
          <w:szCs w:val="20"/>
        </w:rPr>
        <w:lastRenderedPageBreak/>
        <w:t>Краснобаковский  филиал ГБПОУ  «Варнавинский технолого-экономический техникум»</w:t>
      </w:r>
    </w:p>
    <w:p w:rsidR="00CB7C71" w:rsidRDefault="00CB7C71" w:rsidP="00CB7C71">
      <w:pPr>
        <w:pStyle w:val="a3"/>
        <w:spacing w:line="276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4"/>
        <w:tblW w:w="0" w:type="auto"/>
        <w:tblInd w:w="-147" w:type="dxa"/>
        <w:tblLook w:val="04A0"/>
      </w:tblPr>
      <w:tblGrid>
        <w:gridCol w:w="1050"/>
        <w:gridCol w:w="2253"/>
        <w:gridCol w:w="2253"/>
        <w:gridCol w:w="1283"/>
        <w:gridCol w:w="1504"/>
        <w:gridCol w:w="1582"/>
        <w:gridCol w:w="1686"/>
        <w:gridCol w:w="1916"/>
        <w:gridCol w:w="1180"/>
      </w:tblGrid>
      <w:tr w:rsidR="00CB7C71" w:rsidTr="002557AD">
        <w:tc>
          <w:tcPr>
            <w:tcW w:w="1050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Код </w:t>
            </w:r>
          </w:p>
        </w:tc>
        <w:tc>
          <w:tcPr>
            <w:tcW w:w="2253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B519A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специальности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профессии </w:t>
            </w:r>
          </w:p>
        </w:tc>
        <w:tc>
          <w:tcPr>
            <w:tcW w:w="2253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Присваиваемая  квалификация</w:t>
            </w:r>
          </w:p>
        </w:tc>
        <w:tc>
          <w:tcPr>
            <w:tcW w:w="1283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обучения</w:t>
            </w:r>
          </w:p>
        </w:tc>
        <w:tc>
          <w:tcPr>
            <w:tcW w:w="1504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Подготовка </w:t>
            </w:r>
          </w:p>
        </w:tc>
        <w:tc>
          <w:tcPr>
            <w:tcW w:w="1582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получения  образования</w:t>
            </w:r>
          </w:p>
        </w:tc>
        <w:tc>
          <w:tcPr>
            <w:tcW w:w="1686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Образование, необходимое для поступления  </w:t>
            </w:r>
          </w:p>
        </w:tc>
        <w:tc>
          <w:tcPr>
            <w:tcW w:w="1916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Вступительные испытания </w:t>
            </w:r>
          </w:p>
        </w:tc>
        <w:tc>
          <w:tcPr>
            <w:tcW w:w="1180" w:type="dxa"/>
          </w:tcPr>
          <w:p w:rsidR="00CB7C71" w:rsidRDefault="00CB7C71" w:rsidP="006239E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бюджет </w:t>
            </w:r>
          </w:p>
        </w:tc>
      </w:tr>
      <w:tr w:rsidR="00CB7C71" w:rsidTr="002557AD">
        <w:tc>
          <w:tcPr>
            <w:tcW w:w="14707" w:type="dxa"/>
            <w:gridSpan w:val="9"/>
          </w:tcPr>
          <w:p w:rsidR="00CB7C71" w:rsidRPr="000A22DD" w:rsidRDefault="00CB7C71" w:rsidP="006239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19A7">
              <w:rPr>
                <w:rFonts w:ascii="Times New Roman" w:hAnsi="Times New Roman" w:cs="Times New Roman"/>
                <w:b/>
                <w:sz w:val="20"/>
                <w:szCs w:val="20"/>
              </w:rPr>
              <w:t>По программам подготовки специалистов среднего звена</w:t>
            </w:r>
          </w:p>
        </w:tc>
      </w:tr>
      <w:tr w:rsidR="002557AD" w:rsidTr="00596372">
        <w:trPr>
          <w:trHeight w:val="1197"/>
        </w:trPr>
        <w:tc>
          <w:tcPr>
            <w:tcW w:w="1050" w:type="dxa"/>
          </w:tcPr>
          <w:p w:rsidR="002557AD" w:rsidRDefault="002557AD" w:rsidP="002557A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38.02.08.</w:t>
            </w:r>
          </w:p>
        </w:tc>
        <w:tc>
          <w:tcPr>
            <w:tcW w:w="2253" w:type="dxa"/>
          </w:tcPr>
          <w:p w:rsidR="002557AD" w:rsidRPr="00A4652E" w:rsidRDefault="002557AD" w:rsidP="002557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Торговое дело </w:t>
            </w:r>
            <w:r w:rsidRPr="00A465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3" w:type="dxa"/>
          </w:tcPr>
          <w:p w:rsidR="002557AD" w:rsidRPr="002557AD" w:rsidRDefault="002557AD" w:rsidP="002557A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2557AD">
              <w:rPr>
                <w:rFonts w:ascii="Times New Roman" w:hAnsi="Times New Roman" w:cs="Times New Roman"/>
              </w:rPr>
              <w:t>Специалист по торговому делу</w:t>
            </w:r>
          </w:p>
        </w:tc>
        <w:tc>
          <w:tcPr>
            <w:tcW w:w="1283" w:type="dxa"/>
          </w:tcPr>
          <w:p w:rsidR="002557AD" w:rsidRPr="00CB6660" w:rsidRDefault="002557AD" w:rsidP="002557A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  <w:sz w:val="20"/>
                <w:szCs w:val="20"/>
              </w:rPr>
              <w:t>2 года 10 месяцев</w:t>
            </w:r>
          </w:p>
        </w:tc>
        <w:tc>
          <w:tcPr>
            <w:tcW w:w="1504" w:type="dxa"/>
          </w:tcPr>
          <w:p w:rsidR="002557AD" w:rsidRPr="00CB6660" w:rsidRDefault="002557AD" w:rsidP="002557A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базовая </w:t>
            </w:r>
          </w:p>
        </w:tc>
        <w:tc>
          <w:tcPr>
            <w:tcW w:w="1582" w:type="dxa"/>
          </w:tcPr>
          <w:p w:rsidR="002557AD" w:rsidRPr="00CB6660" w:rsidRDefault="002557AD" w:rsidP="002557A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686" w:type="dxa"/>
          </w:tcPr>
          <w:p w:rsidR="002557AD" w:rsidRPr="00CB6660" w:rsidRDefault="002557AD" w:rsidP="002557A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основное общее образование </w:t>
            </w:r>
          </w:p>
          <w:p w:rsidR="002557AD" w:rsidRPr="00CB6660" w:rsidRDefault="002557AD" w:rsidP="002557A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(9 классов) </w:t>
            </w:r>
          </w:p>
        </w:tc>
        <w:tc>
          <w:tcPr>
            <w:tcW w:w="1916" w:type="dxa"/>
          </w:tcPr>
          <w:p w:rsidR="002557AD" w:rsidRPr="00CB6660" w:rsidRDefault="002557AD" w:rsidP="002557A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  <w:i/>
                <w:sz w:val="20"/>
                <w:szCs w:val="20"/>
              </w:rPr>
              <w:t>Без экзаменов (средний балл аттестата)</w:t>
            </w:r>
          </w:p>
        </w:tc>
        <w:tc>
          <w:tcPr>
            <w:tcW w:w="1180" w:type="dxa"/>
          </w:tcPr>
          <w:p w:rsidR="002557AD" w:rsidRPr="00CB6660" w:rsidRDefault="002557AD" w:rsidP="002557A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бюджет </w:t>
            </w:r>
          </w:p>
        </w:tc>
      </w:tr>
      <w:tr w:rsidR="00596372" w:rsidTr="002557AD">
        <w:tc>
          <w:tcPr>
            <w:tcW w:w="1050" w:type="dxa"/>
          </w:tcPr>
          <w:p w:rsidR="00596372" w:rsidRDefault="00596372" w:rsidP="0059637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38.02.08.</w:t>
            </w:r>
          </w:p>
        </w:tc>
        <w:tc>
          <w:tcPr>
            <w:tcW w:w="2253" w:type="dxa"/>
          </w:tcPr>
          <w:p w:rsidR="00596372" w:rsidRPr="00A4652E" w:rsidRDefault="00596372" w:rsidP="005963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Торговое дело </w:t>
            </w:r>
            <w:r w:rsidRPr="00A465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3" w:type="dxa"/>
          </w:tcPr>
          <w:p w:rsidR="00596372" w:rsidRPr="002557AD" w:rsidRDefault="00596372" w:rsidP="0059637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2557AD">
              <w:rPr>
                <w:rFonts w:ascii="Times New Roman" w:hAnsi="Times New Roman" w:cs="Times New Roman"/>
              </w:rPr>
              <w:t>Специалист по торговому делу</w:t>
            </w:r>
          </w:p>
        </w:tc>
        <w:tc>
          <w:tcPr>
            <w:tcW w:w="1283" w:type="dxa"/>
          </w:tcPr>
          <w:p w:rsidR="00596372" w:rsidRPr="00CB6660" w:rsidRDefault="00596372" w:rsidP="0059637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  <w:sz w:val="20"/>
                <w:szCs w:val="20"/>
              </w:rPr>
              <w:t>2 года 10 месяцев</w:t>
            </w:r>
          </w:p>
        </w:tc>
        <w:tc>
          <w:tcPr>
            <w:tcW w:w="1504" w:type="dxa"/>
          </w:tcPr>
          <w:p w:rsidR="00596372" w:rsidRPr="00CB6660" w:rsidRDefault="00596372" w:rsidP="0059637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базовая </w:t>
            </w:r>
          </w:p>
        </w:tc>
        <w:tc>
          <w:tcPr>
            <w:tcW w:w="1582" w:type="dxa"/>
          </w:tcPr>
          <w:p w:rsidR="00596372" w:rsidRPr="00CB6660" w:rsidRDefault="00596372" w:rsidP="0059637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  <w:r w:rsidRPr="00CB6660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686" w:type="dxa"/>
          </w:tcPr>
          <w:p w:rsidR="00596372" w:rsidRPr="00CB6660" w:rsidRDefault="00596372" w:rsidP="0059637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общее </w:t>
            </w:r>
            <w:r w:rsidRPr="00CB6660">
              <w:rPr>
                <w:rFonts w:ascii="Times New Roman" w:hAnsi="Times New Roman" w:cs="Times New Roman"/>
              </w:rPr>
              <w:t xml:space="preserve">образование </w:t>
            </w:r>
          </w:p>
          <w:p w:rsidR="00596372" w:rsidRPr="00CB6660" w:rsidRDefault="00596372" w:rsidP="0059637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(11 </w:t>
            </w:r>
            <w:r w:rsidRPr="00CB6660">
              <w:rPr>
                <w:rFonts w:ascii="Times New Roman" w:hAnsi="Times New Roman" w:cs="Times New Roman"/>
              </w:rPr>
              <w:t>классов)</w:t>
            </w:r>
          </w:p>
        </w:tc>
        <w:tc>
          <w:tcPr>
            <w:tcW w:w="1916" w:type="dxa"/>
          </w:tcPr>
          <w:p w:rsidR="00596372" w:rsidRPr="00CB6660" w:rsidRDefault="00596372" w:rsidP="0059637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  <w:i/>
                <w:sz w:val="20"/>
                <w:szCs w:val="20"/>
              </w:rPr>
              <w:t>Без экзаменов (средний балл аттестата)</w:t>
            </w:r>
            <w:bookmarkStart w:id="0" w:name="_GoBack"/>
            <w:bookmarkEnd w:id="0"/>
          </w:p>
        </w:tc>
        <w:tc>
          <w:tcPr>
            <w:tcW w:w="1180" w:type="dxa"/>
          </w:tcPr>
          <w:p w:rsidR="00596372" w:rsidRPr="00CB6660" w:rsidRDefault="00596372" w:rsidP="0059637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бюджет </w:t>
            </w:r>
          </w:p>
        </w:tc>
      </w:tr>
      <w:tr w:rsidR="00596372" w:rsidTr="002557AD">
        <w:tc>
          <w:tcPr>
            <w:tcW w:w="14707" w:type="dxa"/>
            <w:gridSpan w:val="9"/>
          </w:tcPr>
          <w:p w:rsidR="00596372" w:rsidRPr="00B519A7" w:rsidRDefault="00596372" w:rsidP="00596372">
            <w:pPr>
              <w:spacing w:line="276" w:lineRule="auto"/>
              <w:ind w:left="180" w:hanging="1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9A7">
              <w:rPr>
                <w:rFonts w:ascii="Times New Roman" w:hAnsi="Times New Roman" w:cs="Times New Roman"/>
                <w:b/>
                <w:sz w:val="20"/>
                <w:szCs w:val="20"/>
              </w:rPr>
              <w:t>по программам  подготовки квалифицированных рабочих,  служащих</w:t>
            </w:r>
          </w:p>
        </w:tc>
      </w:tr>
      <w:tr w:rsidR="00596372" w:rsidTr="002557AD">
        <w:tc>
          <w:tcPr>
            <w:tcW w:w="1050" w:type="dxa"/>
          </w:tcPr>
          <w:p w:rsidR="00596372" w:rsidRDefault="00596372" w:rsidP="00596372">
            <w:r>
              <w:rPr>
                <w:rFonts w:ascii="Times New Roman" w:hAnsi="Times New Roman" w:cs="Times New Roman"/>
              </w:rPr>
              <w:t>13.01.10</w:t>
            </w:r>
          </w:p>
        </w:tc>
        <w:tc>
          <w:tcPr>
            <w:tcW w:w="2253" w:type="dxa"/>
          </w:tcPr>
          <w:p w:rsidR="00596372" w:rsidRDefault="00596372" w:rsidP="00596372">
            <w:r w:rsidRPr="00A4652E">
              <w:rPr>
                <w:rFonts w:ascii="Times New Roman" w:hAnsi="Times New Roman" w:cs="Times New Roman"/>
              </w:rPr>
              <w:t>Электромонтер по ремонту  и обслуживанию  электрооборудования (по отраслям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253" w:type="dxa"/>
          </w:tcPr>
          <w:p w:rsidR="00596372" w:rsidRDefault="00596372" w:rsidP="00596372">
            <w:r w:rsidRPr="00A4652E">
              <w:rPr>
                <w:rFonts w:ascii="Times New Roman" w:hAnsi="Times New Roman" w:cs="Times New Roman"/>
              </w:rPr>
              <w:t xml:space="preserve">Электромонтер по ремонту  и обслуживанию  </w:t>
            </w:r>
            <w:r>
              <w:rPr>
                <w:rFonts w:ascii="Times New Roman" w:hAnsi="Times New Roman" w:cs="Times New Roman"/>
              </w:rPr>
              <w:t xml:space="preserve">электрооборудования  </w:t>
            </w:r>
          </w:p>
        </w:tc>
        <w:tc>
          <w:tcPr>
            <w:tcW w:w="1283" w:type="dxa"/>
          </w:tcPr>
          <w:p w:rsidR="00596372" w:rsidRPr="00CB6660" w:rsidRDefault="00596372" w:rsidP="0059637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6660">
              <w:rPr>
                <w:rFonts w:ascii="Times New Roman" w:hAnsi="Times New Roman" w:cs="Times New Roman"/>
                <w:sz w:val="20"/>
                <w:szCs w:val="20"/>
              </w:rPr>
              <w:t xml:space="preserve"> года 10 месяцев</w:t>
            </w:r>
          </w:p>
        </w:tc>
        <w:tc>
          <w:tcPr>
            <w:tcW w:w="1504" w:type="dxa"/>
          </w:tcPr>
          <w:p w:rsidR="00596372" w:rsidRPr="00CB6660" w:rsidRDefault="00596372" w:rsidP="0059637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базовая </w:t>
            </w:r>
          </w:p>
        </w:tc>
        <w:tc>
          <w:tcPr>
            <w:tcW w:w="1582" w:type="dxa"/>
          </w:tcPr>
          <w:p w:rsidR="00596372" w:rsidRPr="00CB6660" w:rsidRDefault="00596372" w:rsidP="0059637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686" w:type="dxa"/>
          </w:tcPr>
          <w:p w:rsidR="00596372" w:rsidRPr="00CB6660" w:rsidRDefault="00596372" w:rsidP="0059637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основное общее образование </w:t>
            </w:r>
          </w:p>
          <w:p w:rsidR="00596372" w:rsidRPr="00CB6660" w:rsidRDefault="00596372" w:rsidP="0059637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(9 классов) </w:t>
            </w:r>
          </w:p>
        </w:tc>
        <w:tc>
          <w:tcPr>
            <w:tcW w:w="1916" w:type="dxa"/>
          </w:tcPr>
          <w:p w:rsidR="00596372" w:rsidRPr="00CB6660" w:rsidRDefault="00596372" w:rsidP="0059637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  <w:i/>
                <w:sz w:val="20"/>
                <w:szCs w:val="20"/>
              </w:rPr>
              <w:t>Без экзаменов (средний балл аттестата)</w:t>
            </w:r>
          </w:p>
        </w:tc>
        <w:tc>
          <w:tcPr>
            <w:tcW w:w="1180" w:type="dxa"/>
          </w:tcPr>
          <w:p w:rsidR="00596372" w:rsidRPr="00CB6660" w:rsidRDefault="00596372" w:rsidP="0059637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бюджет </w:t>
            </w:r>
          </w:p>
        </w:tc>
      </w:tr>
      <w:tr w:rsidR="00596372" w:rsidTr="002557AD">
        <w:tc>
          <w:tcPr>
            <w:tcW w:w="1050" w:type="dxa"/>
          </w:tcPr>
          <w:p w:rsidR="00596372" w:rsidRDefault="00596372" w:rsidP="00596372">
            <w:pPr>
              <w:rPr>
                <w:rFonts w:ascii="Times New Roman" w:hAnsi="Times New Roman" w:cs="Times New Roman"/>
              </w:rPr>
            </w:pPr>
            <w:r w:rsidRPr="007D6B6A">
              <w:rPr>
                <w:rFonts w:ascii="Times New Roman" w:hAnsi="Times New Roman" w:cs="Times New Roman"/>
              </w:rPr>
              <w:t>15.01.05</w:t>
            </w:r>
          </w:p>
        </w:tc>
        <w:tc>
          <w:tcPr>
            <w:tcW w:w="2253" w:type="dxa"/>
          </w:tcPr>
          <w:p w:rsidR="00596372" w:rsidRPr="00A4652E" w:rsidRDefault="00596372" w:rsidP="00596372">
            <w:pPr>
              <w:rPr>
                <w:rFonts w:ascii="Times New Roman" w:hAnsi="Times New Roman" w:cs="Times New Roman"/>
              </w:rPr>
            </w:pPr>
            <w:r w:rsidRPr="007D6B6A">
              <w:rPr>
                <w:rFonts w:ascii="Times New Roman" w:hAnsi="Times New Roman" w:cs="Times New Roman"/>
              </w:rPr>
              <w:t>Сварщик (ручной и  частично  механизированной сварки (наплавки)</w:t>
            </w:r>
          </w:p>
        </w:tc>
        <w:tc>
          <w:tcPr>
            <w:tcW w:w="2253" w:type="dxa"/>
          </w:tcPr>
          <w:p w:rsidR="00596372" w:rsidRPr="00A4652E" w:rsidRDefault="00596372" w:rsidP="00596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Сварщик </w:t>
            </w:r>
          </w:p>
        </w:tc>
        <w:tc>
          <w:tcPr>
            <w:tcW w:w="1283" w:type="dxa"/>
          </w:tcPr>
          <w:p w:rsidR="00596372" w:rsidRPr="00CB6660" w:rsidRDefault="00596372" w:rsidP="0059637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6660">
              <w:rPr>
                <w:rFonts w:ascii="Times New Roman" w:hAnsi="Times New Roman" w:cs="Times New Roman"/>
                <w:sz w:val="20"/>
                <w:szCs w:val="20"/>
              </w:rPr>
              <w:t xml:space="preserve"> года 10 месяцев</w:t>
            </w:r>
          </w:p>
        </w:tc>
        <w:tc>
          <w:tcPr>
            <w:tcW w:w="1504" w:type="dxa"/>
          </w:tcPr>
          <w:p w:rsidR="00596372" w:rsidRPr="00CB6660" w:rsidRDefault="00596372" w:rsidP="0059637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базовая </w:t>
            </w:r>
          </w:p>
        </w:tc>
        <w:tc>
          <w:tcPr>
            <w:tcW w:w="1582" w:type="dxa"/>
          </w:tcPr>
          <w:p w:rsidR="00596372" w:rsidRPr="00CB6660" w:rsidRDefault="00596372" w:rsidP="0059637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686" w:type="dxa"/>
          </w:tcPr>
          <w:p w:rsidR="00596372" w:rsidRPr="00CB6660" w:rsidRDefault="00596372" w:rsidP="0059637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основное общее образование </w:t>
            </w:r>
          </w:p>
          <w:p w:rsidR="00596372" w:rsidRPr="00CB6660" w:rsidRDefault="00596372" w:rsidP="0059637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(9 классов) </w:t>
            </w:r>
          </w:p>
        </w:tc>
        <w:tc>
          <w:tcPr>
            <w:tcW w:w="1916" w:type="dxa"/>
          </w:tcPr>
          <w:p w:rsidR="00596372" w:rsidRPr="00CB6660" w:rsidRDefault="00596372" w:rsidP="0059637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  <w:i/>
                <w:sz w:val="20"/>
                <w:szCs w:val="20"/>
              </w:rPr>
              <w:t>Без экзаменов (средний балл аттестата)</w:t>
            </w:r>
          </w:p>
        </w:tc>
        <w:tc>
          <w:tcPr>
            <w:tcW w:w="1180" w:type="dxa"/>
          </w:tcPr>
          <w:p w:rsidR="00596372" w:rsidRPr="00CB6660" w:rsidRDefault="00596372" w:rsidP="0059637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B6660">
              <w:rPr>
                <w:rFonts w:ascii="Times New Roman" w:hAnsi="Times New Roman" w:cs="Times New Roman"/>
              </w:rPr>
              <w:t xml:space="preserve">бюджет </w:t>
            </w:r>
          </w:p>
        </w:tc>
      </w:tr>
    </w:tbl>
    <w:p w:rsidR="003D5DA4" w:rsidRDefault="003D5DA4"/>
    <w:p w:rsidR="00771CE2" w:rsidRDefault="00771CE2" w:rsidP="00557F66">
      <w:pPr>
        <w:pStyle w:val="ConsPlusNormal"/>
        <w:numPr>
          <w:ilvl w:val="0"/>
          <w:numId w:val="1"/>
        </w:numPr>
        <w:spacing w:line="276" w:lineRule="auto"/>
        <w:jc w:val="both"/>
      </w:pPr>
      <w:r>
        <w:t xml:space="preserve">Прием  на </w:t>
      </w:r>
      <w:proofErr w:type="gramStart"/>
      <w:r>
        <w:t>обучение    по договорам</w:t>
      </w:r>
      <w:proofErr w:type="gramEnd"/>
      <w:r>
        <w:t xml:space="preserve">  об оказании платных </w:t>
      </w:r>
      <w:r w:rsidR="003F7BF9">
        <w:t xml:space="preserve"> образовательных  услуг </w:t>
      </w:r>
      <w:r>
        <w:t xml:space="preserve">  не осуществляется</w:t>
      </w:r>
      <w:r w:rsidR="003F7BF9">
        <w:t>.</w:t>
      </w:r>
      <w:r>
        <w:t xml:space="preserve"> </w:t>
      </w:r>
    </w:p>
    <w:p w:rsidR="00557F66" w:rsidRPr="00557F66" w:rsidRDefault="00557F66" w:rsidP="00557F66">
      <w:pPr>
        <w:pStyle w:val="ConsPlusNormal"/>
        <w:numPr>
          <w:ilvl w:val="0"/>
          <w:numId w:val="1"/>
        </w:numPr>
        <w:spacing w:line="276" w:lineRule="auto"/>
        <w:jc w:val="both"/>
      </w:pPr>
      <w:r w:rsidRPr="00557F66">
        <w:t xml:space="preserve">Заявление и документы   можно подать  в электронной форме в соответствии с Федеральным </w:t>
      </w:r>
      <w:hyperlink r:id="rId5" w:history="1">
        <w:r w:rsidRPr="00557F66">
          <w:t>законом</w:t>
        </w:r>
      </w:hyperlink>
      <w:r w:rsidRPr="00557F66">
        <w:t xml:space="preserve"> от 6 апреля 2011 г. N 63-ФЗ "Об электронной подписи", Федеральным </w:t>
      </w:r>
      <w:hyperlink r:id="rId6" w:history="1">
        <w:r w:rsidRPr="00557F66">
          <w:t>законом</w:t>
        </w:r>
      </w:hyperlink>
      <w:r w:rsidRPr="00557F66">
        <w:t xml:space="preserve"> от 27 июля 2006 г. N 149-ФЗ "Об информации, информационных технологиях и о защите информации", Федеральным </w:t>
      </w:r>
      <w:hyperlink r:id="rId7" w:history="1">
        <w:r w:rsidRPr="00557F66">
          <w:t>законом</w:t>
        </w:r>
      </w:hyperlink>
      <w:r w:rsidRPr="00557F66">
        <w:t xml:space="preserve"> от 7 июля 2003 г. N 126-ФЗ "О связи" 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</w:t>
      </w:r>
      <w:r w:rsidRPr="00557F66">
        <w:lastRenderedPageBreak/>
        <w:t xml:space="preserve">его реквизитов) посредством отправки на электронную почту техникума: </w:t>
      </w:r>
    </w:p>
    <w:p w:rsidR="00557F66" w:rsidRPr="00557F66" w:rsidRDefault="00557F66" w:rsidP="00557F66">
      <w:pPr>
        <w:pStyle w:val="ConsPlusNormal"/>
        <w:spacing w:line="276" w:lineRule="auto"/>
        <w:jc w:val="both"/>
      </w:pPr>
      <w:r w:rsidRPr="00557F66">
        <w:t xml:space="preserve">           Адрес электронной почты </w:t>
      </w:r>
      <w:hyperlink r:id="rId8" w:history="1">
        <w:r w:rsidRPr="00557F66">
          <w:rPr>
            <w:rStyle w:val="a7"/>
            <w:b/>
            <w:lang w:val="en-US"/>
          </w:rPr>
          <w:t>vtet</w:t>
        </w:r>
        <w:r w:rsidRPr="00557F66">
          <w:rPr>
            <w:rStyle w:val="a7"/>
            <w:b/>
          </w:rPr>
          <w:t>_</w:t>
        </w:r>
        <w:r w:rsidRPr="00557F66">
          <w:rPr>
            <w:rStyle w:val="a7"/>
            <w:b/>
            <w:lang w:val="en-US"/>
          </w:rPr>
          <w:t>suz</w:t>
        </w:r>
        <w:r w:rsidRPr="00557F66">
          <w:rPr>
            <w:rStyle w:val="a7"/>
            <w:b/>
          </w:rPr>
          <w:t>@</w:t>
        </w:r>
        <w:r w:rsidRPr="00557F66">
          <w:rPr>
            <w:rStyle w:val="a7"/>
            <w:b/>
            <w:lang w:val="en-US"/>
          </w:rPr>
          <w:t>mail</w:t>
        </w:r>
        <w:r w:rsidRPr="00557F66">
          <w:rPr>
            <w:rStyle w:val="a7"/>
            <w:b/>
          </w:rPr>
          <w:t>.52</w:t>
        </w:r>
        <w:r w:rsidRPr="00557F66">
          <w:rPr>
            <w:rStyle w:val="a7"/>
            <w:b/>
            <w:lang w:val="en-US"/>
          </w:rPr>
          <w:t>gov</w:t>
        </w:r>
        <w:r w:rsidRPr="00557F66">
          <w:rPr>
            <w:rStyle w:val="a7"/>
            <w:b/>
          </w:rPr>
          <w:t>.</w:t>
        </w:r>
        <w:r w:rsidRPr="00557F66">
          <w:rPr>
            <w:rStyle w:val="a7"/>
            <w:b/>
            <w:lang w:val="en-US"/>
          </w:rPr>
          <w:t>ru</w:t>
        </w:r>
      </w:hyperlink>
      <w:r w:rsidRPr="00557F66">
        <w:rPr>
          <w:b/>
        </w:rPr>
        <w:t xml:space="preserve">;  </w:t>
      </w:r>
      <w:r w:rsidRPr="00557F66">
        <w:t xml:space="preserve">с </w:t>
      </w:r>
      <w:r w:rsidR="003F7BF9">
        <w:t>использованием функционала ЕПГУ.</w:t>
      </w:r>
    </w:p>
    <w:p w:rsidR="00557F66" w:rsidRDefault="00557F66" w:rsidP="00557F66">
      <w:pPr>
        <w:pStyle w:val="ConsPlusNormal"/>
        <w:numPr>
          <w:ilvl w:val="0"/>
          <w:numId w:val="1"/>
        </w:numPr>
        <w:spacing w:line="276" w:lineRule="auto"/>
        <w:jc w:val="both"/>
      </w:pPr>
      <w:r w:rsidRPr="00557F66">
        <w:t xml:space="preserve">При поступлении </w:t>
      </w:r>
      <w:r w:rsidR="003F7BF9">
        <w:t xml:space="preserve"> абитуриентов  в техникум </w:t>
      </w:r>
      <w:r w:rsidRPr="00557F66">
        <w:t xml:space="preserve"> обязательный медицинский осмотр не требуется</w:t>
      </w:r>
      <w:r w:rsidR="003F7BF9">
        <w:t>.</w:t>
      </w:r>
    </w:p>
    <w:p w:rsidR="005511F0" w:rsidRPr="00557F66" w:rsidRDefault="005511F0" w:rsidP="00557F66">
      <w:pPr>
        <w:pStyle w:val="ConsPlusNormal"/>
        <w:numPr>
          <w:ilvl w:val="0"/>
          <w:numId w:val="1"/>
        </w:numPr>
        <w:spacing w:line="276" w:lineRule="auto"/>
        <w:jc w:val="both"/>
      </w:pPr>
      <w:r>
        <w:t xml:space="preserve">Студентам предоставляется общежитие </w:t>
      </w:r>
    </w:p>
    <w:p w:rsidR="00557F66" w:rsidRPr="00557F66" w:rsidRDefault="00557F66">
      <w:pPr>
        <w:rPr>
          <w:sz w:val="24"/>
          <w:szCs w:val="24"/>
        </w:rPr>
      </w:pPr>
    </w:p>
    <w:p w:rsidR="002557AD" w:rsidRDefault="002557AD"/>
    <w:sectPr w:rsidR="002557AD" w:rsidSect="0063436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B5647"/>
    <w:multiLevelType w:val="hybridMultilevel"/>
    <w:tmpl w:val="72802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03FB6"/>
    <w:rsid w:val="00151E01"/>
    <w:rsid w:val="002557AD"/>
    <w:rsid w:val="0037726A"/>
    <w:rsid w:val="003D5DA4"/>
    <w:rsid w:val="003F7BF9"/>
    <w:rsid w:val="005511F0"/>
    <w:rsid w:val="00557F66"/>
    <w:rsid w:val="00596372"/>
    <w:rsid w:val="00603FB6"/>
    <w:rsid w:val="00634363"/>
    <w:rsid w:val="00771CE2"/>
    <w:rsid w:val="007743F3"/>
    <w:rsid w:val="009E2FE9"/>
    <w:rsid w:val="00A96E4F"/>
    <w:rsid w:val="00C02DCE"/>
    <w:rsid w:val="00CB7C71"/>
    <w:rsid w:val="00EE3EF3"/>
    <w:rsid w:val="00F1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C7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CB7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4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4363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2557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57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2557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7">
    <w:name w:val="Hyperlink"/>
    <w:basedOn w:val="a0"/>
    <w:unhideWhenUsed/>
    <w:rsid w:val="00557F66"/>
    <w:rPr>
      <w:color w:val="0066CC"/>
      <w:u w:val="single"/>
    </w:rPr>
  </w:style>
  <w:style w:type="paragraph" w:customStyle="1" w:styleId="ConsPlusNormal">
    <w:name w:val="ConsPlusNormal"/>
    <w:rsid w:val="00557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et_suz@mail.52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356174&amp;date=20.0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373387&amp;date=20.02.2021" TargetMode="External"/><Relationship Id="rId5" Type="http://schemas.openxmlformats.org/officeDocument/2006/relationships/hyperlink" Target="https://login.consultant.ru/link/?req=doc&amp;base=RZR&amp;n=352548&amp;date=20.02.20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2</cp:revision>
  <cp:lastPrinted>2024-02-28T10:41:00Z</cp:lastPrinted>
  <dcterms:created xsi:type="dcterms:W3CDTF">2025-02-28T13:22:00Z</dcterms:created>
  <dcterms:modified xsi:type="dcterms:W3CDTF">2025-02-28T13:22:00Z</dcterms:modified>
</cp:coreProperties>
</file>