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FC" w:rsidRDefault="001E13FC" w:rsidP="001E13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«Экология: учебник для студентов учреждений среднего профессионального образования» под редакцией У.В. Титова. Москва, Издательский центр «Академия», 2017 г.</w:t>
      </w:r>
    </w:p>
    <w:p w:rsidR="00222BB9" w:rsidRDefault="001E13FC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Прочитать п. 3.</w:t>
      </w:r>
      <w:r w:rsidR="0023107A" w:rsidRPr="002310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вып</w:t>
      </w:r>
      <w:r w:rsidR="0023107A">
        <w:rPr>
          <w:rFonts w:ascii="Times New Roman" w:hAnsi="Times New Roman" w:cs="Times New Roman"/>
          <w:sz w:val="28"/>
          <w:szCs w:val="28"/>
        </w:rPr>
        <w:t>исать в тетрадь все определения.</w:t>
      </w:r>
    </w:p>
    <w:p w:rsidR="0023107A" w:rsidRPr="001E13FC" w:rsidRDefault="0023107A" w:rsidP="002310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Следующая пара будет зачётной по темам социальной экологии, надиктованным мной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конспектированным по учебнику. Готовимся, если не будет продолжения дистанционного обучения.</w:t>
      </w:r>
    </w:p>
    <w:sectPr w:rsidR="0023107A" w:rsidRPr="001E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ED"/>
    <w:rsid w:val="001E13FC"/>
    <w:rsid w:val="00222BB9"/>
    <w:rsid w:val="0023107A"/>
    <w:rsid w:val="0053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8B3C9-29D4-4AB5-A67D-F6EFC64D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331</Characters>
  <Application>Microsoft Office Word</Application>
  <DocSecurity>0</DocSecurity>
  <Lines>2</Lines>
  <Paragraphs>1</Paragraphs>
  <ScaleCrop>false</ScaleCrop>
  <Company>SPecialiST RePack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evlebyodkin@mail.ru</dc:creator>
  <cp:keywords/>
  <dc:description/>
  <cp:lastModifiedBy>evlebyodkin@mail.ru</cp:lastModifiedBy>
  <cp:revision>4</cp:revision>
  <dcterms:created xsi:type="dcterms:W3CDTF">2021-10-27T18:49:00Z</dcterms:created>
  <dcterms:modified xsi:type="dcterms:W3CDTF">2021-10-29T16:13:00Z</dcterms:modified>
</cp:coreProperties>
</file>