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CF" w:rsidRPr="005613CC" w:rsidRDefault="00291CCF" w:rsidP="005613CC">
      <w:pPr>
        <w:rPr>
          <w:b/>
          <w:color w:val="494949"/>
          <w:sz w:val="28"/>
          <w:szCs w:val="28"/>
        </w:rPr>
      </w:pPr>
      <w:r w:rsidRPr="005613CC">
        <w:rPr>
          <w:b/>
          <w:color w:val="494949"/>
          <w:sz w:val="28"/>
          <w:szCs w:val="28"/>
        </w:rPr>
        <w:t>Лекция 2. </w:t>
      </w:r>
      <w:r w:rsidRPr="005613CC">
        <w:rPr>
          <w:rStyle w:val="spelling-content-entity"/>
          <w:b/>
          <w:color w:val="494949"/>
          <w:sz w:val="28"/>
          <w:szCs w:val="28"/>
        </w:rPr>
        <w:t>Типы данных в языке С++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bookmarkStart w:id="0" w:name="sect1"/>
      <w:bookmarkEnd w:id="0"/>
      <w:r w:rsidRPr="005613CC">
        <w:rPr>
          <w:b/>
          <w:bCs/>
          <w:color w:val="000000"/>
        </w:rPr>
        <w:t>Цель лекции</w:t>
      </w:r>
      <w:r w:rsidRPr="005613CC">
        <w:rPr>
          <w:color w:val="000000"/>
        </w:rPr>
        <w:t>: изучить классификацию типов и их внутреннее </w:t>
      </w:r>
      <w:bookmarkStart w:id="1" w:name="keyword1"/>
      <w:bookmarkEnd w:id="1"/>
      <w:r w:rsidRPr="005613CC">
        <w:rPr>
          <w:rStyle w:val="keyword"/>
          <w:i/>
          <w:iCs/>
          <w:color w:val="000000"/>
        </w:rPr>
        <w:t>представление</w:t>
      </w:r>
      <w:r w:rsidRPr="005613CC">
        <w:rPr>
          <w:color w:val="000000"/>
        </w:rPr>
        <w:t> в языке С++, научиться работать со стандартными и </w:t>
      </w:r>
      <w:bookmarkStart w:id="2" w:name="keyword2"/>
      <w:bookmarkEnd w:id="2"/>
      <w:r w:rsidRPr="005613CC">
        <w:rPr>
          <w:rStyle w:val="keyword"/>
          <w:i/>
          <w:iCs/>
          <w:color w:val="000000"/>
        </w:rPr>
        <w:t>пользовательскими типами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Основная цель любой программы состоит в обработке каких-либо данных, например, чисел или текстов. Данные могут быть различного вида или типа и, в зависимости от этого, с ними можно выполнять разные действия.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В любом языке программирования каждая константа, </w:t>
      </w:r>
      <w:bookmarkStart w:id="3" w:name="keyword3"/>
      <w:bookmarkEnd w:id="3"/>
      <w:r w:rsidRPr="005613CC">
        <w:rPr>
          <w:rStyle w:val="keyword"/>
          <w:i/>
          <w:iCs/>
          <w:color w:val="000000"/>
        </w:rPr>
        <w:t>переменная</w:t>
      </w:r>
      <w:r w:rsidRPr="005613CC">
        <w:rPr>
          <w:color w:val="000000"/>
        </w:rPr>
        <w:t>, результат </w:t>
      </w:r>
      <w:bookmarkStart w:id="4" w:name="keyword4"/>
      <w:bookmarkEnd w:id="4"/>
      <w:r w:rsidRPr="005613CC">
        <w:rPr>
          <w:rStyle w:val="keyword"/>
          <w:i/>
          <w:iCs/>
          <w:color w:val="000000"/>
        </w:rPr>
        <w:t>вычисления выражения</w:t>
      </w:r>
      <w:r w:rsidRPr="005613CC">
        <w:rPr>
          <w:color w:val="000000"/>
        </w:rPr>
        <w:t> или функции должны иметь определенный </w:t>
      </w:r>
      <w:bookmarkStart w:id="5" w:name="keyword5"/>
      <w:bookmarkEnd w:id="5"/>
      <w:r w:rsidRPr="005613CC">
        <w:rPr>
          <w:rStyle w:val="keyword"/>
          <w:i/>
          <w:iCs/>
          <w:color w:val="000000"/>
        </w:rPr>
        <w:t>тип данных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Тип данных</w:t>
      </w:r>
      <w:r w:rsidRPr="005613CC">
        <w:rPr>
          <w:color w:val="000000"/>
        </w:rPr>
        <w:t> – это множество допустимых значений, которые может принимать тот или иной </w:t>
      </w:r>
      <w:bookmarkStart w:id="6" w:name="keyword6"/>
      <w:bookmarkEnd w:id="6"/>
      <w:r w:rsidRPr="005613CC">
        <w:rPr>
          <w:rStyle w:val="keyword"/>
          <w:i/>
          <w:iCs/>
          <w:color w:val="000000"/>
        </w:rPr>
        <w:t>объект</w:t>
      </w:r>
      <w:r w:rsidRPr="005613CC">
        <w:rPr>
          <w:color w:val="000000"/>
        </w:rPr>
        <w:t>, а также множество допустимых операций, которые применимы к нему. В современном понимании тип также зависит от внутреннего представления информации.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Таким образом, данные различных типов хранятся и обрабатываются по-разному. </w:t>
      </w:r>
      <w:bookmarkStart w:id="7" w:name="keyword7"/>
      <w:bookmarkEnd w:id="7"/>
      <w:r w:rsidRPr="005613CC">
        <w:rPr>
          <w:rStyle w:val="keyword"/>
          <w:i/>
          <w:iCs/>
          <w:color w:val="000000"/>
        </w:rPr>
        <w:t>Тип данных</w:t>
      </w:r>
      <w:r w:rsidRPr="005613CC">
        <w:rPr>
          <w:color w:val="000000"/>
        </w:rPr>
        <w:t> определяет:</w:t>
      </w:r>
    </w:p>
    <w:p w:rsidR="00291CCF" w:rsidRPr="005613CC" w:rsidRDefault="00291CCF" w:rsidP="005613CC">
      <w:pPr>
        <w:numPr>
          <w:ilvl w:val="0"/>
          <w:numId w:val="1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внутреннее представление данных в памяти компьютера;</w:t>
      </w:r>
    </w:p>
    <w:p w:rsidR="00291CCF" w:rsidRPr="005613CC" w:rsidRDefault="00291CCF" w:rsidP="005613CC">
      <w:pPr>
        <w:numPr>
          <w:ilvl w:val="0"/>
          <w:numId w:val="1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объем памяти, выделяемый под данные;</w:t>
      </w:r>
    </w:p>
    <w:p w:rsidR="00291CCF" w:rsidRPr="005613CC" w:rsidRDefault="00291CCF" w:rsidP="005613CC">
      <w:pPr>
        <w:numPr>
          <w:ilvl w:val="0"/>
          <w:numId w:val="1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множество (диапазон) значений, которые могут принимать величины этого типа;</w:t>
      </w:r>
    </w:p>
    <w:p w:rsidR="00291CCF" w:rsidRPr="005613CC" w:rsidRDefault="00291CCF" w:rsidP="005613CC">
      <w:pPr>
        <w:numPr>
          <w:ilvl w:val="0"/>
          <w:numId w:val="1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операции и функции, которые можно применять к данным этого типа.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Исходя из данных характеристик, необходимо определять тип каждой величины, используемой в программе для представления объектов. Обязательное описание типа позволяет компилятору производить </w:t>
      </w:r>
      <w:bookmarkStart w:id="8" w:name="keyword8"/>
      <w:bookmarkEnd w:id="8"/>
      <w:r w:rsidRPr="005613CC">
        <w:rPr>
          <w:rStyle w:val="keyword"/>
          <w:i/>
          <w:iCs/>
          <w:color w:val="000000"/>
        </w:rPr>
        <w:t>проверку допустимости</w:t>
      </w:r>
      <w:r w:rsidRPr="005613CC">
        <w:rPr>
          <w:color w:val="000000"/>
        </w:rPr>
        <w:t> различных конструкций программы. От выбора типа величины зависит последовательность машинных команд, построенная компилятором.</w:t>
      </w:r>
    </w:p>
    <w:p w:rsidR="00291CCF" w:rsidRPr="005613CC" w:rsidRDefault="00291CCF" w:rsidP="005613CC">
      <w:pPr>
        <w:pStyle w:val="Heading3"/>
        <w:spacing w:before="27" w:beforeAutospacing="0" w:after="27" w:afterAutospacing="0"/>
        <w:rPr>
          <w:color w:val="000000"/>
          <w:sz w:val="24"/>
          <w:szCs w:val="24"/>
        </w:rPr>
      </w:pPr>
      <w:bookmarkStart w:id="9" w:name="sect2"/>
      <w:bookmarkEnd w:id="9"/>
      <w:r w:rsidRPr="005613CC">
        <w:rPr>
          <w:color w:val="000000"/>
          <w:sz w:val="24"/>
          <w:szCs w:val="24"/>
        </w:rPr>
        <w:t>Классификация типов данных в С++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Современные языки программирования, как правило, могут иметь набор простых типов, являющихся встроенными в данный </w:t>
      </w:r>
      <w:bookmarkStart w:id="10" w:name="keyword9"/>
      <w:bookmarkEnd w:id="10"/>
      <w:r w:rsidRPr="005613CC">
        <w:rPr>
          <w:rStyle w:val="keyword"/>
          <w:i/>
          <w:iCs/>
          <w:color w:val="000000"/>
        </w:rPr>
        <w:t>язык программирования</w:t>
      </w:r>
      <w:r w:rsidRPr="005613CC">
        <w:rPr>
          <w:color w:val="000000"/>
        </w:rPr>
        <w:t>, и средства для создания производных типов.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Объектно-ориентированные языки программирования позволяют определять типы класса.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Реализация простых типов данных заключается в способе представления значений данного типа в компьютере и в наборе операций, поддерживаемых для данного типа.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bookmarkStart w:id="11" w:name="keyword10"/>
      <w:bookmarkEnd w:id="11"/>
      <w:r w:rsidRPr="005613CC">
        <w:rPr>
          <w:rStyle w:val="keyword"/>
          <w:i/>
          <w:iCs/>
          <w:color w:val="000000"/>
        </w:rPr>
        <w:t>Тип данных</w:t>
      </w:r>
      <w:r w:rsidRPr="005613CC">
        <w:rPr>
          <w:color w:val="000000"/>
        </w:rPr>
        <w:t> определяет размер памяти, выделяемой под переменную данного типа при ее создании. </w:t>
      </w:r>
      <w:bookmarkStart w:id="12" w:name="keyword11"/>
      <w:bookmarkEnd w:id="12"/>
      <w:r w:rsidRPr="005613CC">
        <w:rPr>
          <w:rStyle w:val="keyword"/>
          <w:i/>
          <w:iCs/>
          <w:color w:val="000000"/>
        </w:rPr>
        <w:t>Язык программирования</w:t>
      </w:r>
      <w:r w:rsidRPr="005613CC">
        <w:rPr>
          <w:color w:val="000000"/>
        </w:rPr>
        <w:t> C++ поддерживает следующие типы данных (</w:t>
      </w:r>
      <w:hyperlink r:id="rId5" w:anchor="image.1.1" w:history="1">
        <w:r w:rsidRPr="005613CC">
          <w:rPr>
            <w:rStyle w:val="Hyperlink"/>
            <w:color w:val="0071A6"/>
            <w:u w:val="none"/>
          </w:rPr>
          <w:t>рис. 1.1</w:t>
        </w:r>
      </w:hyperlink>
      <w:r w:rsidRPr="005613CC">
        <w:rPr>
          <w:color w:val="000000"/>
        </w:rPr>
        <w:t>).</w:t>
      </w:r>
    </w:p>
    <w:p w:rsidR="00291CCF" w:rsidRPr="005613CC" w:rsidRDefault="00291CCF" w:rsidP="005613CC">
      <w:pPr>
        <w:numPr>
          <w:ilvl w:val="0"/>
          <w:numId w:val="2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Базовые типы</w:t>
      </w:r>
      <w:r w:rsidRPr="005613CC">
        <w:rPr>
          <w:color w:val="000000"/>
        </w:rPr>
        <w:t>. </w:t>
      </w:r>
      <w:bookmarkStart w:id="13" w:name="keyword12"/>
      <w:bookmarkEnd w:id="13"/>
      <w:r w:rsidRPr="005613CC">
        <w:rPr>
          <w:rStyle w:val="keyword"/>
          <w:i/>
          <w:iCs/>
          <w:color w:val="000000"/>
        </w:rPr>
        <w:t>Базовые типы</w:t>
      </w:r>
      <w:r w:rsidRPr="005613CC">
        <w:rPr>
          <w:color w:val="000000"/>
        </w:rPr>
        <w:t> предопределены </w:t>
      </w:r>
      <w:bookmarkStart w:id="14" w:name="keyword13"/>
      <w:bookmarkEnd w:id="14"/>
      <w:r w:rsidRPr="005613CC">
        <w:rPr>
          <w:rStyle w:val="keyword"/>
          <w:i/>
          <w:iCs/>
          <w:color w:val="000000"/>
        </w:rPr>
        <w:t>стандартом языка</w:t>
      </w:r>
      <w:r w:rsidRPr="005613CC">
        <w:rPr>
          <w:color w:val="000000"/>
        </w:rPr>
        <w:t>, указываются зарезервированными ключевыми словами и характеризуются одним значением. Их не надо определять и их нельзя разложить на более простые составляющие без потери сущности данных. </w:t>
      </w:r>
      <w:bookmarkStart w:id="15" w:name="keyword14"/>
      <w:bookmarkEnd w:id="15"/>
      <w:r w:rsidRPr="005613CC">
        <w:rPr>
          <w:rStyle w:val="keyword"/>
          <w:i/>
          <w:iCs/>
          <w:color w:val="000000"/>
        </w:rPr>
        <w:t>Базовые типы</w:t>
      </w:r>
      <w:r w:rsidRPr="005613CC">
        <w:rPr>
          <w:color w:val="000000"/>
        </w:rPr>
        <w:t> объектов создают основу для построения более </w:t>
      </w:r>
      <w:bookmarkStart w:id="16" w:name="keyword15"/>
      <w:bookmarkEnd w:id="16"/>
      <w:r w:rsidRPr="005613CC">
        <w:rPr>
          <w:rStyle w:val="keyword"/>
          <w:i/>
          <w:iCs/>
          <w:color w:val="000000"/>
        </w:rPr>
        <w:t>сложных типов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numPr>
          <w:ilvl w:val="0"/>
          <w:numId w:val="2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Производные типы</w:t>
      </w:r>
      <w:r w:rsidRPr="005613CC">
        <w:rPr>
          <w:color w:val="000000"/>
        </w:rPr>
        <w:t>. </w:t>
      </w:r>
      <w:bookmarkStart w:id="17" w:name="keyword16"/>
      <w:bookmarkEnd w:id="17"/>
      <w:r w:rsidRPr="005613CC">
        <w:rPr>
          <w:rStyle w:val="keyword"/>
          <w:i/>
          <w:iCs/>
          <w:color w:val="000000"/>
        </w:rPr>
        <w:t>Производные типы</w:t>
      </w:r>
      <w:r w:rsidRPr="005613CC">
        <w:rPr>
          <w:color w:val="000000"/>
        </w:rPr>
        <w:t> задаются пользователем, и переменные этих типов создаются как с использованием базовых типов, так и типов классов.</w:t>
      </w:r>
    </w:p>
    <w:p w:rsidR="00291CCF" w:rsidRPr="005613CC" w:rsidRDefault="00291CCF" w:rsidP="005613CC">
      <w:pPr>
        <w:numPr>
          <w:ilvl w:val="0"/>
          <w:numId w:val="2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Типы класса</w:t>
      </w:r>
      <w:r w:rsidRPr="005613CC">
        <w:rPr>
          <w:color w:val="000000"/>
        </w:rPr>
        <w:t>. Экземпляры этих типов называются объектами.</w:t>
      </w:r>
    </w:p>
    <w:bookmarkStart w:id="18" w:name="image.1.1"/>
    <w:bookmarkEnd w:id="18"/>
    <w:p w:rsidR="00291CCF" w:rsidRPr="005613CC" w:rsidRDefault="00291CCF" w:rsidP="005613CC">
      <w:pPr>
        <w:rPr>
          <w:color w:val="000000"/>
        </w:rPr>
      </w:pPr>
      <w:r w:rsidRPr="005613CC">
        <w:rPr>
          <w:color w:val="000000"/>
        </w:rPr>
        <w:fldChar w:fldCharType="begin"/>
      </w:r>
      <w:r w:rsidRPr="005613CC">
        <w:rPr>
          <w:color w:val="000000"/>
        </w:rPr>
        <w:instrText xml:space="preserve"> INCLUDEPICTURE "https://intuit.ru/EDI/28_11_18_2/1543357168-6234/tutorial/909/objects/1/files/01_01.png" \* MERGEFORMATINET </w:instrText>
      </w:r>
      <w:r w:rsidRPr="005613CC">
        <w:rPr>
          <w:color w:val="000000"/>
        </w:rP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ипы данных в языке С++" style="width:360.75pt;height:179.25pt">
            <v:imagedata r:id="rId6" r:href="rId7"/>
          </v:shape>
        </w:pict>
      </w:r>
      <w:r w:rsidRPr="005613CC">
        <w:rPr>
          <w:color w:val="000000"/>
        </w:rPr>
        <w:fldChar w:fldCharType="end"/>
      </w:r>
    </w:p>
    <w:p w:rsidR="00291CCF" w:rsidRPr="005613CC" w:rsidRDefault="00291CCF" w:rsidP="005613CC">
      <w:pPr>
        <w:rPr>
          <w:color w:val="000000"/>
        </w:rPr>
      </w:pPr>
      <w:r w:rsidRPr="005613CC">
        <w:rPr>
          <w:color w:val="000000"/>
        </w:rPr>
        <w:br/>
      </w:r>
      <w:r w:rsidRPr="005613CC">
        <w:rPr>
          <w:b/>
          <w:bCs/>
          <w:color w:val="000000"/>
        </w:rPr>
        <w:t>Рис. 1.1. </w:t>
      </w:r>
      <w:r w:rsidRPr="005613CC">
        <w:rPr>
          <w:color w:val="000000"/>
        </w:rPr>
        <w:t>Типы данных в языке С++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Существует четыре </w:t>
      </w:r>
      <w:bookmarkStart w:id="19" w:name="keyword17"/>
      <w:bookmarkEnd w:id="19"/>
      <w:r w:rsidRPr="005613CC">
        <w:rPr>
          <w:rStyle w:val="keyword"/>
          <w:i/>
          <w:iCs/>
          <w:color w:val="000000"/>
        </w:rPr>
        <w:t>спецификатора</w:t>
      </w:r>
      <w:r w:rsidRPr="005613CC">
        <w:rPr>
          <w:color w:val="000000"/>
        </w:rPr>
        <w:t> типа данных, уточняющих внутреннее </w:t>
      </w:r>
      <w:bookmarkStart w:id="20" w:name="keyword18"/>
      <w:bookmarkEnd w:id="20"/>
      <w:r w:rsidRPr="005613CC">
        <w:rPr>
          <w:rStyle w:val="keyword"/>
          <w:i/>
          <w:iCs/>
          <w:color w:val="000000"/>
        </w:rPr>
        <w:t>представление</w:t>
      </w:r>
      <w:r w:rsidRPr="005613CC">
        <w:rPr>
          <w:color w:val="000000"/>
        </w:rPr>
        <w:t> и </w:t>
      </w:r>
      <w:bookmarkStart w:id="21" w:name="keyword19"/>
      <w:bookmarkEnd w:id="21"/>
      <w:r w:rsidRPr="005613CC">
        <w:rPr>
          <w:rStyle w:val="keyword"/>
          <w:i/>
          <w:iCs/>
          <w:color w:val="000000"/>
        </w:rPr>
        <w:t>диапазон</w:t>
      </w:r>
      <w:r w:rsidRPr="005613CC">
        <w:rPr>
          <w:color w:val="000000"/>
        </w:rPr>
        <w:t> базовых типов: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461"/>
        <w:gridCol w:w="2122"/>
      </w:tblGrid>
      <w:tr w:rsidR="00291CCF" w:rsidRPr="005613CC" w:rsidTr="005613CC">
        <w:trPr>
          <w:tblCellSpacing w:w="7" w:type="dxa"/>
        </w:trPr>
        <w:tc>
          <w:tcPr>
            <w:tcW w:w="0" w:type="auto"/>
            <w:shd w:val="clear" w:color="auto" w:fill="EAEAEA"/>
          </w:tcPr>
          <w:p w:rsidR="00291CCF" w:rsidRPr="005613CC" w:rsidRDefault="00291CCF" w:rsidP="005613CC">
            <w:bookmarkStart w:id="22" w:name="keyword20"/>
            <w:bookmarkEnd w:id="22"/>
            <w:r w:rsidRPr="005613CC">
              <w:rPr>
                <w:rStyle w:val="keyword"/>
                <w:i/>
                <w:iCs/>
                <w:color w:val="8B0000"/>
              </w:rPr>
              <w:t>short</w:t>
            </w:r>
            <w:r w:rsidRPr="005613CC">
              <w:t> (короткий)</w:t>
            </w:r>
          </w:p>
        </w:tc>
        <w:tc>
          <w:tcPr>
            <w:tcW w:w="0" w:type="auto"/>
            <w:vMerge w:val="restart"/>
            <w:shd w:val="clear" w:color="auto" w:fill="EAEAEA"/>
          </w:tcPr>
          <w:p w:rsidR="00291CCF" w:rsidRPr="005613CC" w:rsidRDefault="00291CCF" w:rsidP="005613CC">
            <w:r w:rsidRPr="005613CC">
              <w:t>длина</w:t>
            </w:r>
          </w:p>
        </w:tc>
      </w:tr>
      <w:tr w:rsidR="00291CCF" w:rsidRPr="005613CC" w:rsidTr="005613CC">
        <w:trPr>
          <w:tblCellSpacing w:w="7" w:type="dxa"/>
        </w:trPr>
        <w:tc>
          <w:tcPr>
            <w:tcW w:w="0" w:type="auto"/>
            <w:shd w:val="clear" w:color="auto" w:fill="EAEAEA"/>
          </w:tcPr>
          <w:p w:rsidR="00291CCF" w:rsidRPr="005613CC" w:rsidRDefault="00291CCF" w:rsidP="005613CC">
            <w:r w:rsidRPr="005613CC">
              <w:rPr>
                <w:rStyle w:val="texample"/>
                <w:color w:val="8B0000"/>
              </w:rPr>
              <w:t>long</w:t>
            </w:r>
            <w:r w:rsidRPr="005613CC">
              <w:t> (длинный)</w:t>
            </w:r>
          </w:p>
        </w:tc>
        <w:tc>
          <w:tcPr>
            <w:tcW w:w="0" w:type="auto"/>
            <w:vMerge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0" w:type="auto"/>
            <w:shd w:val="clear" w:color="auto" w:fill="EAEAEA"/>
          </w:tcPr>
          <w:p w:rsidR="00291CCF" w:rsidRPr="005613CC" w:rsidRDefault="00291CCF" w:rsidP="005613CC">
            <w:bookmarkStart w:id="23" w:name="keyword21"/>
            <w:bookmarkEnd w:id="23"/>
            <w:r w:rsidRPr="005613CC">
              <w:rPr>
                <w:rStyle w:val="keyword"/>
                <w:i/>
                <w:iCs/>
                <w:color w:val="8B0000"/>
              </w:rPr>
              <w:t>signed</w:t>
            </w:r>
            <w:r w:rsidRPr="005613CC">
              <w:t> (знаковый)</w:t>
            </w:r>
          </w:p>
        </w:tc>
        <w:tc>
          <w:tcPr>
            <w:tcW w:w="0" w:type="auto"/>
            <w:vMerge w:val="restart"/>
            <w:shd w:val="clear" w:color="auto" w:fill="EAEAEA"/>
          </w:tcPr>
          <w:p w:rsidR="00291CCF" w:rsidRPr="005613CC" w:rsidRDefault="00291CCF" w:rsidP="005613CC">
            <w:r w:rsidRPr="005613CC">
              <w:t>знак (модификатор)</w:t>
            </w:r>
          </w:p>
        </w:tc>
      </w:tr>
      <w:tr w:rsidR="00291CCF" w:rsidRPr="005613CC" w:rsidTr="005613CC">
        <w:trPr>
          <w:trHeight w:val="477"/>
          <w:tblCellSpacing w:w="7" w:type="dxa"/>
        </w:trPr>
        <w:tc>
          <w:tcPr>
            <w:tcW w:w="0" w:type="auto"/>
            <w:shd w:val="clear" w:color="auto" w:fill="EAEAEA"/>
          </w:tcPr>
          <w:p w:rsidR="00291CCF" w:rsidRPr="005613CC" w:rsidRDefault="00291CCF" w:rsidP="005613CC">
            <w:bookmarkStart w:id="24" w:name="keyword22"/>
            <w:bookmarkEnd w:id="24"/>
            <w:r w:rsidRPr="005613CC">
              <w:rPr>
                <w:rStyle w:val="keyword"/>
                <w:i/>
                <w:iCs/>
                <w:color w:val="8B0000"/>
              </w:rPr>
              <w:t>unsigned</w:t>
            </w:r>
            <w:r w:rsidRPr="005613CC">
              <w:t> (беззнаковый)</w:t>
            </w:r>
          </w:p>
        </w:tc>
        <w:tc>
          <w:tcPr>
            <w:tcW w:w="0" w:type="auto"/>
            <w:vMerge/>
            <w:vAlign w:val="center"/>
          </w:tcPr>
          <w:p w:rsidR="00291CCF" w:rsidRPr="005613CC" w:rsidRDefault="00291CCF" w:rsidP="005613CC"/>
        </w:tc>
      </w:tr>
    </w:tbl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Рассмотрим более подробно </w:t>
      </w:r>
      <w:bookmarkStart w:id="25" w:name="keyword23"/>
      <w:bookmarkEnd w:id="25"/>
      <w:r w:rsidRPr="005613CC">
        <w:rPr>
          <w:rStyle w:val="keyword"/>
          <w:i/>
          <w:iCs/>
          <w:color w:val="000000"/>
        </w:rPr>
        <w:t>базовые типы данных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Heading3"/>
        <w:spacing w:before="27" w:beforeAutospacing="0" w:after="27" w:afterAutospacing="0"/>
        <w:rPr>
          <w:color w:val="000000"/>
          <w:sz w:val="24"/>
          <w:szCs w:val="24"/>
        </w:rPr>
      </w:pPr>
      <w:bookmarkStart w:id="26" w:name="sect3"/>
      <w:bookmarkEnd w:id="26"/>
      <w:r w:rsidRPr="005613CC">
        <w:rPr>
          <w:color w:val="000000"/>
          <w:sz w:val="24"/>
          <w:szCs w:val="24"/>
        </w:rPr>
        <w:t>Целочисленный (целый) тип данных (тип int)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Переменные данного типа применяются для хранения целых чисел (</w:t>
      </w:r>
      <w:bookmarkStart w:id="27" w:name="keyword24"/>
      <w:bookmarkEnd w:id="27"/>
      <w:r w:rsidRPr="005613CC">
        <w:rPr>
          <w:rStyle w:val="keyword"/>
          <w:i/>
          <w:iCs/>
          <w:color w:val="000000"/>
        </w:rPr>
        <w:t>integer</w:t>
      </w:r>
      <w:r w:rsidRPr="005613CC">
        <w:rPr>
          <w:color w:val="000000"/>
        </w:rPr>
        <w:t>). </w:t>
      </w:r>
      <w:bookmarkStart w:id="28" w:name="keyword25"/>
      <w:bookmarkEnd w:id="28"/>
      <w:r w:rsidRPr="005613CC">
        <w:rPr>
          <w:rStyle w:val="keyword"/>
          <w:i/>
          <w:iCs/>
          <w:color w:val="000000"/>
        </w:rPr>
        <w:t>Описание переменной</w:t>
      </w:r>
      <w:r w:rsidRPr="005613CC">
        <w:rPr>
          <w:color w:val="000000"/>
        </w:rPr>
        <w:t>, имеющей тип </w:t>
      </w:r>
      <w:r w:rsidRPr="005613CC">
        <w:rPr>
          <w:rStyle w:val="texample"/>
          <w:color w:val="8B0000"/>
        </w:rPr>
        <w:t>int</w:t>
      </w:r>
      <w:r w:rsidRPr="005613CC">
        <w:rPr>
          <w:color w:val="000000"/>
        </w:rPr>
        <w:t>, сообщает компилятору, что он должен связать с идентификатором (именем) переменной количество памяти, достаточное для хранения целого числа во </w:t>
      </w:r>
      <w:bookmarkStart w:id="29" w:name="keyword26"/>
      <w:bookmarkEnd w:id="29"/>
      <w:r w:rsidRPr="005613CC">
        <w:rPr>
          <w:rStyle w:val="keyword"/>
          <w:i/>
          <w:iCs/>
          <w:color w:val="000000"/>
        </w:rPr>
        <w:t>время выполнения</w:t>
      </w:r>
      <w:r w:rsidRPr="005613CC">
        <w:rPr>
          <w:color w:val="000000"/>
        </w:rPr>
        <w:t> программы.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Границы диапазона целых чисел, которые можно хранить в переменных типа </w:t>
      </w:r>
      <w:r w:rsidRPr="005613CC">
        <w:rPr>
          <w:rStyle w:val="texample"/>
          <w:color w:val="8B0000"/>
        </w:rPr>
        <w:t>int</w:t>
      </w:r>
      <w:r w:rsidRPr="005613CC">
        <w:rPr>
          <w:color w:val="000000"/>
        </w:rPr>
        <w:t>, зависят от конкретного компьютера, компилятора и операционной системы (от реализации). Для 16-разрядного процессора под него отводится 2 байта, для 32-разрядного – 4 байта.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Для внутреннего представления знаковых целых чисел характерно </w:t>
      </w:r>
      <w:bookmarkStart w:id="30" w:name="keyword27"/>
      <w:bookmarkEnd w:id="30"/>
      <w:r w:rsidRPr="005613CC">
        <w:rPr>
          <w:rStyle w:val="keyword"/>
          <w:i/>
          <w:iCs/>
          <w:color w:val="000000"/>
        </w:rPr>
        <w:t>определение</w:t>
      </w:r>
      <w:r w:rsidRPr="005613CC">
        <w:rPr>
          <w:color w:val="000000"/>
        </w:rPr>
        <w:t> знака по старшему биту (0 – для положительных, 1 – для отрицательных). Поэтому число 0 во внутреннем представлении относится к положительным значениям. Следовательно, наблюдается </w:t>
      </w:r>
      <w:bookmarkStart w:id="31" w:name="keyword28"/>
      <w:bookmarkEnd w:id="31"/>
      <w:r w:rsidRPr="005613CC">
        <w:rPr>
          <w:rStyle w:val="keyword"/>
          <w:i/>
          <w:iCs/>
          <w:color w:val="000000"/>
        </w:rPr>
        <w:t>асимметрия</w:t>
      </w:r>
      <w:r w:rsidRPr="005613CC">
        <w:rPr>
          <w:color w:val="000000"/>
        </w:rPr>
        <w:t> границ целых промежутков.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В </w:t>
      </w:r>
      <w:bookmarkStart w:id="32" w:name="keyword29"/>
      <w:bookmarkEnd w:id="32"/>
      <w:r w:rsidRPr="005613CC">
        <w:rPr>
          <w:rStyle w:val="keyword"/>
          <w:i/>
          <w:iCs/>
          <w:color w:val="000000"/>
        </w:rPr>
        <w:t>целочисленных типах</w:t>
      </w:r>
      <w:r w:rsidRPr="005613CC">
        <w:rPr>
          <w:color w:val="000000"/>
        </w:rPr>
        <w:t> для всех значений определены следующий и предыдущий элементы. Для максимального следующим значением будет являться минимальное в этом же типе, предыдущее для минимального определяется как максимальное </w:t>
      </w:r>
      <w:bookmarkStart w:id="33" w:name="keyword30"/>
      <w:bookmarkEnd w:id="33"/>
      <w:r w:rsidRPr="005613CC">
        <w:rPr>
          <w:rStyle w:val="keyword"/>
          <w:i/>
          <w:iCs/>
          <w:color w:val="000000"/>
        </w:rPr>
        <w:t>значение</w:t>
      </w:r>
      <w:r w:rsidRPr="005613CC">
        <w:rPr>
          <w:color w:val="000000"/>
        </w:rPr>
        <w:t>. То есть целочисленный </w:t>
      </w:r>
      <w:bookmarkStart w:id="34" w:name="keyword31"/>
      <w:bookmarkEnd w:id="34"/>
      <w:r w:rsidRPr="005613CC">
        <w:rPr>
          <w:rStyle w:val="keyword"/>
          <w:i/>
          <w:iCs/>
          <w:color w:val="000000"/>
        </w:rPr>
        <w:t>диапазон</w:t>
      </w:r>
      <w:r w:rsidRPr="005613CC">
        <w:rPr>
          <w:color w:val="000000"/>
        </w:rPr>
        <w:t> условно можно представить сомкнутым в кольцо. Поэтому определены </w:t>
      </w:r>
      <w:bookmarkStart w:id="35" w:name="keyword32"/>
      <w:bookmarkEnd w:id="35"/>
      <w:r w:rsidRPr="005613CC">
        <w:rPr>
          <w:rStyle w:val="keyword"/>
          <w:i/>
          <w:iCs/>
          <w:color w:val="000000"/>
        </w:rPr>
        <w:t>операции</w:t>
      </w:r>
      <w:r w:rsidRPr="005613CC">
        <w:rPr>
          <w:color w:val="000000"/>
        </w:rPr>
        <w:t> </w:t>
      </w:r>
      <w:bookmarkStart w:id="36" w:name="keyword33"/>
      <w:bookmarkEnd w:id="36"/>
      <w:r w:rsidRPr="005613CC">
        <w:rPr>
          <w:rStyle w:val="keyword"/>
          <w:i/>
          <w:iCs/>
          <w:color w:val="000000"/>
        </w:rPr>
        <w:t>декремента</w:t>
      </w:r>
      <w:r w:rsidRPr="005613CC">
        <w:rPr>
          <w:color w:val="000000"/>
        </w:rPr>
        <w:t> для минимального и </w:t>
      </w:r>
      <w:bookmarkStart w:id="37" w:name="keyword34"/>
      <w:bookmarkEnd w:id="37"/>
      <w:r w:rsidRPr="005613CC">
        <w:rPr>
          <w:rStyle w:val="keyword"/>
          <w:i/>
          <w:iCs/>
          <w:color w:val="000000"/>
        </w:rPr>
        <w:t>инкремента</w:t>
      </w:r>
      <w:r w:rsidRPr="005613CC">
        <w:rPr>
          <w:color w:val="000000"/>
        </w:rPr>
        <w:t> для максимального значений в </w:t>
      </w:r>
      <w:bookmarkStart w:id="38" w:name="keyword35"/>
      <w:bookmarkEnd w:id="38"/>
      <w:r w:rsidRPr="005613CC">
        <w:rPr>
          <w:rStyle w:val="keyword"/>
          <w:i/>
          <w:iCs/>
          <w:color w:val="000000"/>
        </w:rPr>
        <w:t>целых типах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От количества отводимой под </w:t>
      </w:r>
      <w:bookmarkStart w:id="39" w:name="keyword36"/>
      <w:bookmarkEnd w:id="39"/>
      <w:r w:rsidRPr="005613CC">
        <w:rPr>
          <w:rStyle w:val="keyword"/>
          <w:i/>
          <w:iCs/>
          <w:color w:val="000000"/>
        </w:rPr>
        <w:t>объект</w:t>
      </w:r>
      <w:r w:rsidRPr="005613CC">
        <w:rPr>
          <w:color w:val="000000"/>
        </w:rPr>
        <w:t> памяти зависит множество допустимых значений, которые может принимать </w:t>
      </w:r>
      <w:bookmarkStart w:id="40" w:name="keyword37"/>
      <w:bookmarkEnd w:id="40"/>
      <w:r w:rsidRPr="005613CC">
        <w:rPr>
          <w:rStyle w:val="keyword"/>
          <w:i/>
          <w:iCs/>
          <w:color w:val="000000"/>
        </w:rPr>
        <w:t>объект</w:t>
      </w:r>
      <w:r w:rsidRPr="005613CC">
        <w:rPr>
          <w:color w:val="000000"/>
        </w:rPr>
        <w:t>:</w:t>
      </w:r>
    </w:p>
    <w:p w:rsidR="00291CCF" w:rsidRPr="005613CC" w:rsidRDefault="00291CCF" w:rsidP="005613CC">
      <w:pPr>
        <w:numPr>
          <w:ilvl w:val="0"/>
          <w:numId w:val="3"/>
        </w:numPr>
        <w:spacing w:before="36" w:after="36" w:line="85" w:lineRule="atLeast"/>
        <w:ind w:left="120"/>
        <w:rPr>
          <w:color w:val="000000"/>
        </w:rPr>
      </w:pPr>
      <w:bookmarkStart w:id="41" w:name="keyword38"/>
      <w:bookmarkEnd w:id="41"/>
      <w:r w:rsidRPr="005613CC">
        <w:rPr>
          <w:rStyle w:val="keyword"/>
          <w:i/>
          <w:iCs/>
          <w:color w:val="8B0000"/>
        </w:rPr>
        <w:t>short</w:t>
      </w:r>
      <w:r w:rsidRPr="005613CC">
        <w:rPr>
          <w:rStyle w:val="texample"/>
          <w:color w:val="8B0000"/>
        </w:rPr>
        <w:t> int</w:t>
      </w:r>
      <w:r w:rsidRPr="005613CC">
        <w:rPr>
          <w:color w:val="000000"/>
        </w:rPr>
        <w:t> – занимает 2 байта, следовательно, имеет диапазон от –32 768 до +32 767;</w:t>
      </w:r>
    </w:p>
    <w:p w:rsidR="00291CCF" w:rsidRPr="005613CC" w:rsidRDefault="00291CCF" w:rsidP="005613CC">
      <w:pPr>
        <w:numPr>
          <w:ilvl w:val="0"/>
          <w:numId w:val="3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rStyle w:val="texample"/>
          <w:color w:val="8B0000"/>
        </w:rPr>
        <w:t>int</w:t>
      </w:r>
      <w:r w:rsidRPr="005613CC">
        <w:rPr>
          <w:color w:val="000000"/>
        </w:rPr>
        <w:t> – занимает 4 байта, следовательно, имеет диапазон от –2 147 483 648 до +2 147 483 647;</w:t>
      </w:r>
    </w:p>
    <w:p w:rsidR="00291CCF" w:rsidRPr="005613CC" w:rsidRDefault="00291CCF" w:rsidP="005613CC">
      <w:pPr>
        <w:numPr>
          <w:ilvl w:val="0"/>
          <w:numId w:val="3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rStyle w:val="texample"/>
          <w:color w:val="8B0000"/>
        </w:rPr>
        <w:t>long int</w:t>
      </w:r>
      <w:r w:rsidRPr="005613CC">
        <w:rPr>
          <w:color w:val="000000"/>
        </w:rPr>
        <w:t> – занимает 4 байта, следовательно, имеет диапазон от –2 147 483 648 до +2 147 483 647;</w:t>
      </w:r>
    </w:p>
    <w:p w:rsidR="00291CCF" w:rsidRPr="005613CC" w:rsidRDefault="00291CCF" w:rsidP="005613CC">
      <w:pPr>
        <w:numPr>
          <w:ilvl w:val="0"/>
          <w:numId w:val="3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rStyle w:val="texample"/>
          <w:color w:val="8B0000"/>
        </w:rPr>
        <w:t>long long int</w:t>
      </w:r>
      <w:r w:rsidRPr="005613CC">
        <w:rPr>
          <w:color w:val="000000"/>
        </w:rPr>
        <w:t> – занимает 8 байтов, следовательно, имеет диапазон от –9 223 372 036 854 775 808 до +9 223 372 036 854 775 807.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Модификаторы </w:t>
      </w:r>
      <w:bookmarkStart w:id="42" w:name="keyword39"/>
      <w:bookmarkEnd w:id="42"/>
      <w:r w:rsidRPr="005613CC">
        <w:rPr>
          <w:rStyle w:val="keyword"/>
          <w:i/>
          <w:iCs/>
          <w:color w:val="8B0000"/>
        </w:rPr>
        <w:t>signed</w:t>
      </w:r>
      <w:r w:rsidRPr="005613CC">
        <w:rPr>
          <w:color w:val="000000"/>
        </w:rPr>
        <w:t> и </w:t>
      </w:r>
      <w:bookmarkStart w:id="43" w:name="keyword40"/>
      <w:bookmarkEnd w:id="43"/>
      <w:r w:rsidRPr="005613CC">
        <w:rPr>
          <w:rStyle w:val="keyword"/>
          <w:i/>
          <w:iCs/>
          <w:color w:val="8B0000"/>
        </w:rPr>
        <w:t>unsigned</w:t>
      </w:r>
      <w:r w:rsidRPr="005613CC">
        <w:rPr>
          <w:color w:val="000000"/>
        </w:rPr>
        <w:t> также влияют на множество допустимых значений, которые может принимать </w:t>
      </w:r>
      <w:bookmarkStart w:id="44" w:name="keyword41"/>
      <w:bookmarkEnd w:id="44"/>
      <w:r w:rsidRPr="005613CC">
        <w:rPr>
          <w:rStyle w:val="keyword"/>
          <w:i/>
          <w:iCs/>
          <w:color w:val="000000"/>
        </w:rPr>
        <w:t>объект</w:t>
      </w:r>
      <w:r w:rsidRPr="005613CC">
        <w:rPr>
          <w:color w:val="000000"/>
        </w:rPr>
        <w:t>:</w:t>
      </w:r>
    </w:p>
    <w:p w:rsidR="00291CCF" w:rsidRPr="005613CC" w:rsidRDefault="00291CCF" w:rsidP="005613CC">
      <w:pPr>
        <w:numPr>
          <w:ilvl w:val="0"/>
          <w:numId w:val="4"/>
        </w:numPr>
        <w:spacing w:before="36" w:after="36" w:line="85" w:lineRule="atLeast"/>
        <w:ind w:left="120"/>
        <w:rPr>
          <w:color w:val="000000"/>
        </w:rPr>
      </w:pPr>
      <w:bookmarkStart w:id="45" w:name="keyword42"/>
      <w:bookmarkEnd w:id="45"/>
      <w:r w:rsidRPr="005613CC">
        <w:rPr>
          <w:rStyle w:val="keyword"/>
          <w:i/>
          <w:iCs/>
          <w:color w:val="8B0000"/>
        </w:rPr>
        <w:t>unsigned</w:t>
      </w:r>
      <w:r w:rsidRPr="005613CC">
        <w:rPr>
          <w:rStyle w:val="texample"/>
          <w:color w:val="8B0000"/>
        </w:rPr>
        <w:t> </w:t>
      </w:r>
      <w:bookmarkStart w:id="46" w:name="keyword43"/>
      <w:bookmarkEnd w:id="46"/>
      <w:r w:rsidRPr="005613CC">
        <w:rPr>
          <w:rStyle w:val="keyword"/>
          <w:i/>
          <w:iCs/>
          <w:color w:val="8B0000"/>
        </w:rPr>
        <w:t>short</w:t>
      </w:r>
      <w:r w:rsidRPr="005613CC">
        <w:rPr>
          <w:rStyle w:val="texample"/>
          <w:color w:val="8B0000"/>
        </w:rPr>
        <w:t> int</w:t>
      </w:r>
      <w:r w:rsidRPr="005613CC">
        <w:rPr>
          <w:color w:val="000000"/>
        </w:rPr>
        <w:t> – занимает 2 байта, следовательно, имеет диапазон от 0 до 65 535;</w:t>
      </w:r>
    </w:p>
    <w:p w:rsidR="00291CCF" w:rsidRPr="005613CC" w:rsidRDefault="00291CCF" w:rsidP="005613CC">
      <w:pPr>
        <w:numPr>
          <w:ilvl w:val="0"/>
          <w:numId w:val="4"/>
        </w:numPr>
        <w:spacing w:before="36" w:after="36" w:line="85" w:lineRule="atLeast"/>
        <w:ind w:left="120"/>
        <w:rPr>
          <w:color w:val="000000"/>
        </w:rPr>
      </w:pPr>
      <w:bookmarkStart w:id="47" w:name="keyword44"/>
      <w:bookmarkEnd w:id="47"/>
      <w:r w:rsidRPr="005613CC">
        <w:rPr>
          <w:rStyle w:val="keyword"/>
          <w:i/>
          <w:iCs/>
          <w:color w:val="8B0000"/>
        </w:rPr>
        <w:t>unsigned</w:t>
      </w:r>
      <w:r w:rsidRPr="005613CC">
        <w:rPr>
          <w:rStyle w:val="texample"/>
          <w:color w:val="8B0000"/>
        </w:rPr>
        <w:t> int</w:t>
      </w:r>
      <w:r w:rsidRPr="005613CC">
        <w:rPr>
          <w:color w:val="000000"/>
        </w:rPr>
        <w:t> – занимает 4 байта, следовательно, имеет диапазон от 0 до 4 294 967 295;</w:t>
      </w:r>
    </w:p>
    <w:p w:rsidR="00291CCF" w:rsidRPr="005613CC" w:rsidRDefault="00291CCF" w:rsidP="005613CC">
      <w:pPr>
        <w:numPr>
          <w:ilvl w:val="0"/>
          <w:numId w:val="4"/>
        </w:numPr>
        <w:spacing w:before="36" w:after="36" w:line="85" w:lineRule="atLeast"/>
        <w:ind w:left="120"/>
        <w:rPr>
          <w:color w:val="000000"/>
        </w:rPr>
      </w:pPr>
      <w:bookmarkStart w:id="48" w:name="keyword45"/>
      <w:bookmarkEnd w:id="48"/>
      <w:r w:rsidRPr="005613CC">
        <w:rPr>
          <w:rStyle w:val="keyword"/>
          <w:i/>
          <w:iCs/>
          <w:color w:val="8B0000"/>
        </w:rPr>
        <w:t>unsigned</w:t>
      </w:r>
      <w:r w:rsidRPr="005613CC">
        <w:rPr>
          <w:rStyle w:val="texample"/>
          <w:color w:val="8B0000"/>
        </w:rPr>
        <w:t> long int</w:t>
      </w:r>
      <w:r w:rsidRPr="005613CC">
        <w:rPr>
          <w:color w:val="000000"/>
        </w:rPr>
        <w:t> – занимает 4 байта, следовательно, имеет диапазон от 0 до 4 294 967 295;</w:t>
      </w:r>
    </w:p>
    <w:p w:rsidR="00291CCF" w:rsidRPr="005613CC" w:rsidRDefault="00291CCF" w:rsidP="005613CC">
      <w:pPr>
        <w:numPr>
          <w:ilvl w:val="0"/>
          <w:numId w:val="4"/>
        </w:numPr>
        <w:spacing w:before="36" w:after="36" w:line="85" w:lineRule="atLeast"/>
        <w:ind w:left="120"/>
        <w:rPr>
          <w:color w:val="000000"/>
        </w:rPr>
      </w:pPr>
      <w:bookmarkStart w:id="49" w:name="keyword46"/>
      <w:bookmarkEnd w:id="49"/>
      <w:r w:rsidRPr="005613CC">
        <w:rPr>
          <w:rStyle w:val="keyword"/>
          <w:i/>
          <w:iCs/>
          <w:color w:val="8B0000"/>
        </w:rPr>
        <w:t>unsigned</w:t>
      </w:r>
      <w:r w:rsidRPr="005613CC">
        <w:rPr>
          <w:rStyle w:val="texample"/>
          <w:color w:val="8B0000"/>
        </w:rPr>
        <w:t> long long int</w:t>
      </w:r>
      <w:r w:rsidRPr="005613CC">
        <w:rPr>
          <w:color w:val="000000"/>
        </w:rPr>
        <w:t> – занимает 8 байтов, следовательно, имеет диапазон от 0 до 18 446 744 073 709 551 615.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  <w:lang w:val="en-US"/>
        </w:rPr>
      </w:pPr>
      <w:r w:rsidRPr="005613CC">
        <w:rPr>
          <w:color w:val="000000"/>
        </w:rPr>
        <w:t>Например</w:t>
      </w:r>
      <w:r w:rsidRPr="005613CC">
        <w:rPr>
          <w:color w:val="000000"/>
          <w:lang w:val="en-US"/>
        </w:rPr>
        <w:t>: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unsigned int b; 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signed int a; 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int c; 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unsigned d; 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signed f;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Приведем несколько правил, касающихся записи целочисленных значений в исходном тексте программ.</w:t>
      </w:r>
    </w:p>
    <w:p w:rsidR="00291CCF" w:rsidRPr="005613CC" w:rsidRDefault="00291CCF" w:rsidP="005613CC">
      <w:pPr>
        <w:numPr>
          <w:ilvl w:val="0"/>
          <w:numId w:val="5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Нельзя пользоваться десятичной точкой. Значения 26 и 26.0 одинаковы, но 26.0 не является значением типа </w:t>
      </w:r>
      <w:r w:rsidRPr="005613CC">
        <w:rPr>
          <w:rStyle w:val="texample"/>
          <w:color w:val="8B0000"/>
        </w:rPr>
        <w:t>int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numPr>
          <w:ilvl w:val="0"/>
          <w:numId w:val="5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Нельзя пользоваться запятыми в качестве разделителей тысяч. Например, число 23,897 следует записывать как 23897.</w:t>
      </w:r>
    </w:p>
    <w:p w:rsidR="00291CCF" w:rsidRPr="005613CC" w:rsidRDefault="00291CCF" w:rsidP="005613CC">
      <w:pPr>
        <w:numPr>
          <w:ilvl w:val="0"/>
          <w:numId w:val="5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Целые значения не должны начинаться с незначащего нуля. Он применяется для обозначения восьмеричных или шестнадцатеричных чисел, так что компилятор будет рассматривать значение 011 как число 9 в </w:t>
      </w:r>
      <w:bookmarkStart w:id="50" w:name="keyword47"/>
      <w:bookmarkEnd w:id="50"/>
      <w:r w:rsidRPr="005613CC">
        <w:rPr>
          <w:rStyle w:val="keyword"/>
          <w:i/>
          <w:iCs/>
          <w:color w:val="000000"/>
        </w:rPr>
        <w:t>восьмеричной системе счисления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На практике рекомендуется использовать основной </w:t>
      </w:r>
      <w:bookmarkStart w:id="51" w:name="keyword48"/>
      <w:bookmarkEnd w:id="51"/>
      <w:r w:rsidRPr="005613CC">
        <w:rPr>
          <w:rStyle w:val="keyword"/>
          <w:i/>
          <w:iCs/>
          <w:color w:val="000000"/>
        </w:rPr>
        <w:t>целый тип</w:t>
      </w:r>
      <w:r w:rsidRPr="005613CC">
        <w:rPr>
          <w:color w:val="000000"/>
        </w:rPr>
        <w:t>, то есть тип </w:t>
      </w:r>
      <w:r w:rsidRPr="005613CC">
        <w:rPr>
          <w:rStyle w:val="texample"/>
          <w:color w:val="8B0000"/>
        </w:rPr>
        <w:t>int</w:t>
      </w:r>
      <w:r w:rsidRPr="005613CC">
        <w:rPr>
          <w:color w:val="000000"/>
        </w:rPr>
        <w:t>. Данные основного </w:t>
      </w:r>
      <w:bookmarkStart w:id="52" w:name="keyword49"/>
      <w:bookmarkEnd w:id="52"/>
      <w:r w:rsidRPr="005613CC">
        <w:rPr>
          <w:rStyle w:val="keyword"/>
          <w:i/>
          <w:iCs/>
          <w:color w:val="000000"/>
        </w:rPr>
        <w:t>целого типа</w:t>
      </w:r>
      <w:r w:rsidRPr="005613CC">
        <w:rPr>
          <w:color w:val="000000"/>
        </w:rPr>
        <w:t> практически всегда обрабатываются быстрее, чем данные других целых типов. Короткий тип </w:t>
      </w:r>
      <w:bookmarkStart w:id="53" w:name="keyword50"/>
      <w:bookmarkEnd w:id="53"/>
      <w:r w:rsidRPr="005613CC">
        <w:rPr>
          <w:rStyle w:val="keyword"/>
          <w:i/>
          <w:iCs/>
          <w:color w:val="8B0000"/>
        </w:rPr>
        <w:t>short</w:t>
      </w:r>
      <w:r w:rsidRPr="005613CC">
        <w:rPr>
          <w:color w:val="000000"/>
        </w:rPr>
        <w:t> подойдет для хранения больших массивов чисел с целью экономии памяти при условии, что значения элементов не выходят за предельные границы для этих типов. Длинные типы необходимы в ситуации, когда не достаточно типа </w:t>
      </w:r>
      <w:r w:rsidRPr="005613CC">
        <w:rPr>
          <w:rStyle w:val="texample"/>
          <w:color w:val="8B0000"/>
        </w:rPr>
        <w:t>int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Heading3"/>
        <w:spacing w:before="27" w:beforeAutospacing="0" w:after="27" w:afterAutospacing="0"/>
        <w:rPr>
          <w:color w:val="000000"/>
          <w:sz w:val="24"/>
          <w:szCs w:val="24"/>
        </w:rPr>
      </w:pPr>
      <w:bookmarkStart w:id="54" w:name="sect4"/>
      <w:bookmarkEnd w:id="54"/>
      <w:r w:rsidRPr="005613CC">
        <w:rPr>
          <w:color w:val="000000"/>
          <w:sz w:val="24"/>
          <w:szCs w:val="24"/>
        </w:rPr>
        <w:t>Вещественный (данные с плавающей точкой) тип данных (типы float и double)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Для хранения вещественных чисел применяются типы данных </w:t>
      </w:r>
      <w:r w:rsidRPr="005613CC">
        <w:rPr>
          <w:rStyle w:val="texample"/>
          <w:color w:val="8B0000"/>
        </w:rPr>
        <w:t>float</w:t>
      </w:r>
      <w:r w:rsidRPr="005613CC">
        <w:rPr>
          <w:color w:val="000000"/>
        </w:rPr>
        <w:t> (с одинарной точностью) и </w:t>
      </w:r>
      <w:r w:rsidRPr="005613CC">
        <w:rPr>
          <w:rStyle w:val="texample"/>
          <w:color w:val="8B0000"/>
        </w:rPr>
        <w:t>double</w:t>
      </w:r>
      <w:r w:rsidRPr="005613CC">
        <w:rPr>
          <w:color w:val="000000"/>
        </w:rPr>
        <w:t> (с двойной точностью). Смысл знаков "+" и "-" для вещественных типов совпадает с целыми. Последние незначащие нули справа от десятичной точки игнорируются. Поэтому варианты записи +523.5, 523.5 и 523.500 представляют одно и то же </w:t>
      </w:r>
      <w:bookmarkStart w:id="55" w:name="keyword51"/>
      <w:bookmarkEnd w:id="55"/>
      <w:r w:rsidRPr="005613CC">
        <w:rPr>
          <w:rStyle w:val="keyword"/>
          <w:i/>
          <w:iCs/>
          <w:color w:val="000000"/>
        </w:rPr>
        <w:t>значение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Для представления вещественных чисел используются два формата:</w:t>
      </w:r>
    </w:p>
    <w:p w:rsidR="00291CCF" w:rsidRPr="005613CC" w:rsidRDefault="00291CCF" w:rsidP="005613CC">
      <w:pPr>
        <w:numPr>
          <w:ilvl w:val="0"/>
          <w:numId w:val="6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с фиксированной точкой</w:t>
      </w:r>
    </w:p>
    <w:p w:rsidR="00291CCF" w:rsidRPr="005613CC" w:rsidRDefault="00291CCF" w:rsidP="005613CC">
      <w:pPr>
        <w:pStyle w:val="HTMLPreformatted"/>
        <w:spacing w:line="85" w:lineRule="atLeast"/>
        <w:ind w:left="120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[знак][целая часть].[дробная часть]</w:t>
      </w:r>
    </w:p>
    <w:p w:rsidR="00291CCF" w:rsidRPr="005613CC" w:rsidRDefault="00291CCF" w:rsidP="005613CC">
      <w:pPr>
        <w:spacing w:line="85" w:lineRule="atLeast"/>
        <w:ind w:left="120"/>
        <w:rPr>
          <w:color w:val="000000"/>
        </w:rPr>
      </w:pPr>
      <w:r w:rsidRPr="005613CC">
        <w:rPr>
          <w:color w:val="000000"/>
        </w:rPr>
        <w:t>Например: –8.13; .168 (аналогично 0.168); 183. (аналогично 183.0).</w:t>
      </w:r>
    </w:p>
    <w:p w:rsidR="00291CCF" w:rsidRPr="005613CC" w:rsidRDefault="00291CCF" w:rsidP="005613CC">
      <w:pPr>
        <w:numPr>
          <w:ilvl w:val="0"/>
          <w:numId w:val="6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с плавающей точкой (экспоненциальной форме)</w:t>
      </w:r>
    </w:p>
    <w:p w:rsidR="00291CCF" w:rsidRPr="005613CC" w:rsidRDefault="00291CCF" w:rsidP="005613CC">
      <w:pPr>
        <w:pStyle w:val="HTMLPreformatted"/>
        <w:spacing w:line="85" w:lineRule="atLeast"/>
        <w:ind w:left="120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мантисса Е/е порядок</w:t>
      </w:r>
    </w:p>
    <w:p w:rsidR="00291CCF" w:rsidRPr="005613CC" w:rsidRDefault="00291CCF" w:rsidP="005613CC">
      <w:pPr>
        <w:spacing w:line="85" w:lineRule="atLeast"/>
        <w:ind w:left="120"/>
        <w:rPr>
          <w:color w:val="000000"/>
        </w:rPr>
      </w:pPr>
      <w:r w:rsidRPr="005613CC">
        <w:rPr>
          <w:color w:val="000000"/>
        </w:rPr>
        <w:t>Например: 5.235e+02 (5.235 x 10</w:t>
      </w:r>
      <w:r w:rsidRPr="005613CC">
        <w:rPr>
          <w:color w:val="000000"/>
          <w:vertAlign w:val="superscript"/>
        </w:rPr>
        <w:t>2</w:t>
      </w:r>
      <w:r w:rsidRPr="005613CC">
        <w:rPr>
          <w:color w:val="000000"/>
        </w:rPr>
        <w:t> = 523.5); –3.4Е</w:t>
      </w:r>
      <w:r w:rsidRPr="005613CC">
        <w:rPr>
          <w:color w:val="000000"/>
          <w:vertAlign w:val="superscript"/>
        </w:rPr>
        <w:t>-03</w:t>
      </w:r>
      <w:r w:rsidRPr="005613CC">
        <w:rPr>
          <w:color w:val="000000"/>
        </w:rPr>
        <w:t> (–3.4 x 10</w:t>
      </w:r>
      <w:r w:rsidRPr="005613CC">
        <w:rPr>
          <w:color w:val="000000"/>
          <w:vertAlign w:val="superscript"/>
        </w:rPr>
        <w:t>-03</w:t>
      </w:r>
      <w:r w:rsidRPr="005613CC">
        <w:rPr>
          <w:color w:val="000000"/>
        </w:rPr>
        <w:t> = – 0.0034)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В большинстве случаев используется тип </w:t>
      </w:r>
      <w:r w:rsidRPr="005613CC">
        <w:rPr>
          <w:rStyle w:val="texample"/>
          <w:color w:val="8B0000"/>
        </w:rPr>
        <w:t>double</w:t>
      </w:r>
      <w:r w:rsidRPr="005613CC">
        <w:rPr>
          <w:color w:val="000000"/>
        </w:rPr>
        <w:t>, он обеспечивает более высокую </w:t>
      </w:r>
      <w:bookmarkStart w:id="56" w:name="keyword52"/>
      <w:bookmarkEnd w:id="56"/>
      <w:r w:rsidRPr="005613CC">
        <w:rPr>
          <w:rStyle w:val="keyword"/>
          <w:i/>
          <w:iCs/>
          <w:color w:val="000000"/>
        </w:rPr>
        <w:t>точность</w:t>
      </w:r>
      <w:r w:rsidRPr="005613CC">
        <w:rPr>
          <w:color w:val="000000"/>
        </w:rPr>
        <w:t>, чем тип </w:t>
      </w:r>
      <w:r w:rsidRPr="005613CC">
        <w:rPr>
          <w:rStyle w:val="texample"/>
          <w:color w:val="8B0000"/>
        </w:rPr>
        <w:t>float</w:t>
      </w:r>
      <w:r w:rsidRPr="005613CC">
        <w:rPr>
          <w:color w:val="000000"/>
        </w:rPr>
        <w:t>. Максимальную </w:t>
      </w:r>
      <w:bookmarkStart w:id="57" w:name="keyword53"/>
      <w:bookmarkEnd w:id="57"/>
      <w:r w:rsidRPr="005613CC">
        <w:rPr>
          <w:rStyle w:val="keyword"/>
          <w:i/>
          <w:iCs/>
          <w:color w:val="000000"/>
        </w:rPr>
        <w:t>точность</w:t>
      </w:r>
      <w:r w:rsidRPr="005613CC">
        <w:rPr>
          <w:color w:val="000000"/>
        </w:rPr>
        <w:t> и наибольший </w:t>
      </w:r>
      <w:bookmarkStart w:id="58" w:name="keyword54"/>
      <w:bookmarkEnd w:id="58"/>
      <w:r w:rsidRPr="005613CC">
        <w:rPr>
          <w:rStyle w:val="keyword"/>
          <w:i/>
          <w:iCs/>
          <w:color w:val="000000"/>
        </w:rPr>
        <w:t>диапазон</w:t>
      </w:r>
      <w:r w:rsidRPr="005613CC">
        <w:rPr>
          <w:color w:val="000000"/>
        </w:rPr>
        <w:t> чисел достигается с помощью типа </w:t>
      </w:r>
      <w:r w:rsidRPr="005613CC">
        <w:rPr>
          <w:rStyle w:val="texample"/>
          <w:color w:val="8B0000"/>
        </w:rPr>
        <w:t>long double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Величина с модификатором типа </w:t>
      </w:r>
      <w:r w:rsidRPr="005613CC">
        <w:rPr>
          <w:rStyle w:val="texample"/>
          <w:color w:val="8B0000"/>
        </w:rPr>
        <w:t>float</w:t>
      </w:r>
      <w:r w:rsidRPr="005613CC">
        <w:rPr>
          <w:color w:val="000000"/>
        </w:rPr>
        <w:t> занимает 4 байта. Из них 1 </w:t>
      </w:r>
      <w:bookmarkStart w:id="59" w:name="keyword55"/>
      <w:bookmarkEnd w:id="59"/>
      <w:r w:rsidRPr="005613CC">
        <w:rPr>
          <w:rStyle w:val="keyword"/>
          <w:i/>
          <w:iCs/>
          <w:color w:val="000000"/>
        </w:rPr>
        <w:t>бит</w:t>
      </w:r>
      <w:r w:rsidRPr="005613CC">
        <w:rPr>
          <w:color w:val="000000"/>
        </w:rPr>
        <w:t> отводится для знака, 8 </w:t>
      </w:r>
      <w:bookmarkStart w:id="60" w:name="keyword56"/>
      <w:bookmarkEnd w:id="60"/>
      <w:r w:rsidRPr="005613CC">
        <w:rPr>
          <w:rStyle w:val="keyword"/>
          <w:i/>
          <w:iCs/>
          <w:color w:val="000000"/>
        </w:rPr>
        <w:t>бит</w:t>
      </w:r>
      <w:r w:rsidRPr="005613CC">
        <w:rPr>
          <w:color w:val="000000"/>
        </w:rPr>
        <w:t> для избыточной </w:t>
      </w:r>
      <w:bookmarkStart w:id="61" w:name="keyword57"/>
      <w:bookmarkEnd w:id="61"/>
      <w:r w:rsidRPr="005613CC">
        <w:rPr>
          <w:rStyle w:val="keyword"/>
          <w:i/>
          <w:iCs/>
          <w:color w:val="000000"/>
        </w:rPr>
        <w:t>экспоненты</w:t>
      </w:r>
      <w:r w:rsidRPr="005613CC">
        <w:rPr>
          <w:color w:val="000000"/>
        </w:rPr>
        <w:t> и 23 бита для </w:t>
      </w:r>
      <w:bookmarkStart w:id="62" w:name="keyword58"/>
      <w:bookmarkEnd w:id="62"/>
      <w:r w:rsidRPr="005613CC">
        <w:rPr>
          <w:rStyle w:val="keyword"/>
          <w:i/>
          <w:iCs/>
          <w:color w:val="000000"/>
        </w:rPr>
        <w:t>мантиссы</w:t>
      </w:r>
      <w:r w:rsidRPr="005613CC">
        <w:rPr>
          <w:color w:val="000000"/>
        </w:rPr>
        <w:t>. Отметим, что старший </w:t>
      </w:r>
      <w:bookmarkStart w:id="63" w:name="keyword59"/>
      <w:bookmarkEnd w:id="63"/>
      <w:r w:rsidRPr="005613CC">
        <w:rPr>
          <w:rStyle w:val="keyword"/>
          <w:i/>
          <w:iCs/>
          <w:color w:val="000000"/>
        </w:rPr>
        <w:t>бит</w:t>
      </w:r>
      <w:r w:rsidRPr="005613CC">
        <w:rPr>
          <w:color w:val="000000"/>
        </w:rPr>
        <w:t> </w:t>
      </w:r>
      <w:bookmarkStart w:id="64" w:name="keyword60"/>
      <w:bookmarkEnd w:id="64"/>
      <w:r w:rsidRPr="005613CC">
        <w:rPr>
          <w:rStyle w:val="keyword"/>
          <w:i/>
          <w:iCs/>
          <w:color w:val="000000"/>
        </w:rPr>
        <w:t>мантиссы</w:t>
      </w:r>
      <w:r w:rsidRPr="005613CC">
        <w:rPr>
          <w:color w:val="000000"/>
        </w:rPr>
        <w:t> всегда равен 1, поэтому он не заполняется, в связи с этим </w:t>
      </w:r>
      <w:bookmarkStart w:id="65" w:name="keyword61"/>
      <w:bookmarkEnd w:id="65"/>
      <w:r w:rsidRPr="005613CC">
        <w:rPr>
          <w:rStyle w:val="keyword"/>
          <w:i/>
          <w:iCs/>
          <w:color w:val="000000"/>
        </w:rPr>
        <w:t>диапазон</w:t>
      </w:r>
      <w:r w:rsidRPr="005613CC">
        <w:rPr>
          <w:color w:val="000000"/>
        </w:rPr>
        <w:t> модулей значений переменной с плавающей точкой приблизительно равен от 3.14E–38 до 3.14E+38.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Величина типа </w:t>
      </w:r>
      <w:r w:rsidRPr="005613CC">
        <w:rPr>
          <w:rStyle w:val="texample"/>
          <w:color w:val="8B0000"/>
        </w:rPr>
        <w:t>double</w:t>
      </w:r>
      <w:r w:rsidRPr="005613CC">
        <w:rPr>
          <w:color w:val="000000"/>
        </w:rPr>
        <w:t> занимает 8 байтов в памяти. Ее формат аналогичен формату </w:t>
      </w:r>
      <w:r w:rsidRPr="005613CC">
        <w:rPr>
          <w:rStyle w:val="texample"/>
          <w:color w:val="8B0000"/>
        </w:rPr>
        <w:t>float</w:t>
      </w:r>
      <w:r w:rsidRPr="005613CC">
        <w:rPr>
          <w:color w:val="000000"/>
        </w:rPr>
        <w:t>. Биты памяти распределяются следующим образом: 1 </w:t>
      </w:r>
      <w:bookmarkStart w:id="66" w:name="keyword62"/>
      <w:bookmarkEnd w:id="66"/>
      <w:r w:rsidRPr="005613CC">
        <w:rPr>
          <w:rStyle w:val="keyword"/>
          <w:i/>
          <w:iCs/>
          <w:color w:val="000000"/>
        </w:rPr>
        <w:t>бит</w:t>
      </w:r>
      <w:r w:rsidRPr="005613CC">
        <w:rPr>
          <w:color w:val="000000"/>
        </w:rPr>
        <w:t> для знака, 11 </w:t>
      </w:r>
      <w:bookmarkStart w:id="67" w:name="keyword63"/>
      <w:bookmarkEnd w:id="67"/>
      <w:r w:rsidRPr="005613CC">
        <w:rPr>
          <w:rStyle w:val="keyword"/>
          <w:i/>
          <w:iCs/>
          <w:color w:val="000000"/>
        </w:rPr>
        <w:t>бит</w:t>
      </w:r>
      <w:r w:rsidRPr="005613CC">
        <w:rPr>
          <w:color w:val="000000"/>
        </w:rPr>
        <w:t> для </w:t>
      </w:r>
      <w:bookmarkStart w:id="68" w:name="keyword64"/>
      <w:bookmarkEnd w:id="68"/>
      <w:r w:rsidRPr="005613CC">
        <w:rPr>
          <w:rStyle w:val="keyword"/>
          <w:i/>
          <w:iCs/>
          <w:color w:val="000000"/>
        </w:rPr>
        <w:t>экспоненты</w:t>
      </w:r>
      <w:r w:rsidRPr="005613CC">
        <w:rPr>
          <w:color w:val="000000"/>
        </w:rPr>
        <w:t> и 52 бита для </w:t>
      </w:r>
      <w:bookmarkStart w:id="69" w:name="keyword65"/>
      <w:bookmarkEnd w:id="69"/>
      <w:r w:rsidRPr="005613CC">
        <w:rPr>
          <w:rStyle w:val="keyword"/>
          <w:i/>
          <w:iCs/>
          <w:color w:val="000000"/>
        </w:rPr>
        <w:t>мантиссы</w:t>
      </w:r>
      <w:r w:rsidRPr="005613CC">
        <w:rPr>
          <w:color w:val="000000"/>
        </w:rPr>
        <w:t>. С учетом опущенного старшего бита </w:t>
      </w:r>
      <w:bookmarkStart w:id="70" w:name="keyword66"/>
      <w:bookmarkEnd w:id="70"/>
      <w:r w:rsidRPr="005613CC">
        <w:rPr>
          <w:rStyle w:val="keyword"/>
          <w:i/>
          <w:iCs/>
          <w:color w:val="000000"/>
        </w:rPr>
        <w:t>мантиссы</w:t>
      </w:r>
      <w:r w:rsidRPr="005613CC">
        <w:rPr>
          <w:color w:val="000000"/>
        </w:rPr>
        <w:t> </w:t>
      </w:r>
      <w:bookmarkStart w:id="71" w:name="keyword67"/>
      <w:bookmarkEnd w:id="71"/>
      <w:r w:rsidRPr="005613CC">
        <w:rPr>
          <w:rStyle w:val="keyword"/>
          <w:i/>
          <w:iCs/>
          <w:color w:val="000000"/>
        </w:rPr>
        <w:t>диапазон</w:t>
      </w:r>
      <w:r w:rsidRPr="005613CC">
        <w:rPr>
          <w:color w:val="000000"/>
        </w:rPr>
        <w:t> модулей значений переменной с двойной точностью равен от 1.7E–308 до 1.7E+308.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Величина типа </w:t>
      </w:r>
      <w:r w:rsidRPr="005613CC">
        <w:rPr>
          <w:rStyle w:val="texample"/>
          <w:color w:val="8B0000"/>
        </w:rPr>
        <w:t>long double</w:t>
      </w:r>
      <w:r w:rsidRPr="005613CC">
        <w:rPr>
          <w:color w:val="000000"/>
        </w:rPr>
        <w:t> аналогична типу </w:t>
      </w:r>
      <w:r w:rsidRPr="005613CC">
        <w:rPr>
          <w:rStyle w:val="texample"/>
          <w:color w:val="8B0000"/>
        </w:rPr>
        <w:t>double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  <w:lang w:val="en-US"/>
        </w:rPr>
      </w:pPr>
      <w:r w:rsidRPr="005613CC">
        <w:rPr>
          <w:color w:val="000000"/>
        </w:rPr>
        <w:t>Например</w:t>
      </w:r>
      <w:r w:rsidRPr="005613CC">
        <w:rPr>
          <w:color w:val="000000"/>
          <w:lang w:val="en-US"/>
        </w:rPr>
        <w:t>: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float a, b; 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double x, y; 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long double z;</w:t>
      </w:r>
    </w:p>
    <w:p w:rsidR="00291CCF" w:rsidRPr="005613CC" w:rsidRDefault="00291CCF" w:rsidP="005613CC">
      <w:pPr>
        <w:pStyle w:val="Heading3"/>
        <w:spacing w:before="27" w:beforeAutospacing="0" w:after="27" w:afterAutospacing="0"/>
        <w:rPr>
          <w:color w:val="000000"/>
          <w:sz w:val="24"/>
          <w:szCs w:val="24"/>
        </w:rPr>
      </w:pPr>
      <w:bookmarkStart w:id="72" w:name="sect5"/>
      <w:bookmarkEnd w:id="72"/>
      <w:r w:rsidRPr="005613CC">
        <w:rPr>
          <w:color w:val="000000"/>
          <w:sz w:val="24"/>
          <w:szCs w:val="24"/>
        </w:rPr>
        <w:t>Символьный тип данных (тип char)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В стандарте C++ нет типа данных, который можно было бы считать действительно символьным. Для представления символьной информации есть два типа данных, пригодных для этой цели, – это типы </w:t>
      </w:r>
      <w:r w:rsidRPr="005613CC">
        <w:rPr>
          <w:rStyle w:val="texample"/>
          <w:color w:val="8B0000"/>
        </w:rPr>
        <w:t>char</w:t>
      </w:r>
      <w:r w:rsidRPr="005613CC">
        <w:rPr>
          <w:color w:val="000000"/>
        </w:rPr>
        <w:t> и </w:t>
      </w:r>
      <w:r w:rsidRPr="005613CC">
        <w:rPr>
          <w:rStyle w:val="texample"/>
          <w:color w:val="8B0000"/>
        </w:rPr>
        <w:t>wchar_t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bookmarkStart w:id="73" w:name="keyword68"/>
      <w:bookmarkEnd w:id="73"/>
      <w:r w:rsidRPr="005613CC">
        <w:rPr>
          <w:rStyle w:val="keyword"/>
          <w:i/>
          <w:iCs/>
          <w:color w:val="000000"/>
        </w:rPr>
        <w:t>Переменная</w:t>
      </w:r>
      <w:r w:rsidRPr="005613CC">
        <w:rPr>
          <w:color w:val="000000"/>
        </w:rPr>
        <w:t> типа </w:t>
      </w:r>
      <w:r w:rsidRPr="005613CC">
        <w:rPr>
          <w:rStyle w:val="texample"/>
          <w:color w:val="8B0000"/>
        </w:rPr>
        <w:t>char</w:t>
      </w:r>
      <w:r w:rsidRPr="005613CC">
        <w:rPr>
          <w:color w:val="000000"/>
        </w:rPr>
        <w:t> рассчитана на хранение только одного символа (например, буквы или пробела). В памяти компьютера символы хранятся в виде целых чисел. Соответствие между символами и их кодами определяется </w:t>
      </w:r>
      <w:bookmarkStart w:id="74" w:name="keyword69"/>
      <w:bookmarkEnd w:id="74"/>
      <w:r w:rsidRPr="005613CC">
        <w:rPr>
          <w:rStyle w:val="keyword"/>
          <w:i/>
          <w:iCs/>
          <w:color w:val="000000"/>
        </w:rPr>
        <w:t>таблицей кодировки</w:t>
      </w:r>
      <w:r w:rsidRPr="005613CC">
        <w:rPr>
          <w:color w:val="000000"/>
        </w:rPr>
        <w:t>, которая зависит от компьютера и операционной системы. Почти во всех </w:t>
      </w:r>
      <w:bookmarkStart w:id="75" w:name="keyword70"/>
      <w:bookmarkEnd w:id="75"/>
      <w:r w:rsidRPr="005613CC">
        <w:rPr>
          <w:rStyle w:val="keyword"/>
          <w:i/>
          <w:iCs/>
          <w:color w:val="000000"/>
        </w:rPr>
        <w:t>таблицах кодировки</w:t>
      </w:r>
      <w:r w:rsidRPr="005613CC">
        <w:rPr>
          <w:color w:val="000000"/>
        </w:rPr>
        <w:t> есть прописные и строчные буквы латинского алфавита, цифры 0, ..., 9, и некоторые специальные символы. Самой распространенной </w:t>
      </w:r>
      <w:bookmarkStart w:id="76" w:name="keyword71"/>
      <w:bookmarkEnd w:id="76"/>
      <w:r w:rsidRPr="005613CC">
        <w:rPr>
          <w:rStyle w:val="keyword"/>
          <w:i/>
          <w:iCs/>
          <w:color w:val="000000"/>
        </w:rPr>
        <w:t>таблицей кодировки</w:t>
      </w:r>
      <w:r w:rsidRPr="005613CC">
        <w:rPr>
          <w:color w:val="000000"/>
        </w:rPr>
        <w:t> является </w:t>
      </w:r>
      <w:bookmarkStart w:id="77" w:name="keyword72"/>
      <w:bookmarkEnd w:id="77"/>
      <w:r w:rsidRPr="005613CC">
        <w:rPr>
          <w:rStyle w:val="keyword"/>
          <w:i/>
          <w:iCs/>
          <w:color w:val="000000"/>
        </w:rPr>
        <w:t>таблица символов</w:t>
      </w:r>
      <w:r w:rsidRPr="005613CC">
        <w:rPr>
          <w:color w:val="000000"/>
        </w:rPr>
        <w:t> </w:t>
      </w:r>
      <w:bookmarkStart w:id="78" w:name="keyword73"/>
      <w:bookmarkEnd w:id="78"/>
      <w:r w:rsidRPr="005613CC">
        <w:rPr>
          <w:rStyle w:val="keyword"/>
          <w:i/>
          <w:iCs/>
          <w:color w:val="000000"/>
        </w:rPr>
        <w:t>ASCII</w:t>
      </w:r>
      <w:r w:rsidRPr="005613CC">
        <w:rPr>
          <w:color w:val="000000"/>
        </w:rPr>
        <w:t> ( </w:t>
      </w:r>
      <w:r w:rsidRPr="005613CC">
        <w:rPr>
          <w:i/>
          <w:iCs/>
          <w:color w:val="000000"/>
        </w:rPr>
        <w:t>American Standard Code for Information Interchange</w:t>
      </w:r>
      <w:r w:rsidRPr="005613CC">
        <w:rPr>
          <w:color w:val="000000"/>
        </w:rPr>
        <w:t> – Американский стандартный код для обмена информацией).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Так как в памяти компьютера символы хранятся в виде целых чисел, то тип </w:t>
      </w:r>
      <w:r w:rsidRPr="005613CC">
        <w:rPr>
          <w:rStyle w:val="texample"/>
          <w:color w:val="8B0000"/>
        </w:rPr>
        <w:t>char</w:t>
      </w:r>
      <w:r w:rsidRPr="005613CC">
        <w:rPr>
          <w:color w:val="000000"/>
        </w:rPr>
        <w:t> на самом деле является подмножеством типа </w:t>
      </w:r>
      <w:r w:rsidRPr="005613CC">
        <w:rPr>
          <w:rStyle w:val="texample"/>
          <w:color w:val="8B0000"/>
        </w:rPr>
        <w:t>int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Под величину символьного типа отводится 1 </w:t>
      </w:r>
      <w:bookmarkStart w:id="79" w:name="keyword74"/>
      <w:bookmarkEnd w:id="79"/>
      <w:r w:rsidRPr="005613CC">
        <w:rPr>
          <w:rStyle w:val="keyword"/>
          <w:i/>
          <w:iCs/>
          <w:color w:val="000000"/>
        </w:rPr>
        <w:t>байт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Тип </w:t>
      </w:r>
      <w:r w:rsidRPr="005613CC">
        <w:rPr>
          <w:rStyle w:val="texample"/>
          <w:color w:val="8B0000"/>
        </w:rPr>
        <w:t>char</w:t>
      </w:r>
      <w:r w:rsidRPr="005613CC">
        <w:rPr>
          <w:color w:val="000000"/>
        </w:rPr>
        <w:t> может использоваться со </w:t>
      </w:r>
      <w:bookmarkStart w:id="80" w:name="keyword75"/>
      <w:bookmarkEnd w:id="80"/>
      <w:r w:rsidRPr="005613CC">
        <w:rPr>
          <w:rStyle w:val="keyword"/>
          <w:i/>
          <w:iCs/>
          <w:color w:val="000000"/>
        </w:rPr>
        <w:t>спецификаторами</w:t>
      </w:r>
      <w:r w:rsidRPr="005613CC">
        <w:rPr>
          <w:color w:val="000000"/>
        </w:rPr>
        <w:t> </w:t>
      </w:r>
      <w:bookmarkStart w:id="81" w:name="keyword76"/>
      <w:bookmarkEnd w:id="81"/>
      <w:r w:rsidRPr="005613CC">
        <w:rPr>
          <w:rStyle w:val="keyword"/>
          <w:i/>
          <w:iCs/>
          <w:color w:val="8B0000"/>
        </w:rPr>
        <w:t>signed</w:t>
      </w:r>
      <w:r w:rsidRPr="005613CC">
        <w:rPr>
          <w:color w:val="000000"/>
        </w:rPr>
        <w:t> и </w:t>
      </w:r>
      <w:bookmarkStart w:id="82" w:name="keyword77"/>
      <w:bookmarkEnd w:id="82"/>
      <w:r w:rsidRPr="005613CC">
        <w:rPr>
          <w:rStyle w:val="keyword"/>
          <w:i/>
          <w:iCs/>
          <w:color w:val="8B0000"/>
        </w:rPr>
        <w:t>unsigned</w:t>
      </w:r>
      <w:r w:rsidRPr="005613CC">
        <w:rPr>
          <w:color w:val="000000"/>
        </w:rPr>
        <w:t>. В данных типа </w:t>
      </w:r>
      <w:bookmarkStart w:id="83" w:name="keyword78"/>
      <w:bookmarkEnd w:id="83"/>
      <w:r w:rsidRPr="005613CC">
        <w:rPr>
          <w:rStyle w:val="keyword"/>
          <w:i/>
          <w:iCs/>
          <w:color w:val="8B0000"/>
        </w:rPr>
        <w:t>signed</w:t>
      </w:r>
      <w:r w:rsidRPr="005613CC">
        <w:rPr>
          <w:rStyle w:val="texample"/>
          <w:color w:val="8B0000"/>
        </w:rPr>
        <w:t> char</w:t>
      </w:r>
      <w:r w:rsidRPr="005613CC">
        <w:rPr>
          <w:color w:val="000000"/>
        </w:rPr>
        <w:t> можно хранить значения в диапазоне от –128 до 127. При использовании типа </w:t>
      </w:r>
      <w:bookmarkStart w:id="84" w:name="keyword79"/>
      <w:bookmarkEnd w:id="84"/>
      <w:r w:rsidRPr="005613CC">
        <w:rPr>
          <w:rStyle w:val="keyword"/>
          <w:i/>
          <w:iCs/>
          <w:color w:val="8B0000"/>
        </w:rPr>
        <w:t>unsigned</w:t>
      </w:r>
      <w:r w:rsidRPr="005613CC">
        <w:rPr>
          <w:rStyle w:val="texample"/>
          <w:color w:val="8B0000"/>
        </w:rPr>
        <w:t> char</w:t>
      </w:r>
      <w:r w:rsidRPr="005613CC">
        <w:rPr>
          <w:color w:val="000000"/>
        </w:rPr>
        <w:t> значения могут находиться в диапазоне от 0 до 255. Для кодировки используется код </w:t>
      </w:r>
      <w:bookmarkStart w:id="85" w:name="keyword80"/>
      <w:bookmarkEnd w:id="85"/>
      <w:r w:rsidRPr="005613CC">
        <w:rPr>
          <w:rStyle w:val="keyword"/>
          <w:i/>
          <w:iCs/>
          <w:color w:val="000000"/>
        </w:rPr>
        <w:t>ASCII</w:t>
      </w:r>
      <w:r w:rsidRPr="005613CC">
        <w:rPr>
          <w:color w:val="000000"/>
        </w:rPr>
        <w:t>. Символы с кодами от 0 до 31 относятся к служебным и имеют самостоятельное </w:t>
      </w:r>
      <w:bookmarkStart w:id="86" w:name="keyword81"/>
      <w:bookmarkEnd w:id="86"/>
      <w:r w:rsidRPr="005613CC">
        <w:rPr>
          <w:rStyle w:val="keyword"/>
          <w:i/>
          <w:iCs/>
          <w:color w:val="000000"/>
        </w:rPr>
        <w:t>значение</w:t>
      </w:r>
      <w:r w:rsidRPr="005613CC">
        <w:rPr>
          <w:color w:val="000000"/>
        </w:rPr>
        <w:t> только в операторах ввода-вывода.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Величины типа </w:t>
      </w:r>
      <w:r w:rsidRPr="005613CC">
        <w:rPr>
          <w:rStyle w:val="texample"/>
          <w:color w:val="8B0000"/>
        </w:rPr>
        <w:t>char</w:t>
      </w:r>
      <w:r w:rsidRPr="005613CC">
        <w:rPr>
          <w:color w:val="000000"/>
        </w:rPr>
        <w:t> также применяются для хранения чисел из указанных диапазонов.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Тип </w:t>
      </w:r>
      <w:r w:rsidRPr="005613CC">
        <w:rPr>
          <w:rStyle w:val="texample"/>
          <w:color w:val="8B0000"/>
        </w:rPr>
        <w:t>wchar_t</w:t>
      </w:r>
      <w:r w:rsidRPr="005613CC">
        <w:rPr>
          <w:color w:val="000000"/>
        </w:rPr>
        <w:t> предназначен для работы с набором символов, для кодировки которых недостаточно 1 байта, например в кодировке </w:t>
      </w:r>
      <w:bookmarkStart w:id="87" w:name="keyword82"/>
      <w:bookmarkEnd w:id="87"/>
      <w:r w:rsidRPr="005613CC">
        <w:rPr>
          <w:rStyle w:val="keyword"/>
          <w:i/>
          <w:iCs/>
          <w:color w:val="000000"/>
        </w:rPr>
        <w:t>Unicode</w:t>
      </w:r>
      <w:r w:rsidRPr="005613CC">
        <w:rPr>
          <w:color w:val="000000"/>
        </w:rPr>
        <w:t>. Размер типа </w:t>
      </w:r>
      <w:r w:rsidRPr="005613CC">
        <w:rPr>
          <w:rStyle w:val="texample"/>
          <w:color w:val="8B0000"/>
        </w:rPr>
        <w:t>wchar_t</w:t>
      </w:r>
      <w:r w:rsidRPr="005613CC">
        <w:rPr>
          <w:color w:val="000000"/>
        </w:rPr>
        <w:t> равен 2 байтам. Если в программе необходимо использовать строковые </w:t>
      </w:r>
      <w:bookmarkStart w:id="88" w:name="keyword83"/>
      <w:bookmarkEnd w:id="88"/>
      <w:r w:rsidRPr="005613CC">
        <w:rPr>
          <w:rStyle w:val="keyword"/>
          <w:i/>
          <w:iCs/>
          <w:color w:val="000000"/>
        </w:rPr>
        <w:t>константы</w:t>
      </w:r>
      <w:r w:rsidRPr="005613CC">
        <w:rPr>
          <w:color w:val="000000"/>
        </w:rPr>
        <w:t> типа </w:t>
      </w:r>
      <w:r w:rsidRPr="005613CC">
        <w:rPr>
          <w:rStyle w:val="texample"/>
          <w:color w:val="8B0000"/>
        </w:rPr>
        <w:t>wchar_t</w:t>
      </w:r>
      <w:r w:rsidRPr="005613CC">
        <w:rPr>
          <w:color w:val="000000"/>
        </w:rPr>
        <w:t>, то их записывают с префиксом </w:t>
      </w:r>
      <w:r w:rsidRPr="005613CC">
        <w:rPr>
          <w:rStyle w:val="texample"/>
          <w:color w:val="8B0000"/>
        </w:rPr>
        <w:t>L</w:t>
      </w:r>
      <w:r w:rsidRPr="005613CC">
        <w:rPr>
          <w:color w:val="000000"/>
        </w:rPr>
        <w:t>, например, </w:t>
      </w:r>
      <w:r w:rsidRPr="005613CC">
        <w:rPr>
          <w:rStyle w:val="texample"/>
          <w:color w:val="8B0000"/>
        </w:rPr>
        <w:t>L</w:t>
      </w:r>
      <w:r w:rsidRPr="005613CC">
        <w:rPr>
          <w:color w:val="000000"/>
        </w:rPr>
        <w:t> "</w:t>
      </w:r>
      <w:bookmarkStart w:id="89" w:name="keyword84"/>
      <w:bookmarkEnd w:id="89"/>
      <w:r w:rsidRPr="005613CC">
        <w:rPr>
          <w:rStyle w:val="keyword"/>
          <w:i/>
          <w:iCs/>
          <w:color w:val="000000"/>
        </w:rPr>
        <w:t>Слово</w:t>
      </w:r>
      <w:r w:rsidRPr="005613CC">
        <w:rPr>
          <w:color w:val="000000"/>
        </w:rPr>
        <w:t>".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  <w:lang w:val="en-US"/>
        </w:rPr>
      </w:pPr>
      <w:r w:rsidRPr="005613CC">
        <w:rPr>
          <w:color w:val="000000"/>
        </w:rPr>
        <w:t>Например</w:t>
      </w:r>
      <w:r w:rsidRPr="005613CC">
        <w:rPr>
          <w:color w:val="000000"/>
          <w:lang w:val="en-US"/>
        </w:rPr>
        <w:t>: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char c='c'; 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char a,b; 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char r[]={'A','B','C','D','E','F','\0'};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char s[] = "ABCDEF";</w:t>
      </w:r>
    </w:p>
    <w:p w:rsidR="00291CCF" w:rsidRPr="005613CC" w:rsidRDefault="00291CCF" w:rsidP="005613CC">
      <w:pPr>
        <w:pStyle w:val="Heading3"/>
        <w:spacing w:before="27" w:beforeAutospacing="0" w:after="27" w:afterAutospacing="0"/>
        <w:rPr>
          <w:color w:val="000000"/>
          <w:sz w:val="24"/>
          <w:szCs w:val="24"/>
        </w:rPr>
      </w:pPr>
      <w:bookmarkStart w:id="90" w:name="sect6"/>
      <w:bookmarkEnd w:id="90"/>
      <w:r w:rsidRPr="005613CC">
        <w:rPr>
          <w:color w:val="000000"/>
          <w:sz w:val="24"/>
          <w:szCs w:val="24"/>
        </w:rPr>
        <w:t>Логический (булевый) тип данных (тип bool)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В языке С++ используется двоичная логика (</w:t>
      </w:r>
      <w:bookmarkStart w:id="91" w:name="keyword85"/>
      <w:bookmarkEnd w:id="91"/>
      <w:r w:rsidRPr="005613CC">
        <w:rPr>
          <w:rStyle w:val="keyword"/>
          <w:i/>
          <w:iCs/>
          <w:color w:val="000000"/>
        </w:rPr>
        <w:t>истина</w:t>
      </w:r>
      <w:r w:rsidRPr="005613CC">
        <w:rPr>
          <w:color w:val="000000"/>
        </w:rPr>
        <w:t>, </w:t>
      </w:r>
      <w:bookmarkStart w:id="92" w:name="keyword86"/>
      <w:bookmarkEnd w:id="92"/>
      <w:r w:rsidRPr="005613CC">
        <w:rPr>
          <w:rStyle w:val="keyword"/>
          <w:i/>
          <w:iCs/>
          <w:color w:val="000000"/>
        </w:rPr>
        <w:t>ложь</w:t>
      </w:r>
      <w:r w:rsidRPr="005613CC">
        <w:rPr>
          <w:color w:val="000000"/>
        </w:rPr>
        <w:t>). Лжи соответствует нулевое </w:t>
      </w:r>
      <w:bookmarkStart w:id="93" w:name="keyword87"/>
      <w:bookmarkEnd w:id="93"/>
      <w:r w:rsidRPr="005613CC">
        <w:rPr>
          <w:rStyle w:val="keyword"/>
          <w:i/>
          <w:iCs/>
          <w:color w:val="000000"/>
        </w:rPr>
        <w:t>значение</w:t>
      </w:r>
      <w:r w:rsidRPr="005613CC">
        <w:rPr>
          <w:color w:val="000000"/>
        </w:rPr>
        <w:t>, истине – </w:t>
      </w:r>
      <w:bookmarkStart w:id="94" w:name="keyword88"/>
      <w:bookmarkEnd w:id="94"/>
      <w:r w:rsidRPr="005613CC">
        <w:rPr>
          <w:rStyle w:val="keyword"/>
          <w:i/>
          <w:iCs/>
          <w:color w:val="000000"/>
        </w:rPr>
        <w:t>единица</w:t>
      </w:r>
      <w:r w:rsidRPr="005613CC">
        <w:rPr>
          <w:color w:val="000000"/>
        </w:rPr>
        <w:t>. Величины данного типа могут также принимать значения </w:t>
      </w:r>
      <w:r w:rsidRPr="005613CC">
        <w:rPr>
          <w:rStyle w:val="texample"/>
          <w:color w:val="8B0000"/>
        </w:rPr>
        <w:t>true</w:t>
      </w:r>
      <w:r w:rsidRPr="005613CC">
        <w:rPr>
          <w:color w:val="000000"/>
        </w:rPr>
        <w:t> и </w:t>
      </w:r>
      <w:r w:rsidRPr="005613CC">
        <w:rPr>
          <w:rStyle w:val="texample"/>
          <w:color w:val="8B0000"/>
        </w:rPr>
        <w:t>false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Внутренняя форма представления значения </w:t>
      </w:r>
      <w:r w:rsidRPr="005613CC">
        <w:rPr>
          <w:rStyle w:val="texample"/>
          <w:color w:val="8B0000"/>
        </w:rPr>
        <w:t>false</w:t>
      </w:r>
      <w:r w:rsidRPr="005613CC">
        <w:rPr>
          <w:color w:val="000000"/>
        </w:rPr>
        <w:t> соответствует 0, любое другое </w:t>
      </w:r>
      <w:bookmarkStart w:id="95" w:name="keyword89"/>
      <w:bookmarkEnd w:id="95"/>
      <w:r w:rsidRPr="005613CC">
        <w:rPr>
          <w:rStyle w:val="keyword"/>
          <w:i/>
          <w:iCs/>
          <w:color w:val="000000"/>
        </w:rPr>
        <w:t>значение</w:t>
      </w:r>
      <w:r w:rsidRPr="005613CC">
        <w:rPr>
          <w:color w:val="000000"/>
        </w:rPr>
        <w:t> интерпретируется как </w:t>
      </w:r>
      <w:r w:rsidRPr="005613CC">
        <w:rPr>
          <w:rStyle w:val="texample"/>
          <w:color w:val="8B0000"/>
        </w:rPr>
        <w:t>true</w:t>
      </w:r>
      <w:r w:rsidRPr="005613CC">
        <w:rPr>
          <w:color w:val="000000"/>
        </w:rPr>
        <w:t>. В некоторых компиляторах языка С++ нет данного типа, в этом случае используют тип </w:t>
      </w:r>
      <w:r w:rsidRPr="005613CC">
        <w:rPr>
          <w:rStyle w:val="texample"/>
          <w:color w:val="8B0000"/>
        </w:rPr>
        <w:t>int</w:t>
      </w:r>
      <w:r w:rsidRPr="005613CC">
        <w:rPr>
          <w:color w:val="000000"/>
        </w:rPr>
        <w:t>, который при истинных значениях выдает 1, а при ложных – 0. Под данные </w:t>
      </w:r>
      <w:bookmarkStart w:id="96" w:name="keyword90"/>
      <w:bookmarkEnd w:id="96"/>
      <w:r w:rsidRPr="005613CC">
        <w:rPr>
          <w:rStyle w:val="keyword"/>
          <w:i/>
          <w:iCs/>
          <w:color w:val="000000"/>
        </w:rPr>
        <w:t>логического типа</w:t>
      </w:r>
      <w:r w:rsidRPr="005613CC">
        <w:rPr>
          <w:color w:val="000000"/>
        </w:rPr>
        <w:t> отводится 1 </w:t>
      </w:r>
      <w:bookmarkStart w:id="97" w:name="keyword91"/>
      <w:bookmarkEnd w:id="97"/>
      <w:r w:rsidRPr="005613CC">
        <w:rPr>
          <w:rStyle w:val="keyword"/>
          <w:i/>
          <w:iCs/>
          <w:color w:val="000000"/>
        </w:rPr>
        <w:t>байт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Heading3"/>
        <w:spacing w:before="27" w:beforeAutospacing="0" w:after="27" w:afterAutospacing="0"/>
        <w:rPr>
          <w:color w:val="000000"/>
          <w:sz w:val="24"/>
          <w:szCs w:val="24"/>
        </w:rPr>
      </w:pPr>
      <w:bookmarkStart w:id="98" w:name="sect7"/>
      <w:bookmarkEnd w:id="98"/>
      <w:r w:rsidRPr="005613CC">
        <w:rPr>
          <w:color w:val="000000"/>
          <w:sz w:val="24"/>
          <w:szCs w:val="24"/>
        </w:rPr>
        <w:t>Перечисляемый тип (тип enum)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Данный тип определяется как набор идентификаторов, являющихся обычными именованными целыми константами, которым приписаны уникальные и удобные для использования обозначения. Таким образом, перечисления представляют собой упорядоченные наборы целых значений. Они имеют своеобразный </w:t>
      </w:r>
      <w:bookmarkStart w:id="99" w:name="keyword92"/>
      <w:bookmarkEnd w:id="99"/>
      <w:r w:rsidRPr="005613CC">
        <w:rPr>
          <w:rStyle w:val="keyword"/>
          <w:i/>
          <w:iCs/>
          <w:color w:val="000000"/>
        </w:rPr>
        <w:t>синтаксис</w:t>
      </w:r>
      <w:r w:rsidRPr="005613CC">
        <w:rPr>
          <w:color w:val="000000"/>
        </w:rPr>
        <w:t> и достаточно специфическую область использования.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bookmarkStart w:id="100" w:name="keyword93"/>
      <w:bookmarkEnd w:id="100"/>
      <w:r w:rsidRPr="005613CC">
        <w:rPr>
          <w:rStyle w:val="keyword"/>
          <w:i/>
          <w:iCs/>
          <w:color w:val="000000"/>
        </w:rPr>
        <w:t>Переменная</w:t>
      </w:r>
      <w:r w:rsidRPr="005613CC">
        <w:rPr>
          <w:color w:val="000000"/>
        </w:rPr>
        <w:t>, которая может принимать </w:t>
      </w:r>
      <w:bookmarkStart w:id="101" w:name="keyword94"/>
      <w:bookmarkEnd w:id="101"/>
      <w:r w:rsidRPr="005613CC">
        <w:rPr>
          <w:rStyle w:val="keyword"/>
          <w:i/>
          <w:iCs/>
          <w:color w:val="000000"/>
        </w:rPr>
        <w:t>значение</w:t>
      </w:r>
      <w:r w:rsidRPr="005613CC">
        <w:rPr>
          <w:color w:val="000000"/>
        </w:rPr>
        <w:t> из некоторого списка определенных констант, называется </w:t>
      </w:r>
      <w:r w:rsidRPr="005613CC">
        <w:rPr>
          <w:i/>
          <w:iCs/>
          <w:color w:val="000000"/>
        </w:rPr>
        <w:t>переменной перечисляемого типа</w:t>
      </w:r>
      <w:r w:rsidRPr="005613CC">
        <w:rPr>
          <w:color w:val="000000"/>
        </w:rPr>
        <w:t> или </w:t>
      </w:r>
      <w:r w:rsidRPr="005613CC">
        <w:rPr>
          <w:i/>
          <w:iCs/>
          <w:color w:val="000000"/>
        </w:rPr>
        <w:t>перечислением</w:t>
      </w:r>
      <w:r w:rsidRPr="005613CC">
        <w:rPr>
          <w:color w:val="000000"/>
        </w:rPr>
        <w:t>. Данная </w:t>
      </w:r>
      <w:bookmarkStart w:id="102" w:name="keyword95"/>
      <w:bookmarkEnd w:id="102"/>
      <w:r w:rsidRPr="005613CC">
        <w:rPr>
          <w:rStyle w:val="keyword"/>
          <w:i/>
          <w:iCs/>
          <w:color w:val="000000"/>
        </w:rPr>
        <w:t>переменная</w:t>
      </w:r>
      <w:r w:rsidRPr="005613CC">
        <w:rPr>
          <w:color w:val="000000"/>
        </w:rPr>
        <w:t> может принимать </w:t>
      </w:r>
      <w:bookmarkStart w:id="103" w:name="keyword96"/>
      <w:bookmarkEnd w:id="103"/>
      <w:r w:rsidRPr="005613CC">
        <w:rPr>
          <w:rStyle w:val="keyword"/>
          <w:i/>
          <w:iCs/>
          <w:color w:val="000000"/>
        </w:rPr>
        <w:t>значение</w:t>
      </w:r>
      <w:r w:rsidRPr="005613CC">
        <w:rPr>
          <w:color w:val="000000"/>
        </w:rPr>
        <w:t> только из </w:t>
      </w:r>
      <w:bookmarkStart w:id="104" w:name="keyword97"/>
      <w:bookmarkEnd w:id="104"/>
      <w:r w:rsidRPr="005613CC">
        <w:rPr>
          <w:rStyle w:val="keyword"/>
          <w:i/>
          <w:iCs/>
          <w:color w:val="000000"/>
        </w:rPr>
        <w:t>именованных констант</w:t>
      </w:r>
      <w:r w:rsidRPr="005613CC">
        <w:rPr>
          <w:color w:val="000000"/>
        </w:rPr>
        <w:t> списка. </w:t>
      </w:r>
      <w:bookmarkStart w:id="105" w:name="keyword98"/>
      <w:bookmarkEnd w:id="105"/>
      <w:r w:rsidRPr="005613CC">
        <w:rPr>
          <w:rStyle w:val="keyword"/>
          <w:i/>
          <w:iCs/>
          <w:color w:val="000000"/>
        </w:rPr>
        <w:t>Именованные константы</w:t>
      </w:r>
      <w:r w:rsidRPr="005613CC">
        <w:rPr>
          <w:color w:val="000000"/>
        </w:rPr>
        <w:t> списка имеют тип </w:t>
      </w:r>
      <w:r w:rsidRPr="005613CC">
        <w:rPr>
          <w:rStyle w:val="texample"/>
          <w:color w:val="8B0000"/>
        </w:rPr>
        <w:t>int</w:t>
      </w:r>
      <w:r w:rsidRPr="005613CC">
        <w:rPr>
          <w:color w:val="000000"/>
        </w:rPr>
        <w:t>. Следовательно, </w:t>
      </w:r>
      <w:bookmarkStart w:id="106" w:name="keyword99"/>
      <w:bookmarkEnd w:id="106"/>
      <w:r w:rsidRPr="005613CC">
        <w:rPr>
          <w:rStyle w:val="keyword"/>
          <w:i/>
          <w:iCs/>
          <w:color w:val="000000"/>
        </w:rPr>
        <w:t>память</w:t>
      </w:r>
      <w:r w:rsidRPr="005613CC">
        <w:rPr>
          <w:color w:val="000000"/>
        </w:rPr>
        <w:t>, соответствующая переменной перечисления, – это </w:t>
      </w:r>
      <w:bookmarkStart w:id="107" w:name="keyword100"/>
      <w:bookmarkEnd w:id="107"/>
      <w:r w:rsidRPr="005613CC">
        <w:rPr>
          <w:rStyle w:val="keyword"/>
          <w:i/>
          <w:iCs/>
          <w:color w:val="000000"/>
        </w:rPr>
        <w:t>память</w:t>
      </w:r>
      <w:r w:rsidRPr="005613CC">
        <w:rPr>
          <w:color w:val="000000"/>
        </w:rPr>
        <w:t>, необходимая для размещения значения типа </w:t>
      </w:r>
      <w:r w:rsidRPr="005613CC">
        <w:rPr>
          <w:rStyle w:val="texample"/>
          <w:color w:val="8B0000"/>
        </w:rPr>
        <w:t>int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  <w:lang w:val="en-US"/>
        </w:rPr>
      </w:pPr>
      <w:r w:rsidRPr="005613CC">
        <w:rPr>
          <w:color w:val="000000"/>
        </w:rPr>
        <w:t>Например</w:t>
      </w:r>
      <w:r w:rsidRPr="005613CC">
        <w:rPr>
          <w:color w:val="000000"/>
          <w:lang w:val="en-US"/>
        </w:rPr>
        <w:t>: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enum year {winter, spring, summer, autumn};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enum week {Sunday, Monday, Tuesday, Wednesday, 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         Thursday, Friday, Saturday};</w:t>
      </w:r>
    </w:p>
    <w:p w:rsidR="00291CCF" w:rsidRPr="005613CC" w:rsidRDefault="00291CCF" w:rsidP="005613CC">
      <w:pPr>
        <w:pStyle w:val="Heading3"/>
        <w:spacing w:before="27" w:beforeAutospacing="0" w:after="27" w:afterAutospacing="0"/>
        <w:rPr>
          <w:color w:val="000000"/>
          <w:sz w:val="24"/>
          <w:szCs w:val="24"/>
          <w:lang w:val="en-US"/>
        </w:rPr>
      </w:pPr>
      <w:bookmarkStart w:id="108" w:name="sect8"/>
      <w:bookmarkEnd w:id="108"/>
      <w:r w:rsidRPr="005613CC">
        <w:rPr>
          <w:color w:val="000000"/>
          <w:sz w:val="24"/>
          <w:szCs w:val="24"/>
        </w:rPr>
        <w:t>Тип</w:t>
      </w:r>
      <w:r w:rsidRPr="005613CC">
        <w:rPr>
          <w:color w:val="000000"/>
          <w:sz w:val="24"/>
          <w:szCs w:val="24"/>
          <w:lang w:val="en-US"/>
        </w:rPr>
        <w:t xml:space="preserve"> void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Множество</w:t>
      </w:r>
      <w:r w:rsidRPr="005613CC">
        <w:rPr>
          <w:color w:val="000000"/>
          <w:lang w:val="en-US"/>
        </w:rPr>
        <w:t xml:space="preserve"> </w:t>
      </w:r>
      <w:r w:rsidRPr="005613CC">
        <w:rPr>
          <w:color w:val="000000"/>
        </w:rPr>
        <w:t>значений</w:t>
      </w:r>
      <w:r w:rsidRPr="005613CC">
        <w:rPr>
          <w:color w:val="000000"/>
          <w:lang w:val="en-US"/>
        </w:rPr>
        <w:t xml:space="preserve"> </w:t>
      </w:r>
      <w:r w:rsidRPr="005613CC">
        <w:rPr>
          <w:color w:val="000000"/>
        </w:rPr>
        <w:t>этого</w:t>
      </w:r>
      <w:r w:rsidRPr="005613CC">
        <w:rPr>
          <w:color w:val="000000"/>
          <w:lang w:val="en-US"/>
        </w:rPr>
        <w:t xml:space="preserve"> </w:t>
      </w:r>
      <w:r w:rsidRPr="005613CC">
        <w:rPr>
          <w:color w:val="000000"/>
        </w:rPr>
        <w:t>типа</w:t>
      </w:r>
      <w:r w:rsidRPr="005613CC">
        <w:rPr>
          <w:color w:val="000000"/>
          <w:lang w:val="en-US"/>
        </w:rPr>
        <w:t xml:space="preserve"> </w:t>
      </w:r>
      <w:r w:rsidRPr="005613CC">
        <w:rPr>
          <w:color w:val="000000"/>
        </w:rPr>
        <w:t>пусто</w:t>
      </w:r>
      <w:r w:rsidRPr="005613CC">
        <w:rPr>
          <w:color w:val="000000"/>
          <w:lang w:val="en-US"/>
        </w:rPr>
        <w:t xml:space="preserve">. </w:t>
      </w:r>
      <w:r w:rsidRPr="005613CC">
        <w:rPr>
          <w:color w:val="000000"/>
        </w:rPr>
        <w:t>Тип </w:t>
      </w:r>
      <w:r w:rsidRPr="005613CC">
        <w:rPr>
          <w:rStyle w:val="texample"/>
          <w:color w:val="8B0000"/>
        </w:rPr>
        <w:t>void</w:t>
      </w:r>
      <w:r w:rsidRPr="005613CC">
        <w:rPr>
          <w:color w:val="000000"/>
        </w:rPr>
        <w:t> имеет три назначения:</w:t>
      </w:r>
    </w:p>
    <w:p w:rsidR="00291CCF" w:rsidRPr="005613CC" w:rsidRDefault="00291CCF" w:rsidP="005613CC">
      <w:pPr>
        <w:numPr>
          <w:ilvl w:val="0"/>
          <w:numId w:val="7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указание о невозвращении функцией значения;</w:t>
      </w:r>
    </w:p>
    <w:p w:rsidR="00291CCF" w:rsidRPr="005613CC" w:rsidRDefault="00291CCF" w:rsidP="005613CC">
      <w:pPr>
        <w:numPr>
          <w:ilvl w:val="0"/>
          <w:numId w:val="7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указание о неполучении </w:t>
      </w:r>
      <w:bookmarkStart w:id="109" w:name="keyword101"/>
      <w:bookmarkEnd w:id="109"/>
      <w:r w:rsidRPr="005613CC">
        <w:rPr>
          <w:rStyle w:val="keyword"/>
          <w:i/>
          <w:iCs/>
          <w:color w:val="000000"/>
        </w:rPr>
        <w:t>параметров функцией</w:t>
      </w:r>
      <w:r w:rsidRPr="005613CC">
        <w:rPr>
          <w:color w:val="000000"/>
        </w:rPr>
        <w:t>;</w:t>
      </w:r>
    </w:p>
    <w:p w:rsidR="00291CCF" w:rsidRPr="005613CC" w:rsidRDefault="00291CCF" w:rsidP="005613CC">
      <w:pPr>
        <w:numPr>
          <w:ilvl w:val="0"/>
          <w:numId w:val="7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создание </w:t>
      </w:r>
      <w:bookmarkStart w:id="110" w:name="keyword102"/>
      <w:bookmarkEnd w:id="110"/>
      <w:r w:rsidRPr="005613CC">
        <w:rPr>
          <w:rStyle w:val="keyword"/>
          <w:i/>
          <w:iCs/>
          <w:color w:val="000000"/>
        </w:rPr>
        <w:t>нетипизированных указателей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Тип </w:t>
      </w:r>
      <w:r w:rsidRPr="005613CC">
        <w:rPr>
          <w:rStyle w:val="texample"/>
          <w:color w:val="8B0000"/>
        </w:rPr>
        <w:t>void</w:t>
      </w:r>
      <w:r w:rsidRPr="005613CC">
        <w:rPr>
          <w:color w:val="000000"/>
        </w:rPr>
        <w:t> в основном используется для </w:t>
      </w:r>
      <w:bookmarkStart w:id="111" w:name="keyword103"/>
      <w:bookmarkEnd w:id="111"/>
      <w:r w:rsidRPr="005613CC">
        <w:rPr>
          <w:rStyle w:val="keyword"/>
          <w:i/>
          <w:iCs/>
          <w:color w:val="000000"/>
        </w:rPr>
        <w:t>определения функций</w:t>
      </w:r>
      <w:r w:rsidRPr="005613CC">
        <w:rPr>
          <w:color w:val="000000"/>
        </w:rPr>
        <w:t>, которые не возвращают значения, для указания пустого списка аргументов функции, как </w:t>
      </w:r>
      <w:bookmarkStart w:id="112" w:name="keyword104"/>
      <w:bookmarkEnd w:id="112"/>
      <w:r w:rsidRPr="005613CC">
        <w:rPr>
          <w:rStyle w:val="keyword"/>
          <w:i/>
          <w:iCs/>
          <w:color w:val="000000"/>
        </w:rPr>
        <w:t>базовый тип</w:t>
      </w:r>
      <w:r w:rsidRPr="005613CC">
        <w:rPr>
          <w:color w:val="000000"/>
        </w:rPr>
        <w:t> для указателей и в </w:t>
      </w:r>
      <w:bookmarkStart w:id="113" w:name="keyword105"/>
      <w:bookmarkEnd w:id="113"/>
      <w:r w:rsidRPr="005613CC">
        <w:rPr>
          <w:rStyle w:val="keyword"/>
          <w:i/>
          <w:iCs/>
          <w:color w:val="000000"/>
        </w:rPr>
        <w:t>операции приведения</w:t>
      </w:r>
      <w:r w:rsidRPr="005613CC">
        <w:rPr>
          <w:color w:val="000000"/>
        </w:rPr>
        <w:t> типов.</w:t>
      </w:r>
    </w:p>
    <w:tbl>
      <w:tblPr>
        <w:tblW w:w="0" w:type="auto"/>
        <w:tblCellSpacing w:w="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24"/>
        <w:gridCol w:w="1440"/>
        <w:gridCol w:w="1808"/>
        <w:gridCol w:w="1670"/>
        <w:gridCol w:w="1002"/>
        <w:gridCol w:w="1820"/>
        <w:gridCol w:w="579"/>
      </w:tblGrid>
      <w:tr w:rsidR="00291CCF" w:rsidRPr="005613CC" w:rsidTr="005613CC">
        <w:trPr>
          <w:trHeight w:val="516"/>
          <w:tblCellSpacing w:w="7" w:type="dxa"/>
        </w:trPr>
        <w:tc>
          <w:tcPr>
            <w:tcW w:w="9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291CCF" w:rsidRPr="005613CC" w:rsidRDefault="00291CCF" w:rsidP="005613CC">
            <w:pPr>
              <w:spacing w:after="240"/>
              <w:jc w:val="center"/>
            </w:pPr>
            <w:bookmarkStart w:id="114" w:name="table."/>
            <w:bookmarkEnd w:id="114"/>
            <w:r w:rsidRPr="005613CC">
              <w:t>Основные типы данных</w:t>
            </w:r>
          </w:p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Тип</w:t>
            </w:r>
          </w:p>
        </w:tc>
        <w:tc>
          <w:tcPr>
            <w:tcW w:w="3234" w:type="dxa"/>
            <w:gridSpan w:val="2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Обозначение</w:t>
            </w:r>
          </w:p>
        </w:tc>
        <w:tc>
          <w:tcPr>
            <w:tcW w:w="165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Название</w:t>
            </w:r>
          </w:p>
        </w:tc>
        <w:tc>
          <w:tcPr>
            <w:tcW w:w="988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Размер памяти, байт (бит)</w:t>
            </w:r>
          </w:p>
        </w:tc>
        <w:tc>
          <w:tcPr>
            <w:tcW w:w="180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Диапазон значений</w:t>
            </w:r>
          </w:p>
        </w:tc>
        <w:tc>
          <w:tcPr>
            <w:tcW w:w="558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</w:p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Имя типа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Другие имена</w:t>
            </w:r>
          </w:p>
        </w:tc>
        <w:tc>
          <w:tcPr>
            <w:tcW w:w="1656" w:type="dxa"/>
            <w:vMerge/>
            <w:vAlign w:val="center"/>
          </w:tcPr>
          <w:p w:rsidR="00291CCF" w:rsidRPr="005613CC" w:rsidRDefault="00291CCF" w:rsidP="005613CC"/>
        </w:tc>
        <w:tc>
          <w:tcPr>
            <w:tcW w:w="988" w:type="dxa"/>
            <w:vMerge/>
            <w:vAlign w:val="center"/>
          </w:tcPr>
          <w:p w:rsidR="00291CCF" w:rsidRPr="005613CC" w:rsidRDefault="00291CCF" w:rsidP="005613CC"/>
        </w:tc>
        <w:tc>
          <w:tcPr>
            <w:tcW w:w="1806" w:type="dxa"/>
            <w:vMerge/>
            <w:vAlign w:val="center"/>
          </w:tcPr>
          <w:p w:rsidR="00291CCF" w:rsidRPr="005613CC" w:rsidRDefault="00291CCF" w:rsidP="005613CC"/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целый</w:t>
            </w:r>
          </w:p>
        </w:tc>
        <w:tc>
          <w:tcPr>
            <w:tcW w:w="142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int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15" w:name="keyword106"/>
            <w:bookmarkEnd w:id="115"/>
            <w:r w:rsidRPr="005613CC">
              <w:rPr>
                <w:rStyle w:val="keyword"/>
                <w:i/>
                <w:iCs/>
              </w:rPr>
              <w:t>signed</w:t>
            </w:r>
          </w:p>
        </w:tc>
        <w:tc>
          <w:tcPr>
            <w:tcW w:w="165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целый</w:t>
            </w:r>
          </w:p>
        </w:tc>
        <w:tc>
          <w:tcPr>
            <w:tcW w:w="988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4 (32)</w:t>
            </w:r>
          </w:p>
        </w:tc>
        <w:tc>
          <w:tcPr>
            <w:tcW w:w="180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-2 147 483 648 до 2 147 483 647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vMerge/>
            <w:vAlign w:val="center"/>
          </w:tcPr>
          <w:p w:rsidR="00291CCF" w:rsidRPr="005613CC" w:rsidRDefault="00291CCF" w:rsidP="005613CC"/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16" w:name="keyword107"/>
            <w:bookmarkEnd w:id="116"/>
            <w:r w:rsidRPr="005613CC">
              <w:rPr>
                <w:rStyle w:val="keyword"/>
                <w:i/>
                <w:iCs/>
              </w:rPr>
              <w:t>signed</w:t>
            </w:r>
            <w:r w:rsidRPr="005613CC">
              <w:t> int</w:t>
            </w:r>
          </w:p>
        </w:tc>
        <w:tc>
          <w:tcPr>
            <w:tcW w:w="1656" w:type="dxa"/>
            <w:vMerge/>
            <w:vAlign w:val="center"/>
          </w:tcPr>
          <w:p w:rsidR="00291CCF" w:rsidRPr="005613CC" w:rsidRDefault="00291CCF" w:rsidP="005613CC"/>
        </w:tc>
        <w:tc>
          <w:tcPr>
            <w:tcW w:w="988" w:type="dxa"/>
            <w:vMerge/>
            <w:vAlign w:val="center"/>
          </w:tcPr>
          <w:p w:rsidR="00291CCF" w:rsidRPr="005613CC" w:rsidRDefault="00291CCF" w:rsidP="005613CC"/>
        </w:tc>
        <w:tc>
          <w:tcPr>
            <w:tcW w:w="1806" w:type="dxa"/>
            <w:vMerge/>
            <w:vAlign w:val="center"/>
          </w:tcPr>
          <w:p w:rsidR="00291CCF" w:rsidRPr="005613CC" w:rsidRDefault="00291CCF" w:rsidP="005613CC"/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17" w:name="keyword108"/>
            <w:bookmarkEnd w:id="117"/>
            <w:r w:rsidRPr="005613CC">
              <w:rPr>
                <w:rStyle w:val="keyword"/>
                <w:i/>
                <w:iCs/>
              </w:rPr>
              <w:t>unsigned</w:t>
            </w:r>
            <w:r w:rsidRPr="005613CC">
              <w:t> int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18" w:name="keyword109"/>
            <w:bookmarkEnd w:id="118"/>
            <w:r w:rsidRPr="005613CC">
              <w:rPr>
                <w:rStyle w:val="keyword"/>
                <w:i/>
                <w:iCs/>
              </w:rPr>
              <w:t>unsigned</w:t>
            </w:r>
          </w:p>
        </w:tc>
        <w:tc>
          <w:tcPr>
            <w:tcW w:w="165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беззнаковый целый</w:t>
            </w:r>
          </w:p>
        </w:tc>
        <w:tc>
          <w:tcPr>
            <w:tcW w:w="988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4 (32)</w:t>
            </w:r>
          </w:p>
        </w:tc>
        <w:tc>
          <w:tcPr>
            <w:tcW w:w="180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0 до 4 294 967 295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19" w:name="keyword110"/>
            <w:bookmarkEnd w:id="119"/>
            <w:r w:rsidRPr="005613CC">
              <w:rPr>
                <w:rStyle w:val="keyword"/>
                <w:i/>
                <w:iCs/>
              </w:rPr>
              <w:t>short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20" w:name="keyword111"/>
            <w:bookmarkEnd w:id="120"/>
            <w:r w:rsidRPr="005613CC">
              <w:rPr>
                <w:rStyle w:val="keyword"/>
                <w:i/>
                <w:iCs/>
              </w:rPr>
              <w:t>short</w:t>
            </w:r>
            <w:r w:rsidRPr="005613CC">
              <w:t> int</w:t>
            </w:r>
          </w:p>
        </w:tc>
        <w:tc>
          <w:tcPr>
            <w:tcW w:w="165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короткий целый</w:t>
            </w:r>
          </w:p>
        </w:tc>
        <w:tc>
          <w:tcPr>
            <w:tcW w:w="988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2 (16)</w:t>
            </w:r>
          </w:p>
        </w:tc>
        <w:tc>
          <w:tcPr>
            <w:tcW w:w="180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-32 768 до 32 767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vMerge/>
            <w:vAlign w:val="center"/>
          </w:tcPr>
          <w:p w:rsidR="00291CCF" w:rsidRPr="005613CC" w:rsidRDefault="00291CCF" w:rsidP="005613CC"/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21" w:name="keyword112"/>
            <w:bookmarkEnd w:id="121"/>
            <w:r w:rsidRPr="005613CC">
              <w:rPr>
                <w:rStyle w:val="keyword"/>
                <w:i/>
                <w:iCs/>
              </w:rPr>
              <w:t>signed</w:t>
            </w:r>
            <w:r w:rsidRPr="005613CC">
              <w:t> </w:t>
            </w:r>
            <w:bookmarkStart w:id="122" w:name="keyword113"/>
            <w:bookmarkEnd w:id="122"/>
            <w:r w:rsidRPr="005613CC">
              <w:rPr>
                <w:rStyle w:val="keyword"/>
                <w:i/>
                <w:iCs/>
              </w:rPr>
              <w:t>short</w:t>
            </w:r>
            <w:r w:rsidRPr="005613CC">
              <w:t> int</w:t>
            </w:r>
          </w:p>
        </w:tc>
        <w:tc>
          <w:tcPr>
            <w:tcW w:w="1656" w:type="dxa"/>
            <w:vMerge/>
            <w:vAlign w:val="center"/>
          </w:tcPr>
          <w:p w:rsidR="00291CCF" w:rsidRPr="005613CC" w:rsidRDefault="00291CCF" w:rsidP="005613CC"/>
        </w:tc>
        <w:tc>
          <w:tcPr>
            <w:tcW w:w="988" w:type="dxa"/>
            <w:vMerge/>
            <w:vAlign w:val="center"/>
          </w:tcPr>
          <w:p w:rsidR="00291CCF" w:rsidRPr="005613CC" w:rsidRDefault="00291CCF" w:rsidP="005613CC"/>
        </w:tc>
        <w:tc>
          <w:tcPr>
            <w:tcW w:w="1806" w:type="dxa"/>
            <w:vMerge/>
            <w:vAlign w:val="center"/>
          </w:tcPr>
          <w:p w:rsidR="00291CCF" w:rsidRPr="005613CC" w:rsidRDefault="00291CCF" w:rsidP="005613CC"/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23" w:name="keyword114"/>
            <w:bookmarkEnd w:id="123"/>
            <w:r w:rsidRPr="005613CC">
              <w:rPr>
                <w:rStyle w:val="keyword"/>
                <w:i/>
                <w:iCs/>
              </w:rPr>
              <w:t>unsigned</w:t>
            </w:r>
            <w:r w:rsidRPr="005613CC">
              <w:t> </w:t>
            </w:r>
            <w:bookmarkStart w:id="124" w:name="keyword115"/>
            <w:bookmarkEnd w:id="124"/>
            <w:r w:rsidRPr="005613CC">
              <w:rPr>
                <w:rStyle w:val="keyword"/>
                <w:i/>
                <w:iCs/>
              </w:rPr>
              <w:t>short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25" w:name="keyword116"/>
            <w:bookmarkEnd w:id="125"/>
            <w:r w:rsidRPr="005613CC">
              <w:rPr>
                <w:rStyle w:val="keyword"/>
                <w:i/>
                <w:iCs/>
              </w:rPr>
              <w:t>unsigned</w:t>
            </w:r>
            <w:r w:rsidRPr="005613CC">
              <w:t> </w:t>
            </w:r>
            <w:bookmarkStart w:id="126" w:name="keyword117"/>
            <w:bookmarkEnd w:id="126"/>
            <w:r w:rsidRPr="005613CC">
              <w:rPr>
                <w:rStyle w:val="keyword"/>
                <w:i/>
                <w:iCs/>
              </w:rPr>
              <w:t>short</w:t>
            </w:r>
            <w:r w:rsidRPr="005613CC">
              <w:t> int</w:t>
            </w:r>
          </w:p>
        </w:tc>
        <w:tc>
          <w:tcPr>
            <w:tcW w:w="165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беззнаковый короткий целый</w:t>
            </w:r>
          </w:p>
        </w:tc>
        <w:tc>
          <w:tcPr>
            <w:tcW w:w="988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2 (16)</w:t>
            </w:r>
          </w:p>
        </w:tc>
        <w:tc>
          <w:tcPr>
            <w:tcW w:w="180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0 до 65 535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long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long int</w:t>
            </w:r>
          </w:p>
        </w:tc>
        <w:tc>
          <w:tcPr>
            <w:tcW w:w="165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длинный целый</w:t>
            </w:r>
          </w:p>
        </w:tc>
        <w:tc>
          <w:tcPr>
            <w:tcW w:w="988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4 (32)</w:t>
            </w:r>
          </w:p>
        </w:tc>
        <w:tc>
          <w:tcPr>
            <w:tcW w:w="180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-2 147 483 648 до 2 147 483 647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vMerge/>
            <w:vAlign w:val="center"/>
          </w:tcPr>
          <w:p w:rsidR="00291CCF" w:rsidRPr="005613CC" w:rsidRDefault="00291CCF" w:rsidP="005613CC"/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27" w:name="keyword118"/>
            <w:bookmarkEnd w:id="127"/>
            <w:r w:rsidRPr="005613CC">
              <w:rPr>
                <w:rStyle w:val="keyword"/>
                <w:i/>
                <w:iCs/>
              </w:rPr>
              <w:t>signed</w:t>
            </w:r>
            <w:r w:rsidRPr="005613CC">
              <w:t> long int</w:t>
            </w:r>
          </w:p>
        </w:tc>
        <w:tc>
          <w:tcPr>
            <w:tcW w:w="1656" w:type="dxa"/>
            <w:vMerge/>
            <w:vAlign w:val="center"/>
          </w:tcPr>
          <w:p w:rsidR="00291CCF" w:rsidRPr="005613CC" w:rsidRDefault="00291CCF" w:rsidP="005613CC"/>
        </w:tc>
        <w:tc>
          <w:tcPr>
            <w:tcW w:w="988" w:type="dxa"/>
            <w:vMerge/>
            <w:vAlign w:val="center"/>
          </w:tcPr>
          <w:p w:rsidR="00291CCF" w:rsidRPr="005613CC" w:rsidRDefault="00291CCF" w:rsidP="005613CC"/>
        </w:tc>
        <w:tc>
          <w:tcPr>
            <w:tcW w:w="1806" w:type="dxa"/>
            <w:vMerge/>
            <w:vAlign w:val="center"/>
          </w:tcPr>
          <w:p w:rsidR="00291CCF" w:rsidRPr="005613CC" w:rsidRDefault="00291CCF" w:rsidP="005613CC"/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28" w:name="keyword119"/>
            <w:bookmarkEnd w:id="128"/>
            <w:r w:rsidRPr="005613CC">
              <w:rPr>
                <w:rStyle w:val="keyword"/>
                <w:i/>
                <w:iCs/>
              </w:rPr>
              <w:t>unsigned</w:t>
            </w:r>
            <w:r w:rsidRPr="005613CC">
              <w:t> long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29" w:name="keyword120"/>
            <w:bookmarkEnd w:id="129"/>
            <w:r w:rsidRPr="005613CC">
              <w:rPr>
                <w:rStyle w:val="keyword"/>
                <w:i/>
                <w:iCs/>
              </w:rPr>
              <w:t>unsigned</w:t>
            </w:r>
            <w:r w:rsidRPr="005613CC">
              <w:t> long int</w:t>
            </w:r>
          </w:p>
        </w:tc>
        <w:tc>
          <w:tcPr>
            <w:tcW w:w="165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беззнаковый длинный целый</w:t>
            </w:r>
          </w:p>
        </w:tc>
        <w:tc>
          <w:tcPr>
            <w:tcW w:w="988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4 (32)</w:t>
            </w:r>
          </w:p>
        </w:tc>
        <w:tc>
          <w:tcPr>
            <w:tcW w:w="180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0 до 4 294 967 295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rHeight w:val="1963"/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long long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long long int</w:t>
            </w:r>
          </w:p>
        </w:tc>
        <w:tc>
          <w:tcPr>
            <w:tcW w:w="165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длинный-предлинный целый</w:t>
            </w:r>
          </w:p>
        </w:tc>
        <w:tc>
          <w:tcPr>
            <w:tcW w:w="988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8 (64)</w:t>
            </w:r>
          </w:p>
        </w:tc>
        <w:tc>
          <w:tcPr>
            <w:tcW w:w="180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-9 223 372 036 854 775 808 до 9 223 372 036 854 775 807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rHeight w:val="267"/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vMerge/>
            <w:vAlign w:val="center"/>
          </w:tcPr>
          <w:p w:rsidR="00291CCF" w:rsidRPr="005613CC" w:rsidRDefault="00291CCF" w:rsidP="005613CC"/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30" w:name="keyword121"/>
            <w:bookmarkEnd w:id="130"/>
            <w:r w:rsidRPr="005613CC">
              <w:rPr>
                <w:rStyle w:val="keyword"/>
                <w:i/>
                <w:iCs/>
              </w:rPr>
              <w:t>signed</w:t>
            </w:r>
            <w:r w:rsidRPr="005613CC">
              <w:t> long long int</w:t>
            </w:r>
          </w:p>
        </w:tc>
        <w:tc>
          <w:tcPr>
            <w:tcW w:w="1656" w:type="dxa"/>
            <w:vMerge/>
            <w:vAlign w:val="center"/>
          </w:tcPr>
          <w:p w:rsidR="00291CCF" w:rsidRPr="005613CC" w:rsidRDefault="00291CCF" w:rsidP="005613CC"/>
        </w:tc>
        <w:tc>
          <w:tcPr>
            <w:tcW w:w="988" w:type="dxa"/>
            <w:vMerge/>
            <w:vAlign w:val="center"/>
          </w:tcPr>
          <w:p w:rsidR="00291CCF" w:rsidRPr="005613CC" w:rsidRDefault="00291CCF" w:rsidP="005613CC"/>
        </w:tc>
        <w:tc>
          <w:tcPr>
            <w:tcW w:w="1806" w:type="dxa"/>
            <w:vAlign w:val="center"/>
          </w:tcPr>
          <w:p w:rsidR="00291CCF" w:rsidRPr="005613CC" w:rsidRDefault="00291CCF" w:rsidP="005613CC"/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31" w:name="keyword122"/>
            <w:bookmarkEnd w:id="131"/>
            <w:r w:rsidRPr="005613CC">
              <w:rPr>
                <w:rStyle w:val="keyword"/>
                <w:i/>
                <w:iCs/>
              </w:rPr>
              <w:t>unsigned</w:t>
            </w:r>
            <w:r w:rsidRPr="005613CC">
              <w:t> long long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32" w:name="keyword123"/>
            <w:bookmarkEnd w:id="132"/>
            <w:r w:rsidRPr="005613CC">
              <w:rPr>
                <w:rStyle w:val="keyword"/>
                <w:i/>
                <w:iCs/>
              </w:rPr>
              <w:t>unsigned</w:t>
            </w:r>
            <w:r w:rsidRPr="005613CC">
              <w:t> long</w:t>
            </w:r>
          </w:p>
        </w:tc>
        <w:tc>
          <w:tcPr>
            <w:tcW w:w="165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беззнаковый длинный-предлинный целый</w:t>
            </w:r>
          </w:p>
        </w:tc>
        <w:tc>
          <w:tcPr>
            <w:tcW w:w="988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8 (64)</w:t>
            </w:r>
          </w:p>
        </w:tc>
        <w:tc>
          <w:tcPr>
            <w:tcW w:w="1806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0 до 18 446 744 073 709 551 615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rHeight w:val="596"/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vMerge/>
            <w:vAlign w:val="center"/>
          </w:tcPr>
          <w:p w:rsidR="00291CCF" w:rsidRPr="005613CC" w:rsidRDefault="00291CCF" w:rsidP="005613CC"/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long int</w:t>
            </w:r>
          </w:p>
        </w:tc>
        <w:tc>
          <w:tcPr>
            <w:tcW w:w="1656" w:type="dxa"/>
            <w:vMerge/>
            <w:vAlign w:val="center"/>
          </w:tcPr>
          <w:p w:rsidR="00291CCF" w:rsidRPr="005613CC" w:rsidRDefault="00291CCF" w:rsidP="005613CC"/>
        </w:tc>
        <w:tc>
          <w:tcPr>
            <w:tcW w:w="988" w:type="dxa"/>
            <w:vMerge/>
            <w:vAlign w:val="center"/>
          </w:tcPr>
          <w:p w:rsidR="00291CCF" w:rsidRPr="005613CC" w:rsidRDefault="00291CCF" w:rsidP="005613CC"/>
        </w:tc>
        <w:tc>
          <w:tcPr>
            <w:tcW w:w="1806" w:type="dxa"/>
            <w:vMerge/>
            <w:vAlign w:val="center"/>
          </w:tcPr>
          <w:p w:rsidR="00291CCF" w:rsidRPr="005613CC" w:rsidRDefault="00291CCF" w:rsidP="005613CC"/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символьный</w:t>
            </w:r>
          </w:p>
        </w:tc>
        <w:tc>
          <w:tcPr>
            <w:tcW w:w="142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char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33" w:name="keyword124"/>
            <w:bookmarkEnd w:id="133"/>
            <w:r w:rsidRPr="005613CC">
              <w:rPr>
                <w:rStyle w:val="keyword"/>
                <w:i/>
                <w:iCs/>
              </w:rPr>
              <w:t>signed</w:t>
            </w:r>
            <w:r w:rsidRPr="005613CC">
              <w:t> char</w:t>
            </w:r>
          </w:p>
        </w:tc>
        <w:tc>
          <w:tcPr>
            <w:tcW w:w="165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байт (целый длиной не менее 8 бит)</w:t>
            </w:r>
          </w:p>
        </w:tc>
        <w:tc>
          <w:tcPr>
            <w:tcW w:w="988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1 (8)</w:t>
            </w:r>
          </w:p>
        </w:tc>
        <w:tc>
          <w:tcPr>
            <w:tcW w:w="180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-128 до 127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34" w:name="keyword125"/>
            <w:bookmarkEnd w:id="134"/>
            <w:r w:rsidRPr="005613CC">
              <w:rPr>
                <w:rStyle w:val="keyword"/>
                <w:i/>
                <w:iCs/>
              </w:rPr>
              <w:t>unsigned</w:t>
            </w:r>
            <w:r w:rsidRPr="005613CC">
              <w:t> char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-</w:t>
            </w:r>
          </w:p>
        </w:tc>
        <w:tc>
          <w:tcPr>
            <w:tcW w:w="165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беззнаковый байт</w:t>
            </w:r>
          </w:p>
        </w:tc>
        <w:tc>
          <w:tcPr>
            <w:tcW w:w="988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1 (8)</w:t>
            </w:r>
          </w:p>
        </w:tc>
        <w:tc>
          <w:tcPr>
            <w:tcW w:w="180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0 до 255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wchar_t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-</w:t>
            </w:r>
          </w:p>
        </w:tc>
        <w:tc>
          <w:tcPr>
            <w:tcW w:w="165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расширенный символьный</w:t>
            </w:r>
          </w:p>
        </w:tc>
        <w:tc>
          <w:tcPr>
            <w:tcW w:w="988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2 (16)</w:t>
            </w:r>
          </w:p>
        </w:tc>
        <w:tc>
          <w:tcPr>
            <w:tcW w:w="180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0 до 65 535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 w:val="restart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вещественный</w:t>
            </w:r>
          </w:p>
        </w:tc>
        <w:tc>
          <w:tcPr>
            <w:tcW w:w="142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float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-</w:t>
            </w:r>
          </w:p>
        </w:tc>
        <w:tc>
          <w:tcPr>
            <w:tcW w:w="165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вещественный одинарной точности</w:t>
            </w:r>
          </w:p>
        </w:tc>
        <w:tc>
          <w:tcPr>
            <w:tcW w:w="988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4 (32)</w:t>
            </w:r>
          </w:p>
        </w:tc>
        <w:tc>
          <w:tcPr>
            <w:tcW w:w="180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3.4Е-38 до 3.4Е+38 (7 значащих цифр)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double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-</w:t>
            </w:r>
          </w:p>
        </w:tc>
        <w:tc>
          <w:tcPr>
            <w:tcW w:w="165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вещественный двойной точности</w:t>
            </w:r>
          </w:p>
        </w:tc>
        <w:tc>
          <w:tcPr>
            <w:tcW w:w="988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8 (64)</w:t>
            </w:r>
          </w:p>
        </w:tc>
        <w:tc>
          <w:tcPr>
            <w:tcW w:w="180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1.7Е-308 до 1.7Е+308 (15 значащих цифр)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vMerge/>
            <w:vAlign w:val="center"/>
          </w:tcPr>
          <w:p w:rsidR="00291CCF" w:rsidRPr="005613CC" w:rsidRDefault="00291CCF" w:rsidP="005613CC"/>
        </w:tc>
        <w:tc>
          <w:tcPr>
            <w:tcW w:w="142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long double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-</w:t>
            </w:r>
          </w:p>
        </w:tc>
        <w:tc>
          <w:tcPr>
            <w:tcW w:w="165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вещественный максимальной точности</w:t>
            </w:r>
          </w:p>
        </w:tc>
        <w:tc>
          <w:tcPr>
            <w:tcW w:w="988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8 (64)</w:t>
            </w:r>
          </w:p>
        </w:tc>
        <w:tc>
          <w:tcPr>
            <w:tcW w:w="180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1.7Е-308 до 1.7Е+308 (15 значащих цифр)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</w:p>
        </w:tc>
        <w:tc>
          <w:tcPr>
            <w:tcW w:w="142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bool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-</w:t>
            </w:r>
          </w:p>
        </w:tc>
        <w:tc>
          <w:tcPr>
            <w:tcW w:w="165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логический</w:t>
            </w:r>
          </w:p>
        </w:tc>
        <w:tc>
          <w:tcPr>
            <w:tcW w:w="988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1 (8)</w:t>
            </w:r>
          </w:p>
        </w:tc>
        <w:tc>
          <w:tcPr>
            <w:tcW w:w="180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true (1) или false (0)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  <w:tr w:rsidR="00291CCF" w:rsidRPr="005613CC" w:rsidTr="005613CC">
        <w:trPr>
          <w:tblCellSpacing w:w="7" w:type="dxa"/>
        </w:trPr>
        <w:tc>
          <w:tcPr>
            <w:tcW w:w="1103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</w:p>
        </w:tc>
        <w:tc>
          <w:tcPr>
            <w:tcW w:w="142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bookmarkStart w:id="135" w:name="keyword126"/>
            <w:bookmarkEnd w:id="135"/>
            <w:r w:rsidRPr="005613CC">
              <w:rPr>
                <w:rStyle w:val="keyword"/>
                <w:i/>
                <w:iCs/>
              </w:rPr>
              <w:t>enum</w:t>
            </w:r>
          </w:p>
        </w:tc>
        <w:tc>
          <w:tcPr>
            <w:tcW w:w="1794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-</w:t>
            </w:r>
          </w:p>
        </w:tc>
        <w:tc>
          <w:tcPr>
            <w:tcW w:w="165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перечисляемый</w:t>
            </w:r>
          </w:p>
        </w:tc>
        <w:tc>
          <w:tcPr>
            <w:tcW w:w="988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4 (32)</w:t>
            </w:r>
          </w:p>
        </w:tc>
        <w:tc>
          <w:tcPr>
            <w:tcW w:w="1806" w:type="dxa"/>
            <w:shd w:val="clear" w:color="auto" w:fill="EAEAEA"/>
          </w:tcPr>
          <w:p w:rsidR="00291CCF" w:rsidRPr="005613CC" w:rsidRDefault="00291CCF" w:rsidP="005613CC">
            <w:pPr>
              <w:spacing w:after="240"/>
            </w:pPr>
            <w:r w:rsidRPr="005613CC">
              <w:t>-2 147 483 648 до 2 147 483 647</w:t>
            </w:r>
          </w:p>
        </w:tc>
        <w:tc>
          <w:tcPr>
            <w:tcW w:w="558" w:type="dxa"/>
            <w:vAlign w:val="center"/>
          </w:tcPr>
          <w:p w:rsidR="00291CCF" w:rsidRPr="005613CC" w:rsidRDefault="00291CCF" w:rsidP="005613CC"/>
        </w:tc>
      </w:tr>
    </w:tbl>
    <w:p w:rsidR="00291CCF" w:rsidRPr="005613CC" w:rsidRDefault="00291CCF" w:rsidP="005613CC">
      <w:pPr>
        <w:pStyle w:val="Heading3"/>
        <w:spacing w:before="27" w:beforeAutospacing="0" w:after="27" w:afterAutospacing="0"/>
        <w:rPr>
          <w:color w:val="000000"/>
          <w:sz w:val="24"/>
          <w:szCs w:val="24"/>
        </w:rPr>
      </w:pPr>
      <w:bookmarkStart w:id="136" w:name="sect9"/>
      <w:bookmarkEnd w:id="136"/>
      <w:r w:rsidRPr="005613CC">
        <w:rPr>
          <w:color w:val="000000"/>
          <w:sz w:val="24"/>
          <w:szCs w:val="24"/>
        </w:rPr>
        <w:t>Преобразования типов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При </w:t>
      </w:r>
      <w:bookmarkStart w:id="137" w:name="keyword127"/>
      <w:bookmarkEnd w:id="137"/>
      <w:r w:rsidRPr="005613CC">
        <w:rPr>
          <w:rStyle w:val="keyword"/>
          <w:i/>
          <w:iCs/>
          <w:color w:val="000000"/>
        </w:rPr>
        <w:t>вычислении выражений</w:t>
      </w:r>
      <w:r w:rsidRPr="005613CC">
        <w:rPr>
          <w:color w:val="000000"/>
        </w:rPr>
        <w:t> некоторые </w:t>
      </w:r>
      <w:bookmarkStart w:id="138" w:name="keyword128"/>
      <w:bookmarkEnd w:id="138"/>
      <w:r w:rsidRPr="005613CC">
        <w:rPr>
          <w:rStyle w:val="keyword"/>
          <w:i/>
          <w:iCs/>
          <w:color w:val="000000"/>
        </w:rPr>
        <w:t>операции</w:t>
      </w:r>
      <w:r w:rsidRPr="005613CC">
        <w:rPr>
          <w:color w:val="000000"/>
        </w:rPr>
        <w:t> требуют, чтобы операнды имели соответствующий тип, в противном же случае на этапе компиляции выдается </w:t>
      </w:r>
      <w:bookmarkStart w:id="139" w:name="keyword129"/>
      <w:bookmarkEnd w:id="139"/>
      <w:r w:rsidRPr="005613CC">
        <w:rPr>
          <w:rStyle w:val="keyword"/>
          <w:i/>
          <w:iCs/>
          <w:color w:val="000000"/>
        </w:rPr>
        <w:t>сообщение об ошибке</w:t>
      </w:r>
      <w:r w:rsidRPr="005613CC">
        <w:rPr>
          <w:color w:val="000000"/>
        </w:rPr>
        <w:t>. Например, операция взятия остатка от деления (%) требует целочисленных </w:t>
      </w:r>
      <w:bookmarkStart w:id="140" w:name="keyword130"/>
      <w:bookmarkEnd w:id="140"/>
      <w:r w:rsidRPr="005613CC">
        <w:rPr>
          <w:rStyle w:val="keyword"/>
          <w:i/>
          <w:iCs/>
          <w:color w:val="000000"/>
        </w:rPr>
        <w:t>операндов</w:t>
      </w:r>
      <w:r w:rsidRPr="005613CC">
        <w:rPr>
          <w:color w:val="000000"/>
        </w:rPr>
        <w:t>. Поэтому в языке С++ есть возможность приведения значений одного типа к другому.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Преобразование типов</w:t>
      </w:r>
      <w:r w:rsidRPr="005613CC">
        <w:rPr>
          <w:color w:val="000000"/>
        </w:rPr>
        <w:t> – это приведение значения переменной одного типа в </w:t>
      </w:r>
      <w:bookmarkStart w:id="141" w:name="keyword131"/>
      <w:bookmarkEnd w:id="141"/>
      <w:r w:rsidRPr="005613CC">
        <w:rPr>
          <w:rStyle w:val="keyword"/>
          <w:i/>
          <w:iCs/>
          <w:color w:val="000000"/>
        </w:rPr>
        <w:t>значение</w:t>
      </w:r>
      <w:r w:rsidRPr="005613CC">
        <w:rPr>
          <w:color w:val="000000"/>
        </w:rPr>
        <w:t> другого типа.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Выделяют </w:t>
      </w:r>
      <w:r w:rsidRPr="005613CC">
        <w:rPr>
          <w:i/>
          <w:iCs/>
          <w:color w:val="000000"/>
        </w:rPr>
        <w:t>явное</w:t>
      </w:r>
      <w:r w:rsidRPr="005613CC">
        <w:rPr>
          <w:color w:val="000000"/>
        </w:rPr>
        <w:t> и </w:t>
      </w:r>
      <w:r w:rsidRPr="005613CC">
        <w:rPr>
          <w:i/>
          <w:iCs/>
          <w:color w:val="000000"/>
        </w:rPr>
        <w:t>неявное</w:t>
      </w:r>
      <w:r w:rsidRPr="005613CC">
        <w:rPr>
          <w:color w:val="000000"/>
        </w:rPr>
        <w:t> </w:t>
      </w:r>
      <w:bookmarkStart w:id="142" w:name="keyword132"/>
      <w:bookmarkEnd w:id="142"/>
      <w:r w:rsidRPr="005613CC">
        <w:rPr>
          <w:rStyle w:val="keyword"/>
          <w:i/>
          <w:iCs/>
          <w:color w:val="000000"/>
        </w:rPr>
        <w:t>приведения типов</w:t>
      </w:r>
      <w:r w:rsidRPr="005613CC">
        <w:rPr>
          <w:color w:val="000000"/>
        </w:rPr>
        <w:t>. При явном приведении указывается </w:t>
      </w:r>
      <w:bookmarkStart w:id="143" w:name="keyword133"/>
      <w:bookmarkEnd w:id="143"/>
      <w:r w:rsidRPr="005613CC">
        <w:rPr>
          <w:rStyle w:val="keyword"/>
          <w:i/>
          <w:iCs/>
          <w:color w:val="000000"/>
        </w:rPr>
        <w:t>тип переменной</w:t>
      </w:r>
      <w:r w:rsidRPr="005613CC">
        <w:rPr>
          <w:color w:val="000000"/>
        </w:rPr>
        <w:t>, к которому необходимо преобразовать исходную переменную. При неявном приведении преобразование происходит автоматически, по правилам, заложенным в языке программирования С++.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Формат </w:t>
      </w:r>
      <w:bookmarkStart w:id="144" w:name="keyword134"/>
      <w:bookmarkEnd w:id="144"/>
      <w:r w:rsidRPr="005613CC">
        <w:rPr>
          <w:rStyle w:val="keyword"/>
          <w:i/>
          <w:iCs/>
          <w:color w:val="000000"/>
        </w:rPr>
        <w:t>операции</w:t>
      </w:r>
      <w:r w:rsidRPr="005613CC">
        <w:rPr>
          <w:color w:val="000000"/>
        </w:rPr>
        <w:t> </w:t>
      </w:r>
      <w:bookmarkStart w:id="145" w:name="keyword135"/>
      <w:bookmarkEnd w:id="145"/>
      <w:r w:rsidRPr="005613CC">
        <w:rPr>
          <w:rStyle w:val="keyword"/>
          <w:i/>
          <w:iCs/>
          <w:color w:val="000000"/>
        </w:rPr>
        <w:t>явного преобразования</w:t>
      </w:r>
      <w:r w:rsidRPr="005613CC">
        <w:rPr>
          <w:color w:val="000000"/>
        </w:rPr>
        <w:t> типов: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имя_типа (операнд)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Например, </w:t>
      </w:r>
      <w:r w:rsidRPr="005613CC">
        <w:rPr>
          <w:rStyle w:val="texample"/>
          <w:color w:val="8B0000"/>
        </w:rPr>
        <w:t>int(x), float(2/5), long(x+y/0.5)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i/>
          <w:iCs/>
          <w:color w:val="000000"/>
        </w:rPr>
        <w:t>Пример 1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//Взятие цифры разряда сотых в дробном числе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#include "stdafx.h"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#include &lt;iostream&gt;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using namespace std;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int _tmain(int argc, _TCHAR* argv[]){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float s,t;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long int a,b;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</w:t>
      </w:r>
      <w:r w:rsidRPr="005613CC">
        <w:rPr>
          <w:rFonts w:ascii="Times New Roman" w:hAnsi="Times New Roman" w:cs="Times New Roman"/>
          <w:color w:val="8B0000"/>
          <w:sz w:val="24"/>
          <w:szCs w:val="24"/>
        </w:rPr>
        <w:t>printf("Введите вещественное число\n");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 xml:space="preserve">  </w:t>
      </w: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scanf("%f", &amp;s);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t=s*100;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a=(int)t; 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</w:t>
      </w:r>
      <w:r w:rsidRPr="005613CC">
        <w:rPr>
          <w:rFonts w:ascii="Times New Roman" w:hAnsi="Times New Roman" w:cs="Times New Roman"/>
          <w:color w:val="8B0000"/>
          <w:sz w:val="24"/>
          <w:szCs w:val="24"/>
        </w:rPr>
        <w:t>//переменная t приводится к типу int в переменную a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 xml:space="preserve">  b=a%10;  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 xml:space="preserve">  printf("\nЦифра разряда сотых числа %f равна %d.", s, b); 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 xml:space="preserve">  system("pause");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 xml:space="preserve">  return 0;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}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Преобразования типов нужно применять с осторожностью, так как данная операция может приводить к </w:t>
      </w:r>
      <w:bookmarkStart w:id="146" w:name="keyword136"/>
      <w:bookmarkEnd w:id="146"/>
      <w:r w:rsidRPr="005613CC">
        <w:rPr>
          <w:rStyle w:val="keyword"/>
          <w:i/>
          <w:iCs/>
          <w:color w:val="000000"/>
        </w:rPr>
        <w:t>потере информации</w:t>
      </w:r>
      <w:r w:rsidRPr="005613CC">
        <w:rPr>
          <w:color w:val="000000"/>
        </w:rPr>
        <w:t>. Например, после приведения длинного типа к более короткому происходит усечение информации из старших битов.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i/>
          <w:iCs/>
          <w:color w:val="000000"/>
        </w:rPr>
        <w:t>Пример 2. Временной интервал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Заданы моменты начала и конца некоторого промежутка времени в часах, минутах и секундах (в пределах одних суток). Найти продолжительность этого промежутка в тех же единицах.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Исходными данными для этой задачи являются шесть целых величин, задающих моменты начала и конца интервала, результатами – три целых величины (тип </w:t>
      </w:r>
      <w:r w:rsidRPr="005613CC">
        <w:rPr>
          <w:rStyle w:val="texample"/>
          <w:color w:val="8B0000"/>
        </w:rPr>
        <w:t>int</w:t>
      </w:r>
      <w:r w:rsidRPr="005613CC">
        <w:rPr>
          <w:color w:val="000000"/>
        </w:rPr>
        <w:t> ).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Обозначим переменные для хранения начала интервала </w:t>
      </w:r>
      <w:r w:rsidRPr="005613CC">
        <w:rPr>
          <w:rStyle w:val="texample"/>
          <w:color w:val="8B0000"/>
        </w:rPr>
        <w:t>hour1</w:t>
      </w:r>
      <w:r w:rsidRPr="005613CC">
        <w:rPr>
          <w:color w:val="000000"/>
        </w:rPr>
        <w:t>, </w:t>
      </w:r>
      <w:r w:rsidRPr="005613CC">
        <w:rPr>
          <w:rStyle w:val="texample"/>
          <w:color w:val="8B0000"/>
        </w:rPr>
        <w:t>min1</w:t>
      </w:r>
      <w:r w:rsidRPr="005613CC">
        <w:rPr>
          <w:color w:val="000000"/>
        </w:rPr>
        <w:t> и </w:t>
      </w:r>
      <w:r w:rsidRPr="005613CC">
        <w:rPr>
          <w:rStyle w:val="texample"/>
          <w:color w:val="8B0000"/>
        </w:rPr>
        <w:t>sec1</w:t>
      </w:r>
      <w:r w:rsidRPr="005613CC">
        <w:rPr>
          <w:color w:val="000000"/>
        </w:rPr>
        <w:t>, для хранения конца интервала – </w:t>
      </w:r>
      <w:r w:rsidRPr="005613CC">
        <w:rPr>
          <w:rStyle w:val="texample"/>
          <w:color w:val="8B0000"/>
        </w:rPr>
        <w:t>hour2</w:t>
      </w:r>
      <w:r w:rsidRPr="005613CC">
        <w:rPr>
          <w:color w:val="000000"/>
        </w:rPr>
        <w:t>, </w:t>
      </w:r>
      <w:r w:rsidRPr="005613CC">
        <w:rPr>
          <w:rStyle w:val="texample"/>
          <w:color w:val="8B0000"/>
        </w:rPr>
        <w:t>min2</w:t>
      </w:r>
      <w:r w:rsidRPr="005613CC">
        <w:rPr>
          <w:color w:val="000000"/>
        </w:rPr>
        <w:t> и </w:t>
      </w:r>
      <w:r w:rsidRPr="005613CC">
        <w:rPr>
          <w:rStyle w:val="texample"/>
          <w:color w:val="8B0000"/>
        </w:rPr>
        <w:t>sec2</w:t>
      </w:r>
      <w:r w:rsidRPr="005613CC">
        <w:rPr>
          <w:color w:val="000000"/>
        </w:rPr>
        <w:t>, а результирующие величины – </w:t>
      </w:r>
      <w:bookmarkStart w:id="147" w:name="keyword137"/>
      <w:bookmarkEnd w:id="147"/>
      <w:r w:rsidRPr="005613CC">
        <w:rPr>
          <w:rStyle w:val="keyword"/>
          <w:i/>
          <w:iCs/>
          <w:color w:val="8B0000"/>
        </w:rPr>
        <w:t>hour</w:t>
      </w:r>
      <w:r w:rsidRPr="005613CC">
        <w:rPr>
          <w:color w:val="000000"/>
        </w:rPr>
        <w:t>, </w:t>
      </w:r>
      <w:r w:rsidRPr="005613CC">
        <w:rPr>
          <w:rStyle w:val="texample"/>
          <w:color w:val="8B0000"/>
        </w:rPr>
        <w:t>min</w:t>
      </w:r>
      <w:r w:rsidRPr="005613CC">
        <w:rPr>
          <w:color w:val="000000"/>
        </w:rPr>
        <w:t> и </w:t>
      </w:r>
      <w:r w:rsidRPr="005613CC">
        <w:rPr>
          <w:rStyle w:val="texample"/>
          <w:color w:val="8B0000"/>
        </w:rPr>
        <w:t>sec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Для решения этой задачи необходимо преобразовать оба момента времени в секунды, вычесть первый из второго, а затем преобразовать результат обратно в часы, минуты и секунды. Следовательно, потребуется промежуточная </w:t>
      </w:r>
      <w:bookmarkStart w:id="148" w:name="keyword138"/>
      <w:bookmarkEnd w:id="148"/>
      <w:r w:rsidRPr="005613CC">
        <w:rPr>
          <w:rStyle w:val="keyword"/>
          <w:i/>
          <w:iCs/>
          <w:color w:val="000000"/>
        </w:rPr>
        <w:t>переменная</w:t>
      </w:r>
      <w:r w:rsidRPr="005613CC">
        <w:rPr>
          <w:color w:val="000000"/>
        </w:rPr>
        <w:t> </w:t>
      </w:r>
      <w:r w:rsidRPr="005613CC">
        <w:rPr>
          <w:rStyle w:val="texample"/>
          <w:color w:val="8B0000"/>
        </w:rPr>
        <w:t>sum_sec</w:t>
      </w:r>
      <w:r w:rsidRPr="005613CC">
        <w:rPr>
          <w:color w:val="000000"/>
        </w:rPr>
        <w:t>, в которой будет храниться величина интервала в секундах. Она может иметь весьма большие значения, ведь в сутках 86400 секунд, что выходит за пределы типа </w:t>
      </w:r>
      <w:bookmarkStart w:id="149" w:name="keyword139"/>
      <w:bookmarkEnd w:id="149"/>
      <w:r w:rsidRPr="005613CC">
        <w:rPr>
          <w:rStyle w:val="keyword"/>
          <w:i/>
          <w:iCs/>
          <w:color w:val="8B0000"/>
        </w:rPr>
        <w:t>short</w:t>
      </w:r>
      <w:r w:rsidRPr="005613CC">
        <w:rPr>
          <w:rStyle w:val="texample"/>
          <w:color w:val="8B0000"/>
        </w:rPr>
        <w:t> int</w:t>
      </w:r>
      <w:r w:rsidRPr="005613CC">
        <w:rPr>
          <w:color w:val="000000"/>
        </w:rPr>
        <w:t>. Следовательно, для этой переменной выберем длинный </w:t>
      </w:r>
      <w:bookmarkStart w:id="150" w:name="keyword140"/>
      <w:bookmarkEnd w:id="150"/>
      <w:r w:rsidRPr="005613CC">
        <w:rPr>
          <w:rStyle w:val="keyword"/>
          <w:i/>
          <w:iCs/>
          <w:color w:val="000000"/>
        </w:rPr>
        <w:t>целый тип</w:t>
      </w:r>
      <w:r w:rsidRPr="005613CC">
        <w:rPr>
          <w:color w:val="000000"/>
        </w:rPr>
        <w:t> ( </w:t>
      </w:r>
      <w:r w:rsidRPr="005613CC">
        <w:rPr>
          <w:rStyle w:val="texample"/>
          <w:color w:val="8B0000"/>
        </w:rPr>
        <w:t>long int</w:t>
      </w:r>
      <w:r w:rsidRPr="005613CC">
        <w:rPr>
          <w:color w:val="000000"/>
        </w:rPr>
        <w:t>, сокращенно </w:t>
      </w:r>
      <w:r w:rsidRPr="005613CC">
        <w:rPr>
          <w:rStyle w:val="texample"/>
          <w:color w:val="8B0000"/>
        </w:rPr>
        <w:t>long</w:t>
      </w:r>
      <w:r w:rsidRPr="005613CC">
        <w:rPr>
          <w:color w:val="000000"/>
        </w:rPr>
        <w:t> ).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Для перевода результата из секунд обратно в часы и минуты используется отбрасывание дробной части при делении целого числа на целое.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//Временной интервал. Форматированный ввод-вывод данных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#include "stdafx.h"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#include &lt;iostream&gt;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using namespace std;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int _tmain(int argc, _TCHAR* argv[]){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int hour1, min1, sec1, hour2, min2, sec2, hour, min, sec;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</w:t>
      </w:r>
      <w:r w:rsidRPr="005613CC">
        <w:rPr>
          <w:rFonts w:ascii="Times New Roman" w:hAnsi="Times New Roman" w:cs="Times New Roman"/>
          <w:color w:val="8B0000"/>
          <w:sz w:val="24"/>
          <w:szCs w:val="24"/>
        </w:rPr>
        <w:t>long int sum_sec;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 xml:space="preserve">  printf("Введите время начала интервала (час мин сек)\n");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 xml:space="preserve">  </w:t>
      </w: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scanf("%d%d%d", &amp;hour1,&amp;min1,&amp;sec1);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</w:t>
      </w:r>
      <w:r w:rsidRPr="005613CC">
        <w:rPr>
          <w:rFonts w:ascii="Times New Roman" w:hAnsi="Times New Roman" w:cs="Times New Roman"/>
          <w:color w:val="8B0000"/>
          <w:sz w:val="24"/>
          <w:szCs w:val="24"/>
        </w:rPr>
        <w:t>printf("Введите время окончания интервала (час мин сек)\n");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 xml:space="preserve">  </w:t>
      </w: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scanf("%d%d%d", &amp;hour2,&amp;min2,&amp;sec2);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sum_sec = (hour2-hour1)*3600+(min2-min1)*60+sec2-sec1;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</w:t>
      </w:r>
      <w:r w:rsidRPr="005613CC">
        <w:rPr>
          <w:rFonts w:ascii="Times New Roman" w:hAnsi="Times New Roman" w:cs="Times New Roman"/>
          <w:color w:val="8B0000"/>
          <w:sz w:val="24"/>
          <w:szCs w:val="24"/>
        </w:rPr>
        <w:t>hour = sum_sec/3600;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min = (sum_sec-hour*3600)/60;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sec = sum_sec-hour*3600-min*60;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</w:t>
      </w:r>
      <w:r w:rsidRPr="005613CC">
        <w:rPr>
          <w:rFonts w:ascii="Times New Roman" w:hAnsi="Times New Roman" w:cs="Times New Roman"/>
          <w:color w:val="8B0000"/>
          <w:sz w:val="24"/>
          <w:szCs w:val="24"/>
        </w:rPr>
        <w:t xml:space="preserve">printf("Продолжительность промежутка от %d:%d:%d до  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 xml:space="preserve">          </w:t>
      </w: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>%d:%d:%d\n",hour1,min1,sec1,hour2,min2,sec2);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printf(" </w:t>
      </w:r>
      <w:r w:rsidRPr="005613CC">
        <w:rPr>
          <w:rFonts w:ascii="Times New Roman" w:hAnsi="Times New Roman" w:cs="Times New Roman"/>
          <w:color w:val="8B0000"/>
          <w:sz w:val="24"/>
          <w:szCs w:val="24"/>
        </w:rPr>
        <w:t>равна</w:t>
      </w: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%d:%d:%d\n",hour,min,sec);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</w:t>
      </w:r>
      <w:r w:rsidRPr="005613CC">
        <w:rPr>
          <w:rFonts w:ascii="Times New Roman" w:hAnsi="Times New Roman" w:cs="Times New Roman"/>
          <w:color w:val="8B0000"/>
          <w:sz w:val="24"/>
          <w:szCs w:val="24"/>
        </w:rPr>
        <w:t>system("pause");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 xml:space="preserve">  return 0;</w:t>
      </w:r>
    </w:p>
    <w:p w:rsidR="00291CCF" w:rsidRPr="005613CC" w:rsidRDefault="00291CCF" w:rsidP="005613CC">
      <w:pPr>
        <w:pStyle w:val="HTMLPreformatted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}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При выполнении математических операций производится неявное (</w:t>
      </w:r>
      <w:bookmarkStart w:id="151" w:name="keyword141"/>
      <w:bookmarkEnd w:id="151"/>
      <w:r w:rsidRPr="005613CC">
        <w:rPr>
          <w:rStyle w:val="keyword"/>
          <w:i/>
          <w:iCs/>
          <w:color w:val="000000"/>
        </w:rPr>
        <w:t>автоматическое) преобразование</w:t>
      </w:r>
      <w:r w:rsidRPr="005613CC">
        <w:rPr>
          <w:color w:val="000000"/>
        </w:rPr>
        <w:t> типов, чтобы привести операнды выражений к общему типу или чтобы расширить короткие величины до размера целых величин, используемых в машинных командах. Выполнение преобразования зависит от специфики операций и от типа </w:t>
      </w:r>
      <w:bookmarkStart w:id="152" w:name="keyword142"/>
      <w:bookmarkEnd w:id="152"/>
      <w:r w:rsidRPr="005613CC">
        <w:rPr>
          <w:rStyle w:val="keyword"/>
          <w:i/>
          <w:iCs/>
          <w:color w:val="000000"/>
        </w:rPr>
        <w:t>операнда</w:t>
      </w:r>
      <w:r w:rsidRPr="005613CC">
        <w:rPr>
          <w:color w:val="000000"/>
        </w:rPr>
        <w:t> или </w:t>
      </w:r>
      <w:bookmarkStart w:id="153" w:name="keyword143"/>
      <w:bookmarkEnd w:id="153"/>
      <w:r w:rsidRPr="005613CC">
        <w:rPr>
          <w:rStyle w:val="keyword"/>
          <w:i/>
          <w:iCs/>
          <w:color w:val="000000"/>
        </w:rPr>
        <w:t>операндов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i/>
          <w:iCs/>
          <w:color w:val="000000"/>
        </w:rPr>
        <w:t>1. Преобразование целых типов со знаком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numPr>
          <w:ilvl w:val="0"/>
          <w:numId w:val="8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Целое со знаком преобразуется к более короткому целому со знаком</w:t>
      </w:r>
      <w:r w:rsidRPr="005613CC">
        <w:rPr>
          <w:color w:val="000000"/>
        </w:rPr>
        <w:t>, с потерей информации: пропадают все разряды числа, которые находятся выше (или, соответственно – ниже) границы, определяющей максимальный размер переменной.</w:t>
      </w:r>
    </w:p>
    <w:p w:rsidR="00291CCF" w:rsidRPr="005613CC" w:rsidRDefault="00291CCF" w:rsidP="005613CC">
      <w:pPr>
        <w:numPr>
          <w:ilvl w:val="0"/>
          <w:numId w:val="8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Целое со знаком преобразуется к более длинному целому со знаком</w:t>
      </w:r>
      <w:r w:rsidRPr="005613CC">
        <w:rPr>
          <w:color w:val="000000"/>
        </w:rPr>
        <w:t>. Путем размножения знака. То есть все добавленные биты двоичного числа будут заняты тем же числом, которое находилось в </w:t>
      </w:r>
      <w:bookmarkStart w:id="154" w:name="keyword144"/>
      <w:bookmarkEnd w:id="154"/>
      <w:r w:rsidRPr="005613CC">
        <w:rPr>
          <w:rStyle w:val="keyword"/>
          <w:i/>
          <w:iCs/>
          <w:color w:val="000000"/>
        </w:rPr>
        <w:t>знаковом бите</w:t>
      </w:r>
      <w:r w:rsidRPr="005613CC">
        <w:rPr>
          <w:color w:val="000000"/>
        </w:rPr>
        <w:t>: если число было положительным, то это будет, соответственно 0, если отрицательным, то 1.</w:t>
      </w:r>
    </w:p>
    <w:p w:rsidR="00291CCF" w:rsidRPr="005613CC" w:rsidRDefault="00291CCF" w:rsidP="005613CC">
      <w:pPr>
        <w:numPr>
          <w:ilvl w:val="0"/>
          <w:numId w:val="8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Целое со знаком к целому без знака</w:t>
      </w:r>
      <w:r w:rsidRPr="005613CC">
        <w:rPr>
          <w:color w:val="000000"/>
        </w:rPr>
        <w:t>. Первым шагом целое со знаком преобразуется к целому со знаком, соответствующему целевому типу, если этот тип данных крупнее. У получившегося значения бит знака не отбрасывается, а рассматривается равноправным по отношению к остальным битам, то есть теперь все биты образуют числовое значение.</w:t>
      </w:r>
    </w:p>
    <w:p w:rsidR="00291CCF" w:rsidRPr="005613CC" w:rsidRDefault="00291CCF" w:rsidP="005613CC">
      <w:pPr>
        <w:numPr>
          <w:ilvl w:val="0"/>
          <w:numId w:val="8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Преобразование целого со знаком к плавающему типу</w:t>
      </w:r>
      <w:r w:rsidRPr="005613CC">
        <w:rPr>
          <w:color w:val="000000"/>
        </w:rPr>
        <w:t> происходит без </w:t>
      </w:r>
      <w:bookmarkStart w:id="155" w:name="keyword145"/>
      <w:bookmarkEnd w:id="155"/>
      <w:r w:rsidRPr="005613CC">
        <w:rPr>
          <w:rStyle w:val="keyword"/>
          <w:i/>
          <w:iCs/>
          <w:color w:val="000000"/>
        </w:rPr>
        <w:t>потери информации</w:t>
      </w:r>
      <w:r w:rsidRPr="005613CC">
        <w:rPr>
          <w:color w:val="000000"/>
        </w:rPr>
        <w:t>, за исключением случая преобразования типа </w:t>
      </w:r>
      <w:r w:rsidRPr="005613CC">
        <w:rPr>
          <w:rStyle w:val="texample"/>
          <w:color w:val="8B0000"/>
        </w:rPr>
        <w:t>long int</w:t>
      </w:r>
      <w:r w:rsidRPr="005613CC">
        <w:rPr>
          <w:color w:val="000000"/>
        </w:rPr>
        <w:t> или </w:t>
      </w:r>
      <w:bookmarkStart w:id="156" w:name="keyword146"/>
      <w:bookmarkEnd w:id="156"/>
      <w:r w:rsidRPr="005613CC">
        <w:rPr>
          <w:rStyle w:val="keyword"/>
          <w:i/>
          <w:iCs/>
          <w:color w:val="8B0000"/>
        </w:rPr>
        <w:t>unsigned</w:t>
      </w:r>
      <w:r w:rsidRPr="005613CC">
        <w:rPr>
          <w:rStyle w:val="texample"/>
          <w:color w:val="8B0000"/>
        </w:rPr>
        <w:t> long int</w:t>
      </w:r>
      <w:r w:rsidRPr="005613CC">
        <w:rPr>
          <w:color w:val="000000"/>
        </w:rPr>
        <w:t> к типу </w:t>
      </w:r>
      <w:r w:rsidRPr="005613CC">
        <w:rPr>
          <w:rStyle w:val="texample"/>
          <w:color w:val="8B0000"/>
        </w:rPr>
        <w:t>float</w:t>
      </w:r>
      <w:r w:rsidRPr="005613CC">
        <w:rPr>
          <w:color w:val="000000"/>
        </w:rPr>
        <w:t>, когда точность часто может быть потеряна.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i/>
          <w:iCs/>
          <w:color w:val="000000"/>
        </w:rPr>
        <w:t>2. Преобразование целых типов без знака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numPr>
          <w:ilvl w:val="0"/>
          <w:numId w:val="9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Целое без знака преобразуется к более короткому целому без знака или со знаком</w:t>
      </w:r>
      <w:r w:rsidRPr="005613CC">
        <w:rPr>
          <w:color w:val="000000"/>
        </w:rPr>
        <w:t> путем усечения.</w:t>
      </w:r>
    </w:p>
    <w:p w:rsidR="00291CCF" w:rsidRPr="005613CC" w:rsidRDefault="00291CCF" w:rsidP="005613CC">
      <w:pPr>
        <w:numPr>
          <w:ilvl w:val="0"/>
          <w:numId w:val="9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Целое без знака преобразуется к более длинному целому без знака или со знаком</w:t>
      </w:r>
      <w:r w:rsidRPr="005613CC">
        <w:rPr>
          <w:color w:val="000000"/>
        </w:rPr>
        <w:t> путем добавления нулей слева.</w:t>
      </w:r>
    </w:p>
    <w:p w:rsidR="00291CCF" w:rsidRPr="005613CC" w:rsidRDefault="00291CCF" w:rsidP="005613CC">
      <w:pPr>
        <w:numPr>
          <w:ilvl w:val="0"/>
          <w:numId w:val="9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Целое без знака преобразуется к целому со знаком того же размера</w:t>
      </w:r>
      <w:r w:rsidRPr="005613CC">
        <w:rPr>
          <w:color w:val="000000"/>
        </w:rPr>
        <w:t>. Если взять для примера, </w:t>
      </w:r>
      <w:bookmarkStart w:id="157" w:name="keyword147"/>
      <w:bookmarkEnd w:id="157"/>
      <w:r w:rsidRPr="005613CC">
        <w:rPr>
          <w:rStyle w:val="keyword"/>
          <w:i/>
          <w:iCs/>
          <w:color w:val="8B0000"/>
        </w:rPr>
        <w:t>unsigned</w:t>
      </w:r>
      <w:r w:rsidRPr="005613CC">
        <w:rPr>
          <w:rStyle w:val="texample"/>
          <w:color w:val="8B0000"/>
        </w:rPr>
        <w:t> </w:t>
      </w:r>
      <w:bookmarkStart w:id="158" w:name="keyword148"/>
      <w:bookmarkEnd w:id="158"/>
      <w:r w:rsidRPr="005613CC">
        <w:rPr>
          <w:rStyle w:val="keyword"/>
          <w:i/>
          <w:iCs/>
          <w:color w:val="8B0000"/>
        </w:rPr>
        <w:t>short</w:t>
      </w:r>
      <w:r w:rsidRPr="005613CC">
        <w:rPr>
          <w:color w:val="000000"/>
        </w:rPr>
        <w:t> и </w:t>
      </w:r>
      <w:bookmarkStart w:id="159" w:name="keyword149"/>
      <w:bookmarkEnd w:id="159"/>
      <w:r w:rsidRPr="005613CC">
        <w:rPr>
          <w:rStyle w:val="keyword"/>
          <w:i/>
          <w:iCs/>
          <w:color w:val="8B0000"/>
        </w:rPr>
        <w:t>short</w:t>
      </w:r>
      <w:r w:rsidRPr="005613CC">
        <w:rPr>
          <w:color w:val="000000"/>
        </w:rPr>
        <w:t> – числа в диапазоне от 32768 до 65535 превратятся в отрицательные.</w:t>
      </w:r>
    </w:p>
    <w:p w:rsidR="00291CCF" w:rsidRPr="005613CC" w:rsidRDefault="00291CCF" w:rsidP="005613CC">
      <w:pPr>
        <w:numPr>
          <w:ilvl w:val="0"/>
          <w:numId w:val="9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Целое без знака преобразуется к плавающему типу</w:t>
      </w:r>
      <w:r w:rsidRPr="005613CC">
        <w:rPr>
          <w:color w:val="000000"/>
        </w:rPr>
        <w:t>. Сначала оно преобразуется к значению типа </w:t>
      </w:r>
      <w:bookmarkStart w:id="160" w:name="keyword150"/>
      <w:bookmarkEnd w:id="160"/>
      <w:r w:rsidRPr="005613CC">
        <w:rPr>
          <w:rStyle w:val="keyword"/>
          <w:i/>
          <w:iCs/>
          <w:color w:val="8B0000"/>
        </w:rPr>
        <w:t>signed</w:t>
      </w:r>
      <w:r w:rsidRPr="005613CC">
        <w:rPr>
          <w:rStyle w:val="texample"/>
          <w:color w:val="8B0000"/>
        </w:rPr>
        <w:t> long</w:t>
      </w:r>
      <w:r w:rsidRPr="005613CC">
        <w:rPr>
          <w:color w:val="000000"/>
        </w:rPr>
        <w:t>, которое затем преобразуется в плавающий тип.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i/>
          <w:iCs/>
          <w:color w:val="000000"/>
        </w:rPr>
        <w:t>3. Преобразования плавающих типов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numPr>
          <w:ilvl w:val="0"/>
          <w:numId w:val="10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Величины типа</w:t>
      </w:r>
      <w:r w:rsidRPr="005613CC">
        <w:rPr>
          <w:color w:val="000000"/>
        </w:rPr>
        <w:t> </w:t>
      </w:r>
      <w:r w:rsidRPr="005613CC">
        <w:rPr>
          <w:rStyle w:val="texample"/>
          <w:color w:val="8B0000"/>
        </w:rPr>
        <w:t>float</w:t>
      </w:r>
      <w:r w:rsidRPr="005613CC">
        <w:rPr>
          <w:color w:val="000000"/>
        </w:rPr>
        <w:t> </w:t>
      </w:r>
      <w:r w:rsidRPr="005613CC">
        <w:rPr>
          <w:i/>
          <w:iCs/>
          <w:color w:val="000000"/>
        </w:rPr>
        <w:t>преобразуются к типу</w:t>
      </w:r>
      <w:r w:rsidRPr="005613CC">
        <w:rPr>
          <w:color w:val="000000"/>
        </w:rPr>
        <w:t> </w:t>
      </w:r>
      <w:r w:rsidRPr="005613CC">
        <w:rPr>
          <w:rStyle w:val="texample"/>
          <w:color w:val="8B0000"/>
        </w:rPr>
        <w:t>double</w:t>
      </w:r>
      <w:r w:rsidRPr="005613CC">
        <w:rPr>
          <w:color w:val="000000"/>
        </w:rPr>
        <w:t> без изменения значения.</w:t>
      </w:r>
    </w:p>
    <w:p w:rsidR="00291CCF" w:rsidRPr="005613CC" w:rsidRDefault="00291CCF" w:rsidP="005613CC">
      <w:pPr>
        <w:numPr>
          <w:ilvl w:val="0"/>
          <w:numId w:val="10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Величины</w:t>
      </w:r>
      <w:r w:rsidRPr="005613CC">
        <w:rPr>
          <w:color w:val="000000"/>
        </w:rPr>
        <w:t> </w:t>
      </w:r>
      <w:r w:rsidRPr="005613CC">
        <w:rPr>
          <w:rStyle w:val="texample"/>
          <w:color w:val="8B0000"/>
        </w:rPr>
        <w:t>double</w:t>
      </w:r>
      <w:r w:rsidRPr="005613CC">
        <w:rPr>
          <w:color w:val="000000"/>
        </w:rPr>
        <w:t> </w:t>
      </w:r>
      <w:r w:rsidRPr="005613CC">
        <w:rPr>
          <w:i/>
          <w:iCs/>
          <w:color w:val="000000"/>
        </w:rPr>
        <w:t>преобразуются к</w:t>
      </w:r>
      <w:r w:rsidRPr="005613CC">
        <w:rPr>
          <w:color w:val="000000"/>
        </w:rPr>
        <w:t> </w:t>
      </w:r>
      <w:r w:rsidRPr="005613CC">
        <w:rPr>
          <w:rStyle w:val="texample"/>
          <w:color w:val="8B0000"/>
        </w:rPr>
        <w:t>float</w:t>
      </w:r>
      <w:r w:rsidRPr="005613CC">
        <w:rPr>
          <w:color w:val="000000"/>
        </w:rPr>
        <w:t> c некоторой </w:t>
      </w:r>
      <w:bookmarkStart w:id="161" w:name="keyword151"/>
      <w:bookmarkEnd w:id="161"/>
      <w:r w:rsidRPr="005613CC">
        <w:rPr>
          <w:rStyle w:val="keyword"/>
          <w:i/>
          <w:iCs/>
          <w:color w:val="000000"/>
        </w:rPr>
        <w:t>потерей точности</w:t>
      </w:r>
      <w:r w:rsidRPr="005613CC">
        <w:rPr>
          <w:color w:val="000000"/>
        </w:rPr>
        <w:t>, то есть, количества знаков после запятой. Если значение слишком велико для </w:t>
      </w:r>
      <w:r w:rsidRPr="005613CC">
        <w:rPr>
          <w:rStyle w:val="texample"/>
          <w:color w:val="8B0000"/>
        </w:rPr>
        <w:t>float</w:t>
      </w:r>
      <w:r w:rsidRPr="005613CC">
        <w:rPr>
          <w:color w:val="000000"/>
        </w:rPr>
        <w:t>, то происходит потеря значимости, о чем сообщается во время выполнения.</w:t>
      </w:r>
    </w:p>
    <w:p w:rsidR="00291CCF" w:rsidRPr="005613CC" w:rsidRDefault="00291CCF" w:rsidP="005613CC">
      <w:pPr>
        <w:numPr>
          <w:ilvl w:val="0"/>
          <w:numId w:val="10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i/>
          <w:iCs/>
          <w:color w:val="000000"/>
        </w:rPr>
        <w:t>При преобразовании величины с плавающей точкой к целым типам</w:t>
      </w:r>
      <w:r w:rsidRPr="005613CC">
        <w:rPr>
          <w:color w:val="000000"/>
        </w:rPr>
        <w:t> она сначала преобразуется к типу long (дробная часть плавающей величины при этом отбрасывается), а затем величина типа </w:t>
      </w:r>
      <w:r w:rsidRPr="005613CC">
        <w:rPr>
          <w:rStyle w:val="texample"/>
          <w:color w:val="8B0000"/>
        </w:rPr>
        <w:t>long</w:t>
      </w:r>
      <w:r w:rsidRPr="005613CC">
        <w:rPr>
          <w:color w:val="000000"/>
        </w:rPr>
        <w:t> преобразуется к требуемому целому типу. Если значение слишком велико для </w:t>
      </w:r>
      <w:r w:rsidRPr="005613CC">
        <w:rPr>
          <w:rStyle w:val="texample"/>
          <w:color w:val="8B0000"/>
        </w:rPr>
        <w:t>long</w:t>
      </w:r>
      <w:r w:rsidRPr="005613CC">
        <w:rPr>
          <w:color w:val="000000"/>
        </w:rPr>
        <w:t>, то результат преобразования не определен. Обычно это означает, что на усмотрение компилятора может получиться любой "мусор". В реальной практике с такими преобразованиями обычно сталкиваться не приходится.</w:t>
      </w:r>
    </w:p>
    <w:p w:rsidR="00291CCF" w:rsidRPr="005613CC" w:rsidRDefault="00291CCF" w:rsidP="005613CC">
      <w:pPr>
        <w:pStyle w:val="Heading3"/>
        <w:spacing w:before="27" w:beforeAutospacing="0" w:after="27" w:afterAutospacing="0"/>
        <w:rPr>
          <w:color w:val="000000"/>
          <w:sz w:val="24"/>
          <w:szCs w:val="24"/>
        </w:rPr>
      </w:pPr>
      <w:bookmarkStart w:id="162" w:name="sect10"/>
      <w:bookmarkEnd w:id="162"/>
      <w:r w:rsidRPr="005613CC">
        <w:rPr>
          <w:color w:val="000000"/>
          <w:sz w:val="24"/>
          <w:szCs w:val="24"/>
        </w:rPr>
        <w:t>Ключевые термины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Базовые типы</w:t>
      </w:r>
      <w:r w:rsidRPr="005613CC">
        <w:rPr>
          <w:color w:val="000000"/>
        </w:rPr>
        <w:t> – это типы данных, которые предопределены </w:t>
      </w:r>
      <w:bookmarkStart w:id="163" w:name="keyword152"/>
      <w:bookmarkEnd w:id="163"/>
      <w:r w:rsidRPr="005613CC">
        <w:rPr>
          <w:rStyle w:val="keyword"/>
          <w:i/>
          <w:iCs/>
          <w:color w:val="000000"/>
        </w:rPr>
        <w:t>стандартом языка</w:t>
      </w:r>
      <w:r w:rsidRPr="005613CC">
        <w:rPr>
          <w:color w:val="000000"/>
        </w:rPr>
        <w:t>, указываются зарезервированными ключевыми словами, характеризуются одним значением и внутренним представлением.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Вещественный тип</w:t>
      </w:r>
      <w:r w:rsidRPr="005613CC">
        <w:rPr>
          <w:color w:val="000000"/>
        </w:rPr>
        <w:t> – это </w:t>
      </w:r>
      <w:bookmarkStart w:id="164" w:name="keyword153"/>
      <w:bookmarkEnd w:id="164"/>
      <w:r w:rsidRPr="005613CC">
        <w:rPr>
          <w:rStyle w:val="keyword"/>
          <w:i/>
          <w:iCs/>
          <w:color w:val="000000"/>
        </w:rPr>
        <w:t>базовый тип данных</w:t>
      </w:r>
      <w:r w:rsidRPr="005613CC">
        <w:rPr>
          <w:color w:val="000000"/>
        </w:rPr>
        <w:t>, который применяется для хранения дробных чисел в формате с плавающей точкой.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Логический (булевый) тип</w:t>
      </w:r>
      <w:r w:rsidRPr="005613CC">
        <w:rPr>
          <w:color w:val="000000"/>
        </w:rPr>
        <w:t> – это </w:t>
      </w:r>
      <w:bookmarkStart w:id="165" w:name="keyword154"/>
      <w:bookmarkEnd w:id="165"/>
      <w:r w:rsidRPr="005613CC">
        <w:rPr>
          <w:rStyle w:val="keyword"/>
          <w:i/>
          <w:iCs/>
          <w:color w:val="000000"/>
        </w:rPr>
        <w:t>базовый тип данных</w:t>
      </w:r>
      <w:r w:rsidRPr="005613CC">
        <w:rPr>
          <w:color w:val="000000"/>
        </w:rPr>
        <w:t>, который применяется для хранения значений двузначной логики.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Неявное приведение типа</w:t>
      </w:r>
      <w:r w:rsidRPr="005613CC">
        <w:rPr>
          <w:color w:val="000000"/>
        </w:rPr>
        <w:t> – это преобразование значения переменной к новому типу, которое происходит автоматически, по правилам, заложенным в языке программирования.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Перечисляемый тип</w:t>
      </w:r>
      <w:r w:rsidRPr="005613CC">
        <w:rPr>
          <w:color w:val="000000"/>
        </w:rPr>
        <w:t> – это </w:t>
      </w:r>
      <w:bookmarkStart w:id="166" w:name="keyword155"/>
      <w:bookmarkEnd w:id="166"/>
      <w:r w:rsidRPr="005613CC">
        <w:rPr>
          <w:rStyle w:val="keyword"/>
          <w:i/>
          <w:iCs/>
          <w:color w:val="000000"/>
        </w:rPr>
        <w:t>производный тип данных</w:t>
      </w:r>
      <w:r w:rsidRPr="005613CC">
        <w:rPr>
          <w:color w:val="000000"/>
        </w:rPr>
        <w:t>, он определяется как набор идентификаторов, являющихся именованными целыми константами, которым приписаны уникальные обозначения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Преобразование типов</w:t>
      </w:r>
      <w:r w:rsidRPr="005613CC">
        <w:rPr>
          <w:color w:val="000000"/>
        </w:rPr>
        <w:t> – это приведение значения переменной одного типа в </w:t>
      </w:r>
      <w:bookmarkStart w:id="167" w:name="keyword156"/>
      <w:bookmarkEnd w:id="167"/>
      <w:r w:rsidRPr="005613CC">
        <w:rPr>
          <w:rStyle w:val="keyword"/>
          <w:i/>
          <w:iCs/>
          <w:color w:val="000000"/>
        </w:rPr>
        <w:t>значение</w:t>
      </w:r>
      <w:r w:rsidRPr="005613CC">
        <w:rPr>
          <w:color w:val="000000"/>
        </w:rPr>
        <w:t> другого типа.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Производные типы</w:t>
      </w:r>
      <w:r w:rsidRPr="005613CC">
        <w:rPr>
          <w:color w:val="000000"/>
        </w:rPr>
        <w:t> – это типы данных, которые задаются пользователем.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Символьный тип</w:t>
      </w:r>
      <w:r w:rsidRPr="005613CC">
        <w:rPr>
          <w:color w:val="000000"/>
        </w:rPr>
        <w:t> – это </w:t>
      </w:r>
      <w:bookmarkStart w:id="168" w:name="keyword157"/>
      <w:bookmarkEnd w:id="168"/>
      <w:r w:rsidRPr="005613CC">
        <w:rPr>
          <w:rStyle w:val="keyword"/>
          <w:i/>
          <w:iCs/>
          <w:color w:val="000000"/>
        </w:rPr>
        <w:t>базовый тип данных</w:t>
      </w:r>
      <w:r w:rsidRPr="005613CC">
        <w:rPr>
          <w:color w:val="000000"/>
        </w:rPr>
        <w:t>, который применяется для хранения символов или </w:t>
      </w:r>
      <w:bookmarkStart w:id="169" w:name="keyword158"/>
      <w:bookmarkEnd w:id="169"/>
      <w:r w:rsidRPr="005613CC">
        <w:rPr>
          <w:rStyle w:val="keyword"/>
          <w:i/>
          <w:iCs/>
          <w:color w:val="000000"/>
        </w:rPr>
        <w:t>управляющих последовательностей</w:t>
      </w:r>
      <w:r w:rsidRPr="005613CC">
        <w:rPr>
          <w:color w:val="000000"/>
        </w:rPr>
        <w:t> в виде кода.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Тип данных</w:t>
      </w:r>
      <w:r w:rsidRPr="005613CC">
        <w:rPr>
          <w:color w:val="000000"/>
        </w:rPr>
        <w:t> – это множество допустимых значений, которые может принимать тот или иной </w:t>
      </w:r>
      <w:bookmarkStart w:id="170" w:name="keyword159"/>
      <w:bookmarkEnd w:id="170"/>
      <w:r w:rsidRPr="005613CC">
        <w:rPr>
          <w:rStyle w:val="keyword"/>
          <w:i/>
          <w:iCs/>
          <w:color w:val="000000"/>
        </w:rPr>
        <w:t>объект</w:t>
      </w:r>
      <w:r w:rsidRPr="005613CC">
        <w:rPr>
          <w:color w:val="000000"/>
        </w:rPr>
        <w:t>, а также множество допустимых операций, которые применимы к нему.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Типы класса</w:t>
      </w:r>
      <w:r w:rsidRPr="005613CC">
        <w:rPr>
          <w:color w:val="000000"/>
        </w:rPr>
        <w:t> – это типы данных, экземплярами которых являются объекты.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Целочисленный тип</w:t>
      </w:r>
      <w:r w:rsidRPr="005613CC">
        <w:rPr>
          <w:color w:val="000000"/>
        </w:rPr>
        <w:t> – это </w:t>
      </w:r>
      <w:bookmarkStart w:id="171" w:name="keyword160"/>
      <w:bookmarkEnd w:id="171"/>
      <w:r w:rsidRPr="005613CC">
        <w:rPr>
          <w:rStyle w:val="keyword"/>
          <w:i/>
          <w:iCs/>
          <w:color w:val="000000"/>
        </w:rPr>
        <w:t>базовый тип данных</w:t>
      </w:r>
      <w:r w:rsidRPr="005613CC">
        <w:rPr>
          <w:color w:val="000000"/>
        </w:rPr>
        <w:t>, который применяется для хранения целых чисел.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Явное приведение типа</w:t>
      </w:r>
      <w:r w:rsidRPr="005613CC">
        <w:rPr>
          <w:color w:val="000000"/>
        </w:rPr>
        <w:t> – это преобразование значения переменной к новому типу, при котором указывается </w:t>
      </w:r>
      <w:bookmarkStart w:id="172" w:name="keyword161"/>
      <w:bookmarkEnd w:id="172"/>
      <w:r w:rsidRPr="005613CC">
        <w:rPr>
          <w:rStyle w:val="keyword"/>
          <w:i/>
          <w:iCs/>
          <w:color w:val="000000"/>
        </w:rPr>
        <w:t>тип переменной</w:t>
      </w:r>
      <w:r w:rsidRPr="005613CC">
        <w:rPr>
          <w:color w:val="000000"/>
        </w:rPr>
        <w:t>, к которому необходимо привести исходную переменную.</w:t>
      </w:r>
    </w:p>
    <w:p w:rsidR="00291CCF" w:rsidRPr="005613CC" w:rsidRDefault="00291CCF" w:rsidP="005613CC">
      <w:pPr>
        <w:pStyle w:val="Heading3"/>
        <w:spacing w:before="27" w:beforeAutospacing="0" w:after="27" w:afterAutospacing="0"/>
        <w:rPr>
          <w:color w:val="000000"/>
          <w:sz w:val="24"/>
          <w:szCs w:val="24"/>
        </w:rPr>
      </w:pPr>
      <w:bookmarkStart w:id="173" w:name="sect11"/>
      <w:bookmarkEnd w:id="173"/>
      <w:r w:rsidRPr="005613CC">
        <w:rPr>
          <w:color w:val="000000"/>
          <w:sz w:val="24"/>
          <w:szCs w:val="24"/>
        </w:rPr>
        <w:t>Краткие итоги</w:t>
      </w:r>
    </w:p>
    <w:p w:rsidR="00291CCF" w:rsidRPr="005613CC" w:rsidRDefault="00291CCF" w:rsidP="005613CC">
      <w:pPr>
        <w:numPr>
          <w:ilvl w:val="0"/>
          <w:numId w:val="11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Для организации хранения данных и корректного выполнения операций над ними в языках программирования определены типы данных.</w:t>
      </w:r>
    </w:p>
    <w:p w:rsidR="00291CCF" w:rsidRPr="005613CC" w:rsidRDefault="00291CCF" w:rsidP="005613CC">
      <w:pPr>
        <w:numPr>
          <w:ilvl w:val="0"/>
          <w:numId w:val="11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Типы характеризуются схожим внутренним представлением данных в памяти компьютера; объемом памяти, выделяемым под данные; множеством (диапазоном) принимаемых значений; допустимыми операциями и функциями.</w:t>
      </w:r>
    </w:p>
    <w:p w:rsidR="00291CCF" w:rsidRPr="005613CC" w:rsidRDefault="00291CCF" w:rsidP="005613CC">
      <w:pPr>
        <w:numPr>
          <w:ilvl w:val="0"/>
          <w:numId w:val="11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В языке С++ типы классифицируются на базовые, производные и классы.</w:t>
      </w:r>
    </w:p>
    <w:p w:rsidR="00291CCF" w:rsidRPr="005613CC" w:rsidRDefault="00291CCF" w:rsidP="005613CC">
      <w:pPr>
        <w:numPr>
          <w:ilvl w:val="0"/>
          <w:numId w:val="11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Для базовых типов определены их подмножества и расширения, что обеспечивает повышение точности расчетов или экономный расход памяти.</w:t>
      </w:r>
    </w:p>
    <w:p w:rsidR="00291CCF" w:rsidRPr="005613CC" w:rsidRDefault="00291CCF" w:rsidP="005613CC">
      <w:pPr>
        <w:numPr>
          <w:ilvl w:val="0"/>
          <w:numId w:val="11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Над типами данных определена операция преобразования типов. Ее следует применять с осторожностью при переходе к типу, у которого меньше по модулю границы диапазонов.</w:t>
      </w:r>
    </w:p>
    <w:p w:rsidR="00291CCF" w:rsidRPr="005613CC" w:rsidRDefault="00291CCF" w:rsidP="005613CC">
      <w:pPr>
        <w:pStyle w:val="Heading3"/>
        <w:spacing w:before="27" w:beforeAutospacing="0" w:after="27" w:afterAutospacing="0"/>
        <w:rPr>
          <w:color w:val="000000"/>
          <w:sz w:val="24"/>
          <w:szCs w:val="24"/>
        </w:rPr>
      </w:pPr>
      <w:bookmarkStart w:id="174" w:name="sect12"/>
      <w:bookmarkEnd w:id="174"/>
      <w:r w:rsidRPr="005613CC">
        <w:rPr>
          <w:color w:val="000000"/>
          <w:sz w:val="24"/>
          <w:szCs w:val="24"/>
        </w:rPr>
        <w:t>Лабораторная работа 1. Типы данных в языке С++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Цель работы</w:t>
      </w:r>
      <w:r w:rsidRPr="005613CC">
        <w:rPr>
          <w:color w:val="000000"/>
        </w:rPr>
        <w:t>: изучить классификацию типов и их внутреннее </w:t>
      </w:r>
      <w:bookmarkStart w:id="175" w:name="keyword162"/>
      <w:bookmarkEnd w:id="175"/>
      <w:r w:rsidRPr="005613CC">
        <w:rPr>
          <w:rStyle w:val="keyword"/>
          <w:i/>
          <w:iCs/>
          <w:color w:val="000000"/>
        </w:rPr>
        <w:t>представление</w:t>
      </w:r>
      <w:r w:rsidRPr="005613CC">
        <w:rPr>
          <w:color w:val="000000"/>
        </w:rPr>
        <w:t> в языке С++, научиться работать со стандартными и </w:t>
      </w:r>
      <w:bookmarkStart w:id="176" w:name="keyword163"/>
      <w:bookmarkEnd w:id="176"/>
      <w:r w:rsidRPr="005613CC">
        <w:rPr>
          <w:rStyle w:val="keyword"/>
          <w:i/>
          <w:iCs/>
          <w:color w:val="000000"/>
        </w:rPr>
        <w:t>пользовательскими типами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При выполнении лабораторной работы для каждого задания требуется написать программу на языке С++, которая получает на входе числовые данные, выполняет их обработку в соответствии с требованиями задания и выводит результат на экран. Ввод данных осуществляется с клавиатуры с учетом требований к входным данным, содержащихся в постановке задачи (к задачам 2 и 4 приведен рекомендуемый вид диалога во время работы программы). Ограничениями на </w:t>
      </w:r>
      <w:bookmarkStart w:id="177" w:name="keyword164"/>
      <w:bookmarkEnd w:id="177"/>
      <w:r w:rsidRPr="005613CC">
        <w:rPr>
          <w:rStyle w:val="keyword"/>
          <w:i/>
          <w:iCs/>
          <w:color w:val="000000"/>
        </w:rPr>
        <w:t>входные данные</w:t>
      </w:r>
      <w:r w:rsidRPr="005613CC">
        <w:rPr>
          <w:color w:val="000000"/>
        </w:rPr>
        <w:t> является допустимый </w:t>
      </w:r>
      <w:bookmarkStart w:id="178" w:name="keyword165"/>
      <w:bookmarkEnd w:id="178"/>
      <w:r w:rsidRPr="005613CC">
        <w:rPr>
          <w:rStyle w:val="keyword"/>
          <w:i/>
          <w:iCs/>
          <w:color w:val="000000"/>
        </w:rPr>
        <w:t>диапазон</w:t>
      </w:r>
      <w:r w:rsidRPr="005613CC">
        <w:rPr>
          <w:color w:val="000000"/>
        </w:rPr>
        <w:t> значений используемых </w:t>
      </w:r>
      <w:bookmarkStart w:id="179" w:name="keyword166"/>
      <w:bookmarkEnd w:id="179"/>
      <w:r w:rsidRPr="005613CC">
        <w:rPr>
          <w:rStyle w:val="keyword"/>
          <w:i/>
          <w:iCs/>
          <w:color w:val="000000"/>
        </w:rPr>
        <w:t>числовых типов</w:t>
      </w:r>
      <w:r w:rsidRPr="005613CC">
        <w:rPr>
          <w:color w:val="000000"/>
        </w:rPr>
        <w:t> в языке С++.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Теоретические сведения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Ознакомьтесь с материалом лекции 1.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Задания к лабораторной работе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Выполните приведенные ниже задания.</w:t>
      </w:r>
    </w:p>
    <w:p w:rsidR="00291CCF" w:rsidRPr="005613CC" w:rsidRDefault="00291CCF" w:rsidP="005613CC">
      <w:pPr>
        <w:numPr>
          <w:ilvl w:val="0"/>
          <w:numId w:val="12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Найдите сумму первых трех цифр дробной части </w:t>
      </w:r>
      <w:bookmarkStart w:id="180" w:name="keyword167"/>
      <w:bookmarkEnd w:id="180"/>
      <w:r w:rsidRPr="005613CC">
        <w:rPr>
          <w:rStyle w:val="keyword"/>
          <w:i/>
          <w:iCs/>
          <w:color w:val="000000"/>
        </w:rPr>
        <w:t>вещественного числа</w:t>
      </w:r>
      <w:r w:rsidRPr="005613CC">
        <w:rPr>
          <w:color w:val="000000"/>
        </w:rPr>
        <w:t>. Например, для числа 23,16809 она равна 15.</w:t>
      </w:r>
    </w:p>
    <w:p w:rsidR="00291CCF" w:rsidRPr="005613CC" w:rsidRDefault="00291CCF" w:rsidP="005613CC">
      <w:pPr>
        <w:numPr>
          <w:ilvl w:val="0"/>
          <w:numId w:val="12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Составьте программу вычисления стоимости поездки на автомобиле на дачу (туда и обратно). Исходными данными являются: расстояние до дачи (в километрах); количество бензина, которое потребляет автомобиль на 100 км пробега; цена одного литра бензина. Ниже представлен рекомендуемый вид диалога во время работы программы.</w:t>
      </w:r>
    </w:p>
    <w:p w:rsidR="00291CCF" w:rsidRPr="005613CC" w:rsidRDefault="00291CCF" w:rsidP="005613CC">
      <w:pPr>
        <w:pStyle w:val="HTMLPreformatted"/>
        <w:numPr>
          <w:ilvl w:val="0"/>
          <w:numId w:val="12"/>
        </w:numPr>
        <w:tabs>
          <w:tab w:val="clear" w:pos="720"/>
        </w:tabs>
        <w:spacing w:line="85" w:lineRule="atLeast"/>
        <w:ind w:left="480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Вычисление стоимости поездки на дачу.</w:t>
      </w:r>
    </w:p>
    <w:p w:rsidR="00291CCF" w:rsidRPr="005613CC" w:rsidRDefault="00291CCF" w:rsidP="005613CC">
      <w:pPr>
        <w:pStyle w:val="HTMLPreformatted"/>
        <w:numPr>
          <w:ilvl w:val="0"/>
          <w:numId w:val="12"/>
        </w:numPr>
        <w:tabs>
          <w:tab w:val="clear" w:pos="720"/>
        </w:tabs>
        <w:spacing w:line="85" w:lineRule="atLeast"/>
        <w:ind w:left="480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Расстояние до дачи (км) – 67</w:t>
      </w:r>
    </w:p>
    <w:p w:rsidR="00291CCF" w:rsidRPr="005613CC" w:rsidRDefault="00291CCF" w:rsidP="005613CC">
      <w:pPr>
        <w:pStyle w:val="HTMLPreformatted"/>
        <w:numPr>
          <w:ilvl w:val="0"/>
          <w:numId w:val="12"/>
        </w:numPr>
        <w:tabs>
          <w:tab w:val="clear" w:pos="720"/>
        </w:tabs>
        <w:spacing w:line="85" w:lineRule="atLeast"/>
        <w:ind w:left="480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Расход бензина (л на 100 км) – 8.5</w:t>
      </w:r>
    </w:p>
    <w:p w:rsidR="00291CCF" w:rsidRPr="005613CC" w:rsidRDefault="00291CCF" w:rsidP="005613CC">
      <w:pPr>
        <w:pStyle w:val="HTMLPreformatted"/>
        <w:numPr>
          <w:ilvl w:val="0"/>
          <w:numId w:val="12"/>
        </w:numPr>
        <w:tabs>
          <w:tab w:val="clear" w:pos="720"/>
        </w:tabs>
        <w:spacing w:line="85" w:lineRule="atLeast"/>
        <w:ind w:left="480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Цена литра бензина (руб.) – 23.7</w:t>
      </w:r>
    </w:p>
    <w:p w:rsidR="00291CCF" w:rsidRPr="005613CC" w:rsidRDefault="00291CCF" w:rsidP="005613CC">
      <w:pPr>
        <w:pStyle w:val="HTMLPreformatted"/>
        <w:spacing w:line="85" w:lineRule="atLeast"/>
        <w:ind w:left="480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Поездка на дачу обойдется в 269 руб. 94 коп.</w:t>
      </w:r>
    </w:p>
    <w:p w:rsidR="00291CCF" w:rsidRPr="005613CC" w:rsidRDefault="00291CCF" w:rsidP="005613CC">
      <w:pPr>
        <w:numPr>
          <w:ilvl w:val="0"/>
          <w:numId w:val="12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Составьте </w:t>
      </w:r>
      <w:bookmarkStart w:id="181" w:name="keyword168"/>
      <w:bookmarkEnd w:id="181"/>
      <w:r w:rsidRPr="005613CC">
        <w:rPr>
          <w:rStyle w:val="keyword"/>
          <w:i/>
          <w:iCs/>
          <w:color w:val="000000"/>
        </w:rPr>
        <w:t>линейную программу</w:t>
      </w:r>
      <w:r w:rsidRPr="005613CC">
        <w:rPr>
          <w:color w:val="000000"/>
        </w:rPr>
        <w:t>, печатающую значение 1, если указанное </w:t>
      </w:r>
      <w:bookmarkStart w:id="182" w:name="keyword169"/>
      <w:bookmarkEnd w:id="182"/>
      <w:r w:rsidRPr="005613CC">
        <w:rPr>
          <w:rStyle w:val="keyword"/>
          <w:i/>
          <w:iCs/>
          <w:color w:val="000000"/>
        </w:rPr>
        <w:t>высказывание</w:t>
      </w:r>
      <w:r w:rsidRPr="005613CC">
        <w:rPr>
          <w:color w:val="000000"/>
        </w:rPr>
        <w:t> является истинным, и 0 – в противном случае. Величина </w:t>
      </w:r>
      <w:r w:rsidRPr="005613CC">
        <w:rPr>
          <w:rStyle w:val="texample"/>
          <w:color w:val="8B0000"/>
        </w:rPr>
        <w:t>d</w:t>
      </w:r>
      <w:r w:rsidRPr="005613CC">
        <w:rPr>
          <w:color w:val="000000"/>
        </w:rPr>
        <w:t> является корнем только одного из уравнений </w:t>
      </w:r>
      <w:r w:rsidRPr="005613CC">
        <w:rPr>
          <w:rStyle w:val="texample"/>
          <w:color w:val="8B0000"/>
        </w:rPr>
        <w:t>ax</w:t>
      </w:r>
      <w:r w:rsidRPr="005613CC">
        <w:rPr>
          <w:rStyle w:val="texample"/>
          <w:color w:val="8B0000"/>
          <w:vertAlign w:val="superscript"/>
        </w:rPr>
        <w:t>2</w:t>
      </w:r>
      <w:r w:rsidRPr="005613CC">
        <w:rPr>
          <w:rStyle w:val="texample"/>
          <w:color w:val="8B0000"/>
        </w:rPr>
        <w:t> + bx + c = 0</w:t>
      </w:r>
      <w:r w:rsidRPr="005613CC">
        <w:rPr>
          <w:color w:val="000000"/>
        </w:rPr>
        <w:t> и </w:t>
      </w:r>
      <w:bookmarkStart w:id="183" w:name="keyword170"/>
      <w:bookmarkEnd w:id="183"/>
      <w:r w:rsidRPr="005613CC">
        <w:rPr>
          <w:rStyle w:val="keyword"/>
          <w:i/>
          <w:iCs/>
          <w:color w:val="8B0000"/>
        </w:rPr>
        <w:t>mx</w:t>
      </w:r>
      <w:r w:rsidRPr="005613CC">
        <w:rPr>
          <w:rStyle w:val="texample"/>
          <w:color w:val="8B0000"/>
        </w:rPr>
        <w:t> + n = 0</w:t>
      </w:r>
      <w:r w:rsidRPr="005613CC">
        <w:rPr>
          <w:color w:val="000000"/>
        </w:rPr>
        <w:t> относительно </w:t>
      </w:r>
      <w:r w:rsidRPr="005613CC">
        <w:rPr>
          <w:rStyle w:val="texample"/>
          <w:color w:val="8B0000"/>
        </w:rPr>
        <w:t>х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numPr>
          <w:ilvl w:val="0"/>
          <w:numId w:val="12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Составьте программу, которая преобразует введенное с клавиатуры дробное число в денежный формат. Например, число 12,348 должно быть преобразовано к виду 12 руб. 35 коп. Ниже представлен рекомендуемый вид диалога во время работы программы. Данные, вводимые пользователем, выделены жирным шрифтом.</w:t>
      </w:r>
    </w:p>
    <w:p w:rsidR="00291CCF" w:rsidRPr="005613CC" w:rsidRDefault="00291CCF" w:rsidP="005613CC">
      <w:pPr>
        <w:pStyle w:val="HTMLPreformatted"/>
        <w:numPr>
          <w:ilvl w:val="0"/>
          <w:numId w:val="12"/>
        </w:numPr>
        <w:tabs>
          <w:tab w:val="clear" w:pos="720"/>
        </w:tabs>
        <w:spacing w:line="85" w:lineRule="atLeast"/>
        <w:ind w:left="480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Преобразование числа в денежный формат.</w:t>
      </w:r>
    </w:p>
    <w:p w:rsidR="00291CCF" w:rsidRPr="005613CC" w:rsidRDefault="00291CCF" w:rsidP="005613CC">
      <w:pPr>
        <w:pStyle w:val="HTMLPreformatted"/>
        <w:numPr>
          <w:ilvl w:val="0"/>
          <w:numId w:val="12"/>
        </w:numPr>
        <w:tabs>
          <w:tab w:val="clear" w:pos="720"/>
        </w:tabs>
        <w:spacing w:line="85" w:lineRule="atLeast"/>
        <w:ind w:left="480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Введите дробное число – 23,6</w:t>
      </w:r>
    </w:p>
    <w:p w:rsidR="00291CCF" w:rsidRPr="005613CC" w:rsidRDefault="00291CCF" w:rsidP="005613CC">
      <w:pPr>
        <w:pStyle w:val="HTMLPreformatted"/>
        <w:spacing w:line="85" w:lineRule="atLeast"/>
        <w:ind w:left="480"/>
        <w:rPr>
          <w:rFonts w:ascii="Times New Roman" w:hAnsi="Times New Roman" w:cs="Times New Roman"/>
          <w:color w:val="8B0000"/>
          <w:sz w:val="24"/>
          <w:szCs w:val="24"/>
        </w:rPr>
      </w:pPr>
      <w:r w:rsidRPr="005613CC">
        <w:rPr>
          <w:rFonts w:ascii="Times New Roman" w:hAnsi="Times New Roman" w:cs="Times New Roman"/>
          <w:color w:val="8B0000"/>
          <w:sz w:val="24"/>
          <w:szCs w:val="24"/>
        </w:rPr>
        <w:t>23.6 руб. – это 23 руб. 60 коп.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Указания к выполнению работы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Каждое задание необходимо решить в соответствии с изученными методами обработки данных и преобразования типов данных в языке С++.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Следует реализовать каждое задание в соответствии с приведенными этапами:</w:t>
      </w:r>
    </w:p>
    <w:p w:rsidR="00291CCF" w:rsidRPr="005613CC" w:rsidRDefault="00291CCF" w:rsidP="005613CC">
      <w:pPr>
        <w:numPr>
          <w:ilvl w:val="0"/>
          <w:numId w:val="13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изучить словесную постановку задачи, выделив при этом все виды данных;</w:t>
      </w:r>
    </w:p>
    <w:p w:rsidR="00291CCF" w:rsidRPr="005613CC" w:rsidRDefault="00291CCF" w:rsidP="005613CC">
      <w:pPr>
        <w:numPr>
          <w:ilvl w:val="0"/>
          <w:numId w:val="13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сформулировать математическую постановку задачи;</w:t>
      </w:r>
    </w:p>
    <w:p w:rsidR="00291CCF" w:rsidRPr="005613CC" w:rsidRDefault="00291CCF" w:rsidP="005613CC">
      <w:pPr>
        <w:numPr>
          <w:ilvl w:val="0"/>
          <w:numId w:val="13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выбрать метод решения задачи, если это необходимо;</w:t>
      </w:r>
    </w:p>
    <w:p w:rsidR="00291CCF" w:rsidRPr="005613CC" w:rsidRDefault="00291CCF" w:rsidP="005613CC">
      <w:pPr>
        <w:numPr>
          <w:ilvl w:val="0"/>
          <w:numId w:val="13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разработать графическую схему алгоритма;</w:t>
      </w:r>
    </w:p>
    <w:p w:rsidR="00291CCF" w:rsidRPr="005613CC" w:rsidRDefault="00291CCF" w:rsidP="005613CC">
      <w:pPr>
        <w:numPr>
          <w:ilvl w:val="0"/>
          <w:numId w:val="13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записать разработанный алгоритм на языке С++;</w:t>
      </w:r>
    </w:p>
    <w:p w:rsidR="00291CCF" w:rsidRPr="005613CC" w:rsidRDefault="00291CCF" w:rsidP="005613CC">
      <w:pPr>
        <w:numPr>
          <w:ilvl w:val="0"/>
          <w:numId w:val="13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разработать контрольный тест к программе;</w:t>
      </w:r>
    </w:p>
    <w:p w:rsidR="00291CCF" w:rsidRPr="005613CC" w:rsidRDefault="00291CCF" w:rsidP="005613CC">
      <w:pPr>
        <w:numPr>
          <w:ilvl w:val="0"/>
          <w:numId w:val="13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отладить программу;</w:t>
      </w:r>
    </w:p>
    <w:p w:rsidR="00291CCF" w:rsidRPr="005613CC" w:rsidRDefault="00291CCF" w:rsidP="005613CC">
      <w:pPr>
        <w:numPr>
          <w:ilvl w:val="0"/>
          <w:numId w:val="13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представить отчет по работе.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Требования к отчету</w:t>
      </w:r>
      <w:r w:rsidRPr="005613CC">
        <w:rPr>
          <w:color w:val="000000"/>
        </w:rPr>
        <w:t>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color w:val="000000"/>
        </w:rPr>
        <w:t>Отчет по лабораторной работе должен соответствовать следующей структуре.</w:t>
      </w:r>
    </w:p>
    <w:p w:rsidR="00291CCF" w:rsidRPr="005613CC" w:rsidRDefault="00291CCF" w:rsidP="005613CC">
      <w:pPr>
        <w:numPr>
          <w:ilvl w:val="0"/>
          <w:numId w:val="14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Титульный лист.</w:t>
      </w:r>
    </w:p>
    <w:p w:rsidR="00291CCF" w:rsidRPr="005613CC" w:rsidRDefault="00291CCF" w:rsidP="005613CC">
      <w:pPr>
        <w:numPr>
          <w:ilvl w:val="0"/>
          <w:numId w:val="14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Словесная постановка задачи. В этом подразделе проводится полное описание задачи. Описывается суть задачи, анализ входящих в нее физических величин, область их допустимых значений, единицы их измерения, возможные ограничения, анализ условий при которых задача имеет решение (не имеет решения), анализ ожидаемых результатов.</w:t>
      </w:r>
    </w:p>
    <w:p w:rsidR="00291CCF" w:rsidRPr="005613CC" w:rsidRDefault="00291CCF" w:rsidP="005613CC">
      <w:pPr>
        <w:numPr>
          <w:ilvl w:val="0"/>
          <w:numId w:val="14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Математическая модель. В этом подразделе вводятся математические описания физических величин и математическое описание их взаимодействий. Цель подраздела – представить решаемую задачу в математической формулировке.</w:t>
      </w:r>
    </w:p>
    <w:p w:rsidR="00291CCF" w:rsidRPr="005613CC" w:rsidRDefault="00291CCF" w:rsidP="005613CC">
      <w:pPr>
        <w:numPr>
          <w:ilvl w:val="0"/>
          <w:numId w:val="14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Алгоритм решения задачи. В подразделе описывается разработка структуры алгоритма, обосновывается абстракция данных, задача разбивается на подзадачи. Схема алгоритма выполняется по ЕСПД (ГОСТ 19.003-80 и ГОСТ 19.002-80).</w:t>
      </w:r>
    </w:p>
    <w:p w:rsidR="00291CCF" w:rsidRPr="005613CC" w:rsidRDefault="00291CCF" w:rsidP="005613CC">
      <w:pPr>
        <w:numPr>
          <w:ilvl w:val="0"/>
          <w:numId w:val="14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Листинг программы. Подраздел должен содержать текст программы на языке программирования С++, реализованный в среде MS Visual Studio 2010.</w:t>
      </w:r>
    </w:p>
    <w:p w:rsidR="00291CCF" w:rsidRPr="005613CC" w:rsidRDefault="00291CCF" w:rsidP="005613CC">
      <w:pPr>
        <w:numPr>
          <w:ilvl w:val="0"/>
          <w:numId w:val="14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Контрольный тест. Подраздел содержит наборы исходных данных и полученные в ходе выполнения программы результаты.</w:t>
      </w:r>
    </w:p>
    <w:p w:rsidR="00291CCF" w:rsidRPr="005613CC" w:rsidRDefault="00291CCF" w:rsidP="005613CC">
      <w:pPr>
        <w:numPr>
          <w:ilvl w:val="0"/>
          <w:numId w:val="14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Выводы по лабораторной работе.</w:t>
      </w:r>
    </w:p>
    <w:p w:rsidR="00291CCF" w:rsidRPr="005613CC" w:rsidRDefault="00291CCF" w:rsidP="005613CC">
      <w:pPr>
        <w:numPr>
          <w:ilvl w:val="0"/>
          <w:numId w:val="14"/>
        </w:numPr>
        <w:spacing w:before="36" w:after="36" w:line="85" w:lineRule="atLeast"/>
        <w:ind w:left="120"/>
        <w:rPr>
          <w:color w:val="000000"/>
        </w:rPr>
      </w:pPr>
      <w:r w:rsidRPr="005613CC">
        <w:rPr>
          <w:color w:val="000000"/>
        </w:rPr>
        <w:t>Ответы на контрольные вопросы.</w:t>
      </w:r>
    </w:p>
    <w:p w:rsidR="00291CCF" w:rsidRPr="005613CC" w:rsidRDefault="00291CCF" w:rsidP="005613CC">
      <w:pPr>
        <w:pStyle w:val="NormalWeb"/>
        <w:spacing w:line="85" w:lineRule="atLeast"/>
        <w:rPr>
          <w:color w:val="000000"/>
        </w:rPr>
      </w:pPr>
      <w:r w:rsidRPr="005613CC">
        <w:rPr>
          <w:b/>
          <w:bCs/>
          <w:color w:val="000000"/>
        </w:rPr>
        <w:t>Контрольные вопросы</w:t>
      </w:r>
    </w:p>
    <w:p w:rsidR="00291CCF" w:rsidRPr="005613CC" w:rsidRDefault="00291CCF" w:rsidP="005613CC">
      <w:pPr>
        <w:numPr>
          <w:ilvl w:val="0"/>
          <w:numId w:val="15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Почему в языке С++ определена строгая типизация данных, используемых в программе?</w:t>
      </w:r>
    </w:p>
    <w:p w:rsidR="00291CCF" w:rsidRPr="005613CC" w:rsidRDefault="00291CCF" w:rsidP="005613CC">
      <w:pPr>
        <w:numPr>
          <w:ilvl w:val="0"/>
          <w:numId w:val="15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Как определяются границы диапазона базового типа в зависимости от выделяемой под этот тип памяти?</w:t>
      </w:r>
    </w:p>
    <w:p w:rsidR="00291CCF" w:rsidRPr="005613CC" w:rsidRDefault="00291CCF" w:rsidP="005613CC">
      <w:pPr>
        <w:numPr>
          <w:ilvl w:val="0"/>
          <w:numId w:val="15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С какой целью в С++ определен тип </w:t>
      </w:r>
      <w:r w:rsidRPr="005613CC">
        <w:rPr>
          <w:rStyle w:val="texample"/>
          <w:color w:val="8B0000"/>
        </w:rPr>
        <w:t>void</w:t>
      </w:r>
      <w:r w:rsidRPr="005613CC">
        <w:rPr>
          <w:color w:val="000000"/>
        </w:rPr>
        <w:t>?</w:t>
      </w:r>
    </w:p>
    <w:p w:rsidR="00291CCF" w:rsidRPr="005613CC" w:rsidRDefault="00291CCF" w:rsidP="005613CC">
      <w:pPr>
        <w:numPr>
          <w:ilvl w:val="0"/>
          <w:numId w:val="15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Какой объем памяти выделяется под переменную типа </w:t>
      </w:r>
      <w:r w:rsidRPr="005613CC">
        <w:rPr>
          <w:rStyle w:val="texample"/>
          <w:color w:val="8B0000"/>
        </w:rPr>
        <w:t>void</w:t>
      </w:r>
      <w:r w:rsidRPr="005613CC">
        <w:rPr>
          <w:color w:val="000000"/>
        </w:rPr>
        <w:t>? Какие значения может принимать переменная типа </w:t>
      </w:r>
      <w:r w:rsidRPr="005613CC">
        <w:rPr>
          <w:rStyle w:val="texample"/>
          <w:color w:val="8B0000"/>
        </w:rPr>
        <w:t>void</w:t>
      </w:r>
      <w:r w:rsidRPr="005613CC">
        <w:rPr>
          <w:color w:val="000000"/>
        </w:rPr>
        <w:t>?</w:t>
      </w:r>
    </w:p>
    <w:p w:rsidR="00291CCF" w:rsidRPr="005613CC" w:rsidRDefault="00291CCF" w:rsidP="005613CC">
      <w:pPr>
        <w:numPr>
          <w:ilvl w:val="0"/>
          <w:numId w:val="15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Почему наблюдается </w:t>
      </w:r>
      <w:bookmarkStart w:id="184" w:name="keyword171"/>
      <w:bookmarkEnd w:id="184"/>
      <w:r w:rsidRPr="005613CC">
        <w:rPr>
          <w:rStyle w:val="keyword"/>
          <w:i/>
          <w:iCs/>
          <w:color w:val="000000"/>
        </w:rPr>
        <w:t>асимметрия</w:t>
      </w:r>
      <w:r w:rsidRPr="005613CC">
        <w:rPr>
          <w:color w:val="000000"/>
        </w:rPr>
        <w:t> значений границ диапазонов целочисленных типов?</w:t>
      </w:r>
    </w:p>
    <w:p w:rsidR="00291CCF" w:rsidRPr="005613CC" w:rsidRDefault="00291CCF" w:rsidP="005613CC">
      <w:pPr>
        <w:numPr>
          <w:ilvl w:val="0"/>
          <w:numId w:val="15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Чему будет равно значение операции </w:t>
      </w:r>
      <w:bookmarkStart w:id="185" w:name="keyword172"/>
      <w:bookmarkEnd w:id="185"/>
      <w:r w:rsidRPr="005613CC">
        <w:rPr>
          <w:rStyle w:val="keyword"/>
          <w:i/>
          <w:iCs/>
          <w:color w:val="000000"/>
        </w:rPr>
        <w:t>инкремента</w:t>
      </w:r>
      <w:r w:rsidRPr="005613CC">
        <w:rPr>
          <w:color w:val="000000"/>
        </w:rPr>
        <w:t> для максимального числа в целочисленном типе? А каков результат </w:t>
      </w:r>
      <w:bookmarkStart w:id="186" w:name="keyword173"/>
      <w:bookmarkEnd w:id="186"/>
      <w:r w:rsidRPr="005613CC">
        <w:rPr>
          <w:rStyle w:val="keyword"/>
          <w:i/>
          <w:iCs/>
          <w:color w:val="000000"/>
        </w:rPr>
        <w:t>декремента</w:t>
      </w:r>
      <w:r w:rsidRPr="005613CC">
        <w:rPr>
          <w:color w:val="000000"/>
        </w:rPr>
        <w:t> для минимального значения в таком же типе?</w:t>
      </w:r>
    </w:p>
    <w:p w:rsidR="00291CCF" w:rsidRPr="005613CC" w:rsidRDefault="00291CCF" w:rsidP="005613CC">
      <w:pPr>
        <w:numPr>
          <w:ilvl w:val="0"/>
          <w:numId w:val="15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Почему запись целых чисел нельзя начинать с незначащих нулей?</w:t>
      </w:r>
    </w:p>
    <w:p w:rsidR="00291CCF" w:rsidRPr="005613CC" w:rsidRDefault="00291CCF" w:rsidP="005613CC">
      <w:pPr>
        <w:numPr>
          <w:ilvl w:val="0"/>
          <w:numId w:val="15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Каким образом представлено число ноль в вещественных типах?</w:t>
      </w:r>
    </w:p>
    <w:p w:rsidR="00291CCF" w:rsidRPr="005613CC" w:rsidRDefault="00291CCF" w:rsidP="005613CC">
      <w:pPr>
        <w:numPr>
          <w:ilvl w:val="0"/>
          <w:numId w:val="15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Почему в С++ </w:t>
      </w:r>
      <w:bookmarkStart w:id="187" w:name="keyword174"/>
      <w:bookmarkEnd w:id="187"/>
      <w:r w:rsidRPr="005613CC">
        <w:rPr>
          <w:rStyle w:val="keyword"/>
          <w:i/>
          <w:iCs/>
          <w:color w:val="000000"/>
        </w:rPr>
        <w:t>символьный тип</w:t>
      </w:r>
      <w:r w:rsidRPr="005613CC">
        <w:rPr>
          <w:color w:val="000000"/>
        </w:rPr>
        <w:t> считается подмножеством целочисленного типа?</w:t>
      </w:r>
    </w:p>
    <w:p w:rsidR="00291CCF" w:rsidRPr="005613CC" w:rsidRDefault="00291CCF" w:rsidP="005613CC">
      <w:pPr>
        <w:numPr>
          <w:ilvl w:val="0"/>
          <w:numId w:val="15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Каким образом можно инициализировать переменную перечисляемого типа?</w:t>
      </w:r>
    </w:p>
    <w:p w:rsidR="00291CCF" w:rsidRPr="005613CC" w:rsidRDefault="00291CCF" w:rsidP="005613CC">
      <w:pPr>
        <w:numPr>
          <w:ilvl w:val="0"/>
          <w:numId w:val="15"/>
        </w:numPr>
        <w:spacing w:before="36" w:after="36" w:line="85" w:lineRule="atLeast"/>
        <w:ind w:left="480"/>
        <w:rPr>
          <w:color w:val="000000"/>
        </w:rPr>
      </w:pPr>
      <w:r w:rsidRPr="005613CC">
        <w:rPr>
          <w:color w:val="000000"/>
        </w:rPr>
        <w:t>При преобразовании целого со знаком к целому без знака всегда ли будет получено исходное числовое значение? Ответ обоснуйте.</w:t>
      </w:r>
    </w:p>
    <w:p w:rsidR="00291CCF" w:rsidRPr="005613CC" w:rsidRDefault="00291CCF"/>
    <w:sectPr w:rsidR="00291CCF" w:rsidRPr="005613CC" w:rsidSect="005613CC">
      <w:pgSz w:w="11906" w:h="16838"/>
      <w:pgMar w:top="539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074"/>
    <w:multiLevelType w:val="multilevel"/>
    <w:tmpl w:val="BA96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741A9D"/>
    <w:multiLevelType w:val="multilevel"/>
    <w:tmpl w:val="56B0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83CD0"/>
    <w:multiLevelType w:val="multilevel"/>
    <w:tmpl w:val="B5D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618CB"/>
    <w:multiLevelType w:val="multilevel"/>
    <w:tmpl w:val="B930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5CF3"/>
    <w:multiLevelType w:val="multilevel"/>
    <w:tmpl w:val="55C6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EA1B8C"/>
    <w:multiLevelType w:val="multilevel"/>
    <w:tmpl w:val="EB44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77DFC"/>
    <w:multiLevelType w:val="multilevel"/>
    <w:tmpl w:val="25D0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B7C6C"/>
    <w:multiLevelType w:val="multilevel"/>
    <w:tmpl w:val="430E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347B9"/>
    <w:multiLevelType w:val="multilevel"/>
    <w:tmpl w:val="9D42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C4B20"/>
    <w:multiLevelType w:val="multilevel"/>
    <w:tmpl w:val="B95C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941C8"/>
    <w:multiLevelType w:val="multilevel"/>
    <w:tmpl w:val="C93C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B1DDE"/>
    <w:multiLevelType w:val="multilevel"/>
    <w:tmpl w:val="EADC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B2FF1"/>
    <w:multiLevelType w:val="multilevel"/>
    <w:tmpl w:val="BEE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C0155"/>
    <w:multiLevelType w:val="multilevel"/>
    <w:tmpl w:val="A5D2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B80FB8"/>
    <w:multiLevelType w:val="multilevel"/>
    <w:tmpl w:val="6BD8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14"/>
  </w:num>
  <w:num w:numId="12">
    <w:abstractNumId w:val="13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5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CC"/>
    <w:rsid w:val="00161071"/>
    <w:rsid w:val="00291CCF"/>
    <w:rsid w:val="0035442F"/>
    <w:rsid w:val="005613CC"/>
    <w:rsid w:val="007C72CB"/>
    <w:rsid w:val="00931A44"/>
    <w:rsid w:val="00965F20"/>
    <w:rsid w:val="00C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5613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A27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spelling-content-entity">
    <w:name w:val="spelling-content-entity"/>
    <w:basedOn w:val="DefaultParagraphFont"/>
    <w:uiPriority w:val="99"/>
    <w:rsid w:val="005613CC"/>
    <w:rPr>
      <w:rFonts w:cs="Times New Roman"/>
    </w:rPr>
  </w:style>
  <w:style w:type="paragraph" w:styleId="NormalWeb">
    <w:name w:val="Normal (Web)"/>
    <w:basedOn w:val="Normal"/>
    <w:uiPriority w:val="99"/>
    <w:rsid w:val="005613CC"/>
    <w:pPr>
      <w:spacing w:before="100" w:beforeAutospacing="1" w:after="100" w:afterAutospacing="1"/>
    </w:pPr>
  </w:style>
  <w:style w:type="character" w:customStyle="1" w:styleId="keyword">
    <w:name w:val="keyword"/>
    <w:basedOn w:val="DefaultParagraphFont"/>
    <w:uiPriority w:val="99"/>
    <w:rsid w:val="005613CC"/>
    <w:rPr>
      <w:rFonts w:cs="Times New Roman"/>
    </w:rPr>
  </w:style>
  <w:style w:type="character" w:styleId="Hyperlink">
    <w:name w:val="Hyperlink"/>
    <w:basedOn w:val="DefaultParagraphFont"/>
    <w:uiPriority w:val="99"/>
    <w:rsid w:val="005613CC"/>
    <w:rPr>
      <w:rFonts w:cs="Times New Roman"/>
      <w:color w:val="0000FF"/>
      <w:u w:val="single"/>
    </w:rPr>
  </w:style>
  <w:style w:type="character" w:customStyle="1" w:styleId="texample">
    <w:name w:val="texample"/>
    <w:basedOn w:val="DefaultParagraphFont"/>
    <w:uiPriority w:val="99"/>
    <w:rsid w:val="005613C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561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278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D6A0"/>
            <w:right w:val="none" w:sz="0" w:space="0" w:color="auto"/>
          </w:divBdr>
          <w:divsChild>
            <w:div w:id="173272739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388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390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392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393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394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396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397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398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401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403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406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intuit.ru/EDI/28_11_18_2/1543357168-6234/tutorial/909/objects/1/files/01_0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tuit.ru/studies/courses/648/504/lecture/11421?page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3967</Words>
  <Characters>22614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2</dc:title>
  <dc:subject/>
  <dc:creator>Internet1</dc:creator>
  <cp:keywords/>
  <dc:description/>
  <cp:lastModifiedBy>Microsoft Office</cp:lastModifiedBy>
  <cp:revision>2</cp:revision>
  <dcterms:created xsi:type="dcterms:W3CDTF">2021-10-28T16:54:00Z</dcterms:created>
  <dcterms:modified xsi:type="dcterms:W3CDTF">2021-10-28T16:54:00Z</dcterms:modified>
</cp:coreProperties>
</file>