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ED" w:rsidRPr="005518ED" w:rsidRDefault="00EB7BC7" w:rsidP="005518ED">
      <w:pPr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25 октября 1 курс юристы</w:t>
      </w:r>
    </w:p>
    <w:p w:rsidR="00593060" w:rsidRPr="00593060" w:rsidRDefault="00593060" w:rsidP="00593060">
      <w:pPr>
        <w:jc w:val="center"/>
        <w:rPr>
          <w:rFonts w:ascii="Times New Roman" w:hAnsi="Times New Roman"/>
          <w:b/>
          <w:i/>
          <w:sz w:val="32"/>
        </w:rPr>
      </w:pPr>
      <w:r w:rsidRPr="00593060">
        <w:rPr>
          <w:rFonts w:ascii="Times New Roman" w:hAnsi="Times New Roman"/>
          <w:b/>
          <w:i/>
          <w:sz w:val="32"/>
        </w:rPr>
        <w:t>Лекция по теме «Признак перпендикулярности прямой и плоскости»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29"/>
      </w:tblGrid>
      <w:tr w:rsidR="00593060" w:rsidRPr="007860C5" w:rsidTr="005518ED"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На разработку конструкции прибора инженер тратить достаточно много времени. Изменяя и модифицируя конструкцию прибора. Почему, например, бытовой вентилятор имеет именно такую форму? </w:t>
            </w:r>
            <w:r>
              <w:rPr>
                <w:rFonts w:ascii="Times New Roman" w:hAnsi="Times New Roman"/>
              </w:rPr>
              <w:t>Конструкция должна быть</w:t>
            </w:r>
            <w:r w:rsidRPr="007860C5">
              <w:rPr>
                <w:rFonts w:ascii="Times New Roman" w:hAnsi="Times New Roman"/>
              </w:rPr>
              <w:t>, такой что бы вентилятор не падал и прочно стоял перпендикулярно полу при работе. Конструкцию этого бытового прибора можно перенести на чертёж.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Пол мы заменим на плоскость α, штангу вентилятора изобразим в виде прямой а, ножки крепления в виде прямых </w:t>
            </w:r>
            <w:r w:rsidRPr="007860C5">
              <w:rPr>
                <w:rFonts w:ascii="Times New Roman" w:hAnsi="Times New Roman"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и с.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На экране изображение</w:t>
            </w:r>
          </w:p>
          <w:p w:rsidR="00593060" w:rsidRDefault="006C6214" w:rsidP="00396EEC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396EE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47725" cy="1209675"/>
                  <wp:effectExtent l="0" t="0" r="9525" b="9525"/>
                  <wp:docPr id="9" name="Рисунок 6" descr="Описание: http://nskazka.ru/images/38f54f202967291de7e9f6d8c4adc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nskazka.ru/images/38f54f202967291de7e9f6d8c4adc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появляется элементы чертежа, заменяющие части изображения</w:t>
            </w:r>
          </w:p>
          <w:p w:rsidR="00593060" w:rsidRPr="007860C5" w:rsidRDefault="006C6214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6C60DE">
              <w:rPr>
                <w:noProof/>
                <w:lang w:eastAsia="ru-RU"/>
              </w:rPr>
              <w:drawing>
                <wp:inline distT="0" distB="0" distL="0" distR="0">
                  <wp:extent cx="1895475" cy="1143000"/>
                  <wp:effectExtent l="0" t="0" r="952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060" w:rsidRPr="007860C5" w:rsidTr="005518ED">
        <w:trPr>
          <w:trHeight w:val="56"/>
        </w:trPr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Предположим, что если прямая перпендикулярна к двум пересекающимся прямым, лежащим в плоскости, то она перпендикулярна к этой плоскости. Докажем предположение.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Рассмотрим нашу прямую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, которая будет перпендикулярна пересекающимся прямым </w:t>
            </w:r>
            <w:r w:rsidRPr="007860C5">
              <w:rPr>
                <w:rFonts w:ascii="Times New Roman" w:hAnsi="Times New Roman"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и с, лежащим в плоскости α. Обозначим точку пересечения прямых-точкой М.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60C5">
              <w:rPr>
                <w:rFonts w:ascii="Times New Roman" w:hAnsi="Times New Roman"/>
              </w:rPr>
              <w:t>Докажем,  что прям</w:t>
            </w:r>
            <w:r>
              <w:rPr>
                <w:rFonts w:ascii="Times New Roman" w:hAnsi="Times New Roman"/>
              </w:rPr>
              <w:t xml:space="preserve">ая </w:t>
            </w:r>
            <w:r w:rsidRPr="007860C5">
              <w:rPr>
                <w:rFonts w:ascii="Times New Roman" w:hAnsi="Times New Roman"/>
              </w:rPr>
              <w:t xml:space="preserve"> </w:t>
            </w:r>
            <w:r w:rsidRPr="007860C5">
              <w:rPr>
                <w:rFonts w:ascii="Times New Roman" w:hAnsi="Times New Roman"/>
                <w:i/>
                <w:sz w:val="24"/>
              </w:rPr>
              <w:t xml:space="preserve">а </w:t>
            </w:r>
            <w:r w:rsidRPr="007860C5">
              <w:rPr>
                <w:rFonts w:ascii="Times New Roman" w:hAnsi="Times New Roman"/>
                <w:sz w:val="24"/>
              </w:rPr>
              <w:t>перпендикулярна</w:t>
            </w:r>
            <w:r w:rsidRPr="007860C5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860C5">
              <w:rPr>
                <w:rFonts w:ascii="Times New Roman" w:hAnsi="Times New Roman"/>
              </w:rPr>
              <w:t xml:space="preserve"> плоскости </w:t>
            </w:r>
            <w:r w:rsidRPr="007860C5">
              <w:rPr>
                <w:rFonts w:ascii="Times New Roman" w:hAnsi="Times New Roman"/>
                <w:i/>
                <w:sz w:val="24"/>
              </w:rPr>
              <w:t>α</w:t>
            </w:r>
            <w:r w:rsidRPr="007860C5">
              <w:rPr>
                <w:rFonts w:ascii="Times New Roman" w:hAnsi="Times New Roman"/>
                <w:sz w:val="24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860C5">
              <w:rPr>
                <w:rFonts w:ascii="Times New Roman" w:hAnsi="Times New Roman"/>
                <w:sz w:val="24"/>
              </w:rPr>
              <w:t xml:space="preserve">Так как мы знаем, что прямая перпендикулярна плоскости, если перпендикулярна любой прямой лежащей в этой плоскости, то нам нужно доказать перпендикулярность прямой </w:t>
            </w:r>
            <w:r w:rsidRPr="007860C5">
              <w:rPr>
                <w:rFonts w:ascii="Times New Roman" w:hAnsi="Times New Roman"/>
                <w:i/>
                <w:sz w:val="24"/>
              </w:rPr>
              <w:t>а</w:t>
            </w:r>
            <w:r w:rsidRPr="007860C5">
              <w:rPr>
                <w:rFonts w:ascii="Times New Roman" w:hAnsi="Times New Roman"/>
                <w:sz w:val="24"/>
              </w:rPr>
              <w:t xml:space="preserve"> произвольной прямой </w:t>
            </w:r>
            <w:r w:rsidRPr="007860C5">
              <w:rPr>
                <w:rFonts w:ascii="Times New Roman" w:hAnsi="Times New Roman"/>
                <w:i/>
                <w:sz w:val="24"/>
              </w:rPr>
              <w:t>х.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60C5">
              <w:rPr>
                <w:rFonts w:ascii="Times New Roman" w:hAnsi="Times New Roman"/>
                <w:sz w:val="24"/>
              </w:rPr>
              <w:t xml:space="preserve">Для доказательства построим дополнительно прямую у, параллельную прямой </w:t>
            </w:r>
            <w:r w:rsidRPr="007860C5">
              <w:rPr>
                <w:rFonts w:ascii="Times New Roman" w:hAnsi="Times New Roman"/>
                <w:i/>
                <w:sz w:val="24"/>
              </w:rPr>
              <w:t>х</w:t>
            </w:r>
            <w:r w:rsidRPr="007860C5">
              <w:rPr>
                <w:rFonts w:ascii="Times New Roman" w:hAnsi="Times New Roman"/>
                <w:sz w:val="24"/>
              </w:rPr>
              <w:t xml:space="preserve"> и проходящую через точку М.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60C5">
              <w:rPr>
                <w:rFonts w:ascii="Times New Roman" w:hAnsi="Times New Roman"/>
                <w:sz w:val="24"/>
              </w:rPr>
              <w:t xml:space="preserve">Дополнительно на прямой </w:t>
            </w:r>
            <w:r w:rsidRPr="007860C5">
              <w:rPr>
                <w:rFonts w:ascii="Times New Roman" w:hAnsi="Times New Roman"/>
                <w:i/>
                <w:sz w:val="24"/>
              </w:rPr>
              <w:t>а</w:t>
            </w:r>
            <w:r w:rsidRPr="007860C5">
              <w:rPr>
                <w:rFonts w:ascii="Times New Roman" w:hAnsi="Times New Roman"/>
                <w:sz w:val="24"/>
              </w:rPr>
              <w:t xml:space="preserve"> отметим точки М</w:t>
            </w:r>
            <w:r w:rsidRPr="007860C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sz w:val="24"/>
              </w:rPr>
              <w:t xml:space="preserve"> и М</w:t>
            </w:r>
            <w:r w:rsidRPr="007860C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7860C5">
              <w:rPr>
                <w:rFonts w:ascii="Times New Roman" w:hAnsi="Times New Roman"/>
                <w:sz w:val="24"/>
              </w:rPr>
              <w:t xml:space="preserve"> так, чтобы точка М была серединой отрезка М</w:t>
            </w:r>
            <w:r w:rsidRPr="007860C5">
              <w:rPr>
                <w:rFonts w:ascii="Times New Roman" w:hAnsi="Times New Roman"/>
                <w:sz w:val="24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sz w:val="24"/>
              </w:rPr>
              <w:t>М</w:t>
            </w:r>
            <w:r w:rsidRPr="007860C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7860C5">
              <w:rPr>
                <w:rFonts w:ascii="Times New Roman" w:hAnsi="Times New Roman"/>
                <w:sz w:val="24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  <w:sz w:val="24"/>
              </w:rPr>
              <w:t xml:space="preserve">Так же проведём прямую в плоскости </w:t>
            </w:r>
            <w:r w:rsidRPr="00D82D27">
              <w:rPr>
                <w:rFonts w:ascii="Times New Roman" w:hAnsi="Times New Roman"/>
                <w:i/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1.25pt" o:ole="">
                  <v:imagedata r:id="rId7" o:title=""/>
                </v:shape>
                <o:OLEObject Type="Embed" ProgID="Equation.3" ShapeID="_x0000_i1026" DrawAspect="Content" ObjectID="_1696663294" r:id="rId8"/>
              </w:object>
            </w:r>
            <w:r w:rsidRPr="007860C5">
              <w:rPr>
                <w:rFonts w:ascii="Times New Roman" w:hAnsi="Times New Roman"/>
                <w:i/>
              </w:rPr>
              <w:t xml:space="preserve">, </w:t>
            </w:r>
            <w:r w:rsidRPr="007860C5">
              <w:rPr>
                <w:rFonts w:ascii="Times New Roman" w:hAnsi="Times New Roman"/>
              </w:rPr>
              <w:t xml:space="preserve">пересекающую прямые </w:t>
            </w:r>
            <w:r w:rsidRPr="007860C5">
              <w:rPr>
                <w:rFonts w:ascii="Times New Roman" w:hAnsi="Times New Roman"/>
                <w:i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, </w:t>
            </w:r>
            <w:r w:rsidRPr="007860C5">
              <w:rPr>
                <w:rFonts w:ascii="Times New Roman" w:hAnsi="Times New Roman"/>
                <w:i/>
              </w:rPr>
              <w:t>с, у</w:t>
            </w:r>
            <w:r w:rsidRPr="007860C5">
              <w:rPr>
                <w:rFonts w:ascii="Times New Roman" w:hAnsi="Times New Roman"/>
              </w:rPr>
              <w:t xml:space="preserve"> в точках В,С,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 соответственно.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860C5">
              <w:rPr>
                <w:rFonts w:ascii="Times New Roman" w:hAnsi="Times New Roman"/>
              </w:rPr>
              <w:t>Соединим полученные точки с концами отрезка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. Так как прямые </w:t>
            </w:r>
            <w:r w:rsidRPr="007860C5">
              <w:rPr>
                <w:rFonts w:ascii="Times New Roman" w:hAnsi="Times New Roman"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и с перпендикулярны к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 и проходят через середину отрезка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, то их можно назвать серединными перпендикулярами к отрезку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. Тогда точки В и С  равноудалены от концов отрезка, то есть отрезок 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 равен отрезку ВМ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, а отрезок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С равен отрезку СМ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Треугольник ВМ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М равен треугольнику ВМ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М по трём </w:t>
            </w:r>
            <w:r w:rsidRPr="007860C5">
              <w:rPr>
                <w:rFonts w:ascii="Times New Roman" w:hAnsi="Times New Roman"/>
              </w:rPr>
              <w:lastRenderedPageBreak/>
              <w:t>сторонам. Из равенства треугольников следует, что угол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 равен углу.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Тогда треугольники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 равен треугольнику 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 по двум сторонам и углу между ними. Из равенства этих треугольников следует равенство отрезков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 и </w:t>
            </w:r>
            <w:r w:rsidRPr="007860C5">
              <w:rPr>
                <w:rFonts w:ascii="Times New Roman" w:hAnsi="Times New Roman"/>
                <w:lang w:val="en-US"/>
              </w:rPr>
              <w:t>M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Это означает что треугольник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 равнобедренный с основанием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 и отрезок 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М его медиана, а по свойству медианы равнобедренного треугольника, проведенной к основанию  треугольника,  отрезок 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М является высотой, значит прямые </w:t>
            </w:r>
            <w:r w:rsidRPr="007860C5">
              <w:rPr>
                <w:rFonts w:ascii="Times New Roman" w:hAnsi="Times New Roman"/>
                <w:i/>
              </w:rPr>
              <w:t>у</w:t>
            </w:r>
            <w:r w:rsidRPr="007860C5">
              <w:rPr>
                <w:rFonts w:ascii="Times New Roman" w:hAnsi="Times New Roman"/>
              </w:rPr>
              <w:t xml:space="preserve"> и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, содержащие эти отрезки, можно считать перпендикулярными.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Прямая </w:t>
            </w:r>
            <w:r w:rsidRPr="007860C5">
              <w:rPr>
                <w:rFonts w:ascii="Times New Roman" w:hAnsi="Times New Roman"/>
                <w:i/>
              </w:rPr>
              <w:t>у</w:t>
            </w:r>
            <w:r w:rsidRPr="007860C5">
              <w:rPr>
                <w:rFonts w:ascii="Times New Roman" w:hAnsi="Times New Roman"/>
              </w:rPr>
              <w:t xml:space="preserve"> перпендикулярна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, и параллельна прямой </w:t>
            </w:r>
            <w:r w:rsidRPr="007860C5">
              <w:rPr>
                <w:rFonts w:ascii="Times New Roman" w:hAnsi="Times New Roman"/>
                <w:i/>
              </w:rPr>
              <w:t>х</w:t>
            </w:r>
            <w:r w:rsidRPr="007860C5">
              <w:rPr>
                <w:rFonts w:ascii="Times New Roman" w:hAnsi="Times New Roman"/>
              </w:rPr>
              <w:t xml:space="preserve">.   По лемме о перпендикулярности двух параллельных прямых к третьей прямой  следует, что прямая </w:t>
            </w:r>
            <w:r w:rsidRPr="007860C5">
              <w:rPr>
                <w:rFonts w:ascii="Times New Roman" w:hAnsi="Times New Roman"/>
                <w:i/>
              </w:rPr>
              <w:t>х</w:t>
            </w:r>
            <w:r w:rsidRPr="007860C5">
              <w:rPr>
                <w:rFonts w:ascii="Times New Roman" w:hAnsi="Times New Roman"/>
              </w:rPr>
              <w:t xml:space="preserve"> также перпендикулярна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Итак, прямая а перпендикулярна любой прямой х, значит перпендикулярна плоскости α.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 xml:space="preserve">На экране изображение и текст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82"/>
              <w:gridCol w:w="2731"/>
            </w:tblGrid>
            <w:tr w:rsidR="00593060" w:rsidRPr="007860C5" w:rsidTr="00396EEC">
              <w:tc>
                <w:tcPr>
                  <w:tcW w:w="3340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95475" cy="1143000"/>
                        <wp:effectExtent l="0" t="0" r="9525" b="0"/>
                        <wp:docPr id="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Если прямая перпендикулярна к двум пересекающимся прямым, лежащим в плоскости, то она перпендикулярна к этой плоскости.</w:t>
                  </w: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чертёж и текст справа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01"/>
              <w:gridCol w:w="2612"/>
            </w:tblGrid>
            <w:tr w:rsidR="00593060" w:rsidRPr="007860C5" w:rsidTr="00396EEC">
              <w:tc>
                <w:tcPr>
                  <w:tcW w:w="3411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09775" cy="1543050"/>
                        <wp:effectExtent l="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 xml:space="preserve">Дано: α, </w:t>
                  </w:r>
                  <w:r w:rsidRPr="007860C5">
                    <w:rPr>
                      <w:rFonts w:ascii="Times New Roman" w:hAnsi="Times New Roman"/>
                      <w:lang w:val="en-US"/>
                    </w:rPr>
                    <w:t>b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>α , с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 xml:space="preserve"> α , </w:t>
                  </w:r>
                  <w:r w:rsidRPr="007860C5">
                    <w:rPr>
                      <w:rFonts w:ascii="Times New Roman" w:hAnsi="Times New Roman"/>
                      <w:lang w:val="en-US"/>
                    </w:rPr>
                    <w:t>b</w:t>
                  </w:r>
                  <m:oMath>
                    <m:r>
                      <w:rPr>
                        <w:rFonts w:ascii="Cambria Math" w:hAnsi="Cambria Math"/>
                      </w:rPr>
                      <m:t>∩</m:t>
                    </m:r>
                  </m:oMath>
                  <w:r w:rsidRPr="007860C5">
                    <w:rPr>
                      <w:rFonts w:ascii="Times New Roman" w:hAnsi="Times New Roman"/>
                    </w:rPr>
                    <w:t xml:space="preserve"> с=М, </w:t>
                  </w:r>
                  <w:r w:rsidRPr="007860C5">
                    <w:rPr>
                      <w:rFonts w:ascii="Times New Roman" w:hAnsi="Times New Roman"/>
                      <w:i/>
                    </w:rPr>
                    <w:t>а</w:t>
                  </w:r>
                  <w:r w:rsidRPr="007860C5">
                    <w:rPr>
                      <w:rFonts w:ascii="Cambria Math" w:hAnsi="Cambria Math" w:cs="Cambria Math"/>
                    </w:rPr>
                    <w:t>⊥</w:t>
                  </w:r>
                  <w:r w:rsidRPr="007860C5">
                    <w:rPr>
                      <w:rFonts w:ascii="Times New Roman" w:hAnsi="Times New Roman"/>
                      <w:lang w:val="en-US"/>
                    </w:rPr>
                    <w:t>b</w:t>
                  </w:r>
                  <w:r w:rsidRPr="007860C5">
                    <w:rPr>
                      <w:rFonts w:ascii="Times New Roman" w:hAnsi="Times New Roman"/>
                    </w:rPr>
                    <w:t xml:space="preserve">, </w:t>
                  </w:r>
                  <w:r w:rsidRPr="007860C5">
                    <w:rPr>
                      <w:rFonts w:ascii="Times New Roman" w:hAnsi="Times New Roman"/>
                      <w:i/>
                    </w:rPr>
                    <w:t>а</w:t>
                  </w:r>
                  <w:r w:rsidRPr="007860C5">
                    <w:rPr>
                      <w:rFonts w:ascii="Cambria Math" w:hAnsi="Cambria Math" w:cs="Cambria Math"/>
                    </w:rPr>
                    <w:t>⊥</w:t>
                  </w:r>
                  <w:r w:rsidRPr="007860C5">
                    <w:rPr>
                      <w:rFonts w:ascii="Times New Roman" w:hAnsi="Times New Roman"/>
                    </w:rPr>
                    <w:t>с.</w:t>
                  </w: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Доказать:</w:t>
                  </w:r>
                  <w:r w:rsidRPr="007860C5">
                    <w:rPr>
                      <w:rFonts w:ascii="Times New Roman" w:hAnsi="Times New Roman"/>
                      <w:i/>
                    </w:rPr>
                    <w:t xml:space="preserve"> а</w:t>
                  </w:r>
                  <w:r w:rsidRPr="007860C5">
                    <w:rPr>
                      <w:rFonts w:ascii="Cambria Math" w:hAnsi="Cambria Math" w:cs="Cambria Math"/>
                    </w:rPr>
                    <w:t>⊥</w:t>
                  </w:r>
                  <w:r w:rsidRPr="007860C5">
                    <w:rPr>
                      <w:rFonts w:ascii="Times New Roman" w:hAnsi="Times New Roman"/>
                    </w:rPr>
                    <w:t xml:space="preserve"> α</w:t>
                  </w: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обновляется чертёж и добавляется текст в доказательство: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2"/>
              <w:gridCol w:w="2791"/>
            </w:tblGrid>
            <w:tr w:rsidR="00593060" w:rsidRPr="007860C5" w:rsidTr="00396EEC">
              <w:tc>
                <w:tcPr>
                  <w:tcW w:w="3411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0225" cy="1381125"/>
                        <wp:effectExtent l="0" t="0" r="9525" b="9525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Доказательство:</w:t>
                  </w:r>
                </w:p>
                <w:p w:rsidR="00593060" w:rsidRPr="007860C5" w:rsidRDefault="00593060" w:rsidP="00396EEC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Проведём прямую х: х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 xml:space="preserve"> α</w:t>
                  </w:r>
                  <w:r w:rsidRPr="007860C5">
                    <w:rPr>
                      <w:rFonts w:ascii="Cambria Math" w:hAnsi="Cambria Math" w:cs="Cambria Math"/>
                    </w:rPr>
                    <w:t>.</w:t>
                  </w:r>
                </w:p>
                <w:p w:rsidR="00593060" w:rsidRPr="007860C5" w:rsidRDefault="00593060" w:rsidP="00396EEC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Обновляется чертёж и добавляется текст в доказательство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50"/>
              <w:gridCol w:w="2563"/>
            </w:tblGrid>
            <w:tr w:rsidR="00593060" w:rsidRPr="007860C5" w:rsidTr="00396EEC">
              <w:tc>
                <w:tcPr>
                  <w:tcW w:w="3411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2057400" cy="1571625"/>
                        <wp:effectExtent l="0" t="0" r="0" b="9525"/>
                        <wp:docPr id="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593060" w:rsidRPr="007860C5" w:rsidRDefault="00593060" w:rsidP="00396EE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92"/>
                    </w:tabs>
                    <w:spacing w:after="0" w:line="240" w:lineRule="auto"/>
                    <w:ind w:left="8" w:firstLine="0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Проведём прямую у: у</w:t>
                  </w:r>
                  <w:r w:rsidRPr="007860C5">
                    <w:rPr>
                      <w:rFonts w:ascii="Cambria Math" w:hAnsi="Cambria Math" w:cs="Cambria Math"/>
                    </w:rPr>
                    <w:t>∥</w:t>
                  </w:r>
                  <w:r w:rsidRPr="007860C5">
                    <w:rPr>
                      <w:rFonts w:ascii="Times New Roman" w:hAnsi="Times New Roman"/>
                      <w:i/>
                    </w:rPr>
                    <w:t xml:space="preserve">х, </w:t>
                  </w:r>
                </w:p>
                <w:p w:rsidR="00593060" w:rsidRPr="007860C5" w:rsidRDefault="00593060" w:rsidP="00396EEC">
                  <w:pPr>
                    <w:pStyle w:val="a3"/>
                    <w:tabs>
                      <w:tab w:val="left" w:pos="292"/>
                    </w:tabs>
                    <w:spacing w:after="0" w:line="240" w:lineRule="auto"/>
                    <w:ind w:left="8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у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 xml:space="preserve"> α, у</w:t>
                  </w:r>
                  <w:r w:rsidRPr="00D82D27">
                    <w:rPr>
                      <w:rFonts w:ascii="Times New Roman" w:hAnsi="Times New Roman"/>
                      <w:position w:val="-4"/>
                    </w:rPr>
                    <w:object w:dxaOrig="200" w:dyaOrig="200">
                      <v:shape id="_x0000_i1025" type="#_x0000_t75" style="width:9.75pt;height:9.75pt" o:ole="">
                        <v:imagedata r:id="rId12" o:title=""/>
                      </v:shape>
                      <o:OLEObject Type="Embed" ProgID="Equation.3" ShapeID="_x0000_i1025" DrawAspect="Content" ObjectID="_1696663295" r:id="rId13"/>
                    </w:objec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begin"/>
                  </w:r>
                  <w:r w:rsidRPr="00F724DD">
                    <w:rPr>
                      <w:rFonts w:ascii="Times New Roman" w:eastAsia="Times New Roman" w:hAnsi="Times New Roman"/>
                    </w:rPr>
                    <w:instrText xml:space="preserve"> QUOTE </w:instrText>
                  </w:r>
                  <m:oMath>
                    <m:r>
                      <w:rPr>
                        <w:rFonts w:ascii="Cambria Math" w:hAnsi="Cambria Math"/>
                      </w:rPr>
                      <m:t>∋М</m:t>
                    </m:r>
                  </m:oMath>
                  <w:r w:rsidRPr="00F724DD">
                    <w:rPr>
                      <w:rFonts w:ascii="Times New Roman" w:eastAsia="Times New Roman" w:hAnsi="Times New Roman"/>
                    </w:rPr>
                    <w:instrText xml:space="preserve"> </w:instrTex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end"/>
                  </w:r>
                  <w:r w:rsidRPr="007860C5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593060" w:rsidRPr="007860C5" w:rsidRDefault="00593060" w:rsidP="00396EEC">
                  <w:pPr>
                    <w:pStyle w:val="a3"/>
                    <w:spacing w:after="0" w:line="240" w:lineRule="auto"/>
                    <w:ind w:left="8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Обновляется чертёж и добавляется пункт доказательства: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87"/>
              <w:gridCol w:w="2626"/>
            </w:tblGrid>
            <w:tr w:rsidR="00593060" w:rsidRPr="007860C5" w:rsidTr="00396EEC">
              <w:tc>
                <w:tcPr>
                  <w:tcW w:w="3411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0725" cy="1533525"/>
                        <wp:effectExtent l="0" t="0" r="9525" b="9525"/>
                        <wp:docPr id="1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1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3)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 xml:space="preserve"> Отметим точки 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 xml:space="preserve"> и 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>: 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>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 xml:space="preserve"> </w:t>
                  </w:r>
                  <w:r w:rsidRPr="007860C5">
                    <w:rPr>
                      <w:rFonts w:ascii="Times New Roman" w:hAnsi="Times New Roman"/>
                      <w:i/>
                    </w:rPr>
                    <w:t>а,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 xml:space="preserve"> 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1</w:t>
                  </w:r>
                  <w:r w:rsidRPr="007860C5">
                    <w:rPr>
                      <w:rFonts w:ascii="Times New Roman" w:hAnsi="Times New Roman"/>
                      <w:sz w:val="24"/>
                    </w:rPr>
                    <w:t>М=ММ</w:t>
                  </w:r>
                  <w:r w:rsidRPr="007860C5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</w:p>
                <w:p w:rsidR="00593060" w:rsidRPr="007860C5" w:rsidRDefault="00593060" w:rsidP="00396EEC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Обновляется чертёж и добавляется пункт доказательства: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36"/>
              <w:gridCol w:w="2677"/>
            </w:tblGrid>
            <w:tr w:rsidR="00593060" w:rsidRPr="007860C5" w:rsidTr="00396EEC">
              <w:tc>
                <w:tcPr>
                  <w:tcW w:w="3430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33575" cy="1485900"/>
                        <wp:effectExtent l="0" t="0" r="9525" b="0"/>
                        <wp:docPr id="11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0" w:type="dxa"/>
                  <w:shd w:val="clear" w:color="auto" w:fill="auto"/>
                </w:tcPr>
                <w:p w:rsidR="00593060" w:rsidRPr="007860C5" w:rsidRDefault="00593060" w:rsidP="00396EE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spacing w:after="0" w:line="240" w:lineRule="auto"/>
                    <w:ind w:left="34" w:firstLine="0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Проведём прямую ВС: ВС</w:t>
                  </w:r>
                  <w:r w:rsidRPr="007860C5">
                    <w:rPr>
                      <w:rFonts w:ascii="Cambria Math" w:hAnsi="Cambria Math" w:cs="Cambria Math"/>
                    </w:rPr>
                    <w:t>∈</w:t>
                  </w:r>
                  <w:r w:rsidRPr="007860C5">
                    <w:rPr>
                      <w:rFonts w:ascii="Times New Roman" w:hAnsi="Times New Roman"/>
                    </w:rPr>
                    <w:t xml:space="preserve"> </w:t>
                  </w:r>
                  <w:r w:rsidRPr="00D82D27">
                    <w:rPr>
                      <w:rFonts w:ascii="Times New Roman" w:hAnsi="Times New Roman"/>
                      <w:i/>
                      <w:position w:val="-6"/>
                    </w:rPr>
                    <w:object w:dxaOrig="240" w:dyaOrig="220">
                      <v:shape id="_x0000_i1027" type="#_x0000_t75" style="width:12pt;height:11.25pt" o:ole="">
                        <v:imagedata r:id="rId16" o:title=""/>
                      </v:shape>
                      <o:OLEObject Type="Embed" ProgID="Equation.3" ShapeID="_x0000_i1027" DrawAspect="Content" ObjectID="_1696663296" r:id="rId17"/>
                    </w:object>
                  </w:r>
                  <w:r w:rsidRPr="007860C5">
                    <w:rPr>
                      <w:rFonts w:ascii="Times New Roman" w:hAnsi="Times New Roman"/>
                      <w:i/>
                    </w:rPr>
                    <w:t xml:space="preserve">, </w:t>
                  </w:r>
                  <w:r w:rsidRPr="007860C5">
                    <w:rPr>
                      <w:rFonts w:ascii="Times New Roman" w:hAnsi="Times New Roman"/>
                    </w:rPr>
                    <w:t>ВС</w:t>
                  </w:r>
                  <m:oMath>
                    <m:r>
                      <w:rPr>
                        <w:rFonts w:ascii="Cambria Math" w:hAnsi="Cambria Math"/>
                      </w:rPr>
                      <m:t xml:space="preserve">∩с=С, </m:t>
                    </m:r>
                  </m:oMath>
                  <w:r w:rsidRPr="007860C5">
                    <w:rPr>
                      <w:rFonts w:ascii="Times New Roman" w:eastAsia="Times New Roman" w:hAnsi="Times New Roman"/>
                    </w:rPr>
                    <w:t>ВС</w:t>
                  </w:r>
                  <m:oMath>
                    <m:r>
                      <w:rPr>
                        <w:rFonts w:ascii="Cambria Math" w:hAnsi="Cambria Math"/>
                      </w:rPr>
                      <m:t>∩</m:t>
                    </m:r>
                  </m:oMath>
                  <w:r w:rsidRPr="007860C5">
                    <w:rPr>
                      <w:rFonts w:ascii="Times New Roman" w:eastAsia="Times New Roman" w:hAnsi="Times New Roman"/>
                      <w:lang w:val="en-US"/>
                    </w:rPr>
                    <w:t>b</w:t>
                  </w:r>
                  <w:r w:rsidRPr="007860C5">
                    <w:rPr>
                      <w:rFonts w:ascii="Times New Roman" w:eastAsia="Times New Roman" w:hAnsi="Times New Roman"/>
                    </w:rPr>
                    <w:t>=В, ВС</w:t>
                  </w:r>
                  <m:oMath>
                    <m:r>
                      <w:rPr>
                        <w:rFonts w:ascii="Cambria Math" w:hAnsi="Cambria Math"/>
                      </w:rPr>
                      <m:t>∩</m:t>
                    </m:r>
                  </m:oMath>
                  <w:r w:rsidRPr="007860C5">
                    <w:rPr>
                      <w:rFonts w:ascii="Times New Roman" w:eastAsia="Times New Roman" w:hAnsi="Times New Roman"/>
                    </w:rPr>
                    <w:t>у=</w:t>
                  </w:r>
                  <w:r w:rsidRPr="007860C5">
                    <w:rPr>
                      <w:rFonts w:ascii="Times New Roman" w:eastAsia="Times New Roman" w:hAnsi="Times New Roman"/>
                      <w:lang w:val="en-US"/>
                    </w:rPr>
                    <w:t>Y</w:t>
                  </w: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 xml:space="preserve">На экране обновляется чертёж и добавляется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99"/>
              <w:gridCol w:w="3214"/>
            </w:tblGrid>
            <w:tr w:rsidR="00593060" w:rsidRPr="007860C5" w:rsidTr="00396EEC">
              <w:tc>
                <w:tcPr>
                  <w:tcW w:w="3340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76450" cy="1590675"/>
                        <wp:effectExtent l="0" t="0" r="0" b="9525"/>
                        <wp:docPr id="16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:rsidR="00593060" w:rsidRPr="007860C5" w:rsidRDefault="00593060" w:rsidP="00396EEC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262" w:hanging="264"/>
                    <w:rPr>
                      <w:rFonts w:ascii="Times New Roman" w:hAnsi="Times New Roman"/>
                    </w:rPr>
                  </w:pPr>
                  <w:r w:rsidRPr="00D82D27">
                    <w:rPr>
                      <w:rFonts w:ascii="Times New Roman" w:eastAsia="Times New Roman" w:hAnsi="Times New Roman"/>
                      <w:position w:val="-48"/>
                    </w:rPr>
                    <w:object w:dxaOrig="3540" w:dyaOrig="1080">
                      <v:shape id="_x0000_i1028" type="#_x0000_t75" style="width:177pt;height:54.75pt" o:ole="">
                        <v:imagedata r:id="rId19" o:title=""/>
                      </v:shape>
                      <o:OLEObject Type="Embed" ProgID="Equation.3" ShapeID="_x0000_i1028" DrawAspect="Content" ObjectID="_1696663297" r:id="rId20"/>
                    </w:objec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begin"/>
                  </w:r>
                  <w:r w:rsidRPr="00F724DD">
                    <w:rPr>
                      <w:rFonts w:ascii="Times New Roman" w:eastAsia="Times New Roman" w:hAnsi="Times New Roman"/>
                    </w:rPr>
                    <w:instrText xml:space="preserve"> QUOTE </w:instrTex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</w:rPr>
                              <m:t>⊥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</w:rPr>
                              <m:t>∋М</m:t>
                            </m:r>
                          </m:e>
                        </m:eqArr>
                      </m:e>
                    </m:d>
                    <m:box>
                      <m:boxPr>
                        <m:opEmu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e>
                    </m:box>
                    <m:r>
                      <w:rPr>
                        <w:rFonts w:ascii="Cambria Math" w:hAnsi="Cambria Math"/>
                      </w:rPr>
                      <m:t>b-серед-ый перпедикуляр</m:t>
                    </m:r>
                  </m:oMath>
                  <w:r w:rsidRPr="00F724DD">
                    <w:rPr>
                      <w:rFonts w:ascii="Times New Roman" w:eastAsia="Times New Roman" w:hAnsi="Times New Roman"/>
                    </w:rPr>
                    <w:instrText xml:space="preserve"> </w:instrTex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end"/>
                  </w:r>
                  <w:r w:rsidRPr="007860C5">
                    <w:rPr>
                      <w:rFonts w:ascii="Times New Roman" w:eastAsia="Times New Roman" w:hAnsi="Times New Roman"/>
                    </w:rPr>
                    <w:t xml:space="preserve"> значит М</w:t>
                  </w:r>
                  <w:r w:rsidRPr="007860C5">
                    <w:rPr>
                      <w:rFonts w:ascii="Times New Roman" w:eastAsia="Times New Roman" w:hAnsi="Times New Roman"/>
                      <w:vertAlign w:val="subscript"/>
                    </w:rPr>
                    <w:t>1</w:t>
                  </w:r>
                  <w:r w:rsidRPr="007860C5">
                    <w:rPr>
                      <w:rFonts w:ascii="Times New Roman" w:eastAsia="Times New Roman" w:hAnsi="Times New Roman"/>
                    </w:rPr>
                    <w:t>В=ВМ</w:t>
                  </w:r>
                  <w:r w:rsidRPr="007860C5">
                    <w:rPr>
                      <w:rFonts w:ascii="Times New Roman" w:eastAsia="Times New Roman" w:hAnsi="Times New Roman"/>
                      <w:vertAlign w:val="subscript"/>
                    </w:rPr>
                    <w:t>2</w:t>
                  </w:r>
                </w:p>
                <w:p w:rsidR="00593060" w:rsidRPr="007860C5" w:rsidRDefault="00593060" w:rsidP="00396EEC">
                  <w:pPr>
                    <w:pStyle w:val="a3"/>
                    <w:spacing w:after="0" w:line="240" w:lineRule="auto"/>
                    <w:ind w:left="262"/>
                    <w:rPr>
                      <w:rFonts w:ascii="Times New Roman" w:hAnsi="Times New Roman"/>
                    </w:rPr>
                  </w:pPr>
                  <w:r w:rsidRPr="00D82D27">
                    <w:rPr>
                      <w:rFonts w:ascii="Times New Roman" w:eastAsia="Times New Roman" w:hAnsi="Times New Roman"/>
                      <w:position w:val="-48"/>
                    </w:rPr>
                    <w:object w:dxaOrig="3519" w:dyaOrig="1080">
                      <v:shape id="_x0000_i1029" type="#_x0000_t75" style="width:175.5pt;height:54.75pt" o:ole="">
                        <v:imagedata r:id="rId21" o:title=""/>
                      </v:shape>
                      <o:OLEObject Type="Embed" ProgID="Equation.3" ShapeID="_x0000_i1029" DrawAspect="Content" ObjectID="_1696663298" r:id="rId22"/>
                    </w:objec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begin"/>
                  </w:r>
                  <w:r w:rsidRPr="00F724DD">
                    <w:rPr>
                      <w:rFonts w:ascii="Times New Roman" w:eastAsia="Times New Roman" w:hAnsi="Times New Roman"/>
                    </w:rPr>
                    <w:instrText xml:space="preserve"> QUOTE </w:instrTex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с⊥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с∋М</m:t>
                            </m:r>
                          </m:e>
                        </m:eqArr>
                      </m:e>
                    </m:d>
                    <m:box>
                      <m:boxPr>
                        <m:opEmu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groupChrPr>
                              <m:e/>
                            </m:groupChr>
                          </m:e>
                        </m:box>
                      </m:e>
                    </m:box>
                    <m:r>
                      <w:rPr>
                        <w:rFonts w:ascii="Cambria Math" w:hAnsi="Cambria Math"/>
                      </w:rPr>
                      <m:t>с-серед-ый перпедикуляр</m:t>
                    </m:r>
                  </m:oMath>
                  <w:r w:rsidRPr="00F724DD">
                    <w:rPr>
                      <w:rFonts w:ascii="Times New Roman" w:eastAsia="Times New Roman" w:hAnsi="Times New Roman"/>
                    </w:rPr>
                    <w:instrText xml:space="preserve"> </w:instrText>
                  </w:r>
                  <w:r w:rsidR="00B83735" w:rsidRPr="00F724DD">
                    <w:rPr>
                      <w:rFonts w:ascii="Times New Roman" w:eastAsia="Times New Roman" w:hAnsi="Times New Roman"/>
                    </w:rPr>
                    <w:fldChar w:fldCharType="end"/>
                  </w:r>
                  <w:r w:rsidRPr="007860C5">
                    <w:rPr>
                      <w:rFonts w:ascii="Times New Roman" w:eastAsia="Times New Roman" w:hAnsi="Times New Roman"/>
                    </w:rPr>
                    <w:t xml:space="preserve"> значит М</w:t>
                  </w:r>
                  <w:r w:rsidRPr="007860C5">
                    <w:rPr>
                      <w:rFonts w:ascii="Times New Roman" w:eastAsia="Times New Roman" w:hAnsi="Times New Roman"/>
                      <w:vertAlign w:val="subscript"/>
                    </w:rPr>
                    <w:t>1</w:t>
                  </w:r>
                  <w:r w:rsidRPr="007860C5">
                    <w:rPr>
                      <w:rFonts w:ascii="Times New Roman" w:eastAsia="Times New Roman" w:hAnsi="Times New Roman"/>
                    </w:rPr>
                    <w:t>С=СМ</w:t>
                  </w:r>
                  <w:r w:rsidRPr="007860C5">
                    <w:rPr>
                      <w:rFonts w:ascii="Times New Roman" w:eastAsia="Times New Roman" w:hAnsi="Times New Roman"/>
                      <w:vertAlign w:val="subscript"/>
                    </w:rPr>
                    <w:t>2</w:t>
                  </w: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Доказательство добавляется текстом</w:t>
            </w:r>
          </w:p>
          <w:p w:rsidR="00593060" w:rsidRPr="007860C5" w:rsidRDefault="00593060" w:rsidP="00396E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F1AD7">
              <w:rPr>
                <w:rFonts w:ascii="Times New Roman" w:hAnsi="Times New Roman"/>
                <w:position w:val="-4"/>
              </w:rPr>
              <w:object w:dxaOrig="220" w:dyaOrig="260">
                <v:shape id="_x0000_i1030" type="#_x0000_t75" style="width:11.25pt;height:13.5pt" o:ole="">
                  <v:imagedata r:id="rId23" o:title=""/>
                </v:shape>
                <o:OLEObject Type="Embed" ProgID="Equation.3" ShapeID="_x0000_i1030" DrawAspect="Content" ObjectID="_1696663299" r:id="rId24"/>
              </w:object>
            </w:r>
            <w:r w:rsidRPr="007860C5">
              <w:rPr>
                <w:rFonts w:ascii="Times New Roman" w:hAnsi="Times New Roman"/>
              </w:rPr>
              <w:t xml:space="preserve"> ВМ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 xml:space="preserve">М= </w:t>
            </w:r>
            <w:r w:rsidRPr="00EF1AD7">
              <w:rPr>
                <w:rFonts w:ascii="Times New Roman" w:hAnsi="Times New Roman"/>
                <w:position w:val="-4"/>
              </w:rPr>
              <w:object w:dxaOrig="220" w:dyaOrig="260">
                <v:shape id="_x0000_i1031" type="#_x0000_t75" style="width:11.25pt;height:13.5pt" o:ole="">
                  <v:imagedata r:id="rId25" o:title=""/>
                </v:shape>
                <o:OLEObject Type="Embed" ProgID="Equation.3" ShapeID="_x0000_i1031" DrawAspect="Content" ObjectID="_1696663300" r:id="rId26"/>
              </w:object>
            </w:r>
            <w:r w:rsidRPr="007860C5">
              <w:rPr>
                <w:rFonts w:ascii="Times New Roman" w:hAnsi="Times New Roman"/>
              </w:rPr>
              <w:t>ВМ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М:  ВМ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=ВМ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,СМ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=СМ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,ВМ–общая. Значит</w:t>
            </w:r>
            <w:r w:rsidRPr="00EF1AD7">
              <w:rPr>
                <w:rFonts w:ascii="Times New Roman" w:hAnsi="Times New Roman"/>
                <w:position w:val="-4"/>
              </w:rPr>
              <w:object w:dxaOrig="260" w:dyaOrig="240">
                <v:shape id="_x0000_i1032" type="#_x0000_t75" style="width:13.5pt;height:12pt" o:ole="">
                  <v:imagedata r:id="rId27" o:title=""/>
                </v:shape>
                <o:OLEObject Type="Embed" ProgID="Equation.3" ShapeID="_x0000_i1032" DrawAspect="Content" ObjectID="_1696663301" r:id="rId28"/>
              </w:object>
            </w:r>
            <w:r w:rsidRPr="007860C5">
              <w:rPr>
                <w:rFonts w:ascii="Times New Roman" w:hAnsi="Times New Roman"/>
              </w:rPr>
              <w:t xml:space="preserve">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=</w:t>
            </w:r>
            <w:r w:rsidRPr="00EF1AD7">
              <w:rPr>
                <w:rFonts w:ascii="Times New Roman" w:hAnsi="Times New Roman"/>
                <w:position w:val="-4"/>
              </w:rPr>
              <w:object w:dxaOrig="260" w:dyaOrig="240">
                <v:shape id="_x0000_i1033" type="#_x0000_t75" style="width:13.5pt;height:12pt" o:ole="">
                  <v:imagedata r:id="rId29" o:title=""/>
                </v:shape>
                <o:OLEObject Type="Embed" ProgID="Equation.3" ShapeID="_x0000_i1033" DrawAspect="Content" ObjectID="_1696663302" r:id="rId30"/>
              </w:object>
            </w:r>
            <w:r w:rsidRPr="007860C5">
              <w:rPr>
                <w:rFonts w:ascii="Times New Roman" w:hAnsi="Times New Roman"/>
              </w:rPr>
              <w:t xml:space="preserve"> 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.</w:t>
            </w:r>
          </w:p>
          <w:p w:rsidR="00593060" w:rsidRPr="00EF1AD7" w:rsidRDefault="00593060" w:rsidP="00396E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EF1AD7" w:rsidRDefault="00593060" w:rsidP="00396E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Доказательство добавляется текстом</w:t>
            </w:r>
          </w:p>
          <w:p w:rsidR="00593060" w:rsidRPr="007860C5" w:rsidRDefault="00593060" w:rsidP="00396E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Δ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= Δ 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: </w:t>
            </w:r>
            <w:r w:rsidRPr="007860C5">
              <w:rPr>
                <w:rFonts w:ascii="Times New Roman" w:hAnsi="Times New Roman"/>
                <w:lang w:val="en-US"/>
              </w:rPr>
              <w:t>BY</w:t>
            </w:r>
            <w:r w:rsidRPr="007860C5">
              <w:rPr>
                <w:rFonts w:ascii="Times New Roman" w:hAnsi="Times New Roman"/>
              </w:rPr>
              <w:t>–общая</w:t>
            </w:r>
            <w:r>
              <w:rPr>
                <w:rFonts w:ascii="Times New Roman" w:hAnsi="Times New Roman"/>
              </w:rPr>
              <w:t>,</w:t>
            </w:r>
            <w:r w:rsidRPr="007860C5">
              <w:rPr>
                <w:rFonts w:ascii="Times New Roman" w:hAnsi="Times New Roman"/>
              </w:rPr>
              <w:t xml:space="preserve"> ВМ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=ВМ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, </w:t>
            </w:r>
            <w:r w:rsidRPr="00EF1AD7">
              <w:rPr>
                <w:rFonts w:ascii="Times New Roman" w:hAnsi="Times New Roman"/>
                <w:position w:val="-4"/>
              </w:rPr>
              <w:object w:dxaOrig="260" w:dyaOrig="240">
                <v:shape id="_x0000_i1034" type="#_x0000_t75" style="width:13.5pt;height:12pt" o:ole="">
                  <v:imagedata r:id="rId29" o:title=""/>
                </v:shape>
                <o:OLEObject Type="Embed" ProgID="Equation.3" ShapeID="_x0000_i1034" DrawAspect="Content" ObjectID="_1696663303" r:id="rId31"/>
              </w:object>
            </w:r>
            <w:r w:rsidRPr="007860C5">
              <w:rPr>
                <w:rFonts w:ascii="Times New Roman" w:hAnsi="Times New Roman"/>
              </w:rPr>
              <w:t xml:space="preserve">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=</w:t>
            </w:r>
            <w:r w:rsidRPr="00EF1AD7">
              <w:rPr>
                <w:rFonts w:ascii="Times New Roman" w:hAnsi="Times New Roman"/>
                <w:position w:val="-4"/>
              </w:rPr>
              <w:object w:dxaOrig="260" w:dyaOrig="240">
                <v:shape id="_x0000_i1035" type="#_x0000_t75" style="width:13.5pt;height:12pt" o:ole="">
                  <v:imagedata r:id="rId29" o:title=""/>
                </v:shape>
                <o:OLEObject Type="Embed" ProgID="Equation.3" ShapeID="_x0000_i1035" DrawAspect="Content" ObjectID="_1696663304" r:id="rId32"/>
              </w:objec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В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. Значит </w:t>
            </w:r>
            <w:r w:rsidRPr="007860C5">
              <w:rPr>
                <w:rFonts w:ascii="Times New Roman" w:hAnsi="Times New Roman"/>
                <w:lang w:val="en-US"/>
              </w:rPr>
              <w:t>M</w:t>
            </w:r>
            <w:r w:rsidRPr="00EF1AD7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EF1AD7">
              <w:rPr>
                <w:rFonts w:ascii="Times New Roman" w:hAnsi="Times New Roman"/>
              </w:rPr>
              <w:t>=</w:t>
            </w:r>
            <w:r w:rsidRPr="007860C5">
              <w:rPr>
                <w:rFonts w:ascii="Times New Roman" w:hAnsi="Times New Roman"/>
                <w:lang w:val="en-US"/>
              </w:rPr>
              <w:t>YM</w:t>
            </w:r>
            <w:r w:rsidRPr="00EF1AD7">
              <w:rPr>
                <w:rFonts w:ascii="Times New Roman" w:hAnsi="Times New Roman"/>
                <w:vertAlign w:val="subscript"/>
              </w:rPr>
              <w:t>2</w:t>
            </w:r>
            <w:r w:rsidRPr="00EF1AD7">
              <w:rPr>
                <w:rFonts w:ascii="Times New Roman" w:hAnsi="Times New Roman"/>
              </w:rPr>
              <w:t>.</w:t>
            </w:r>
          </w:p>
          <w:p w:rsidR="00593060" w:rsidRPr="00EF1AD7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EF1AD7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u w:val="single"/>
                <w:lang w:val="en-US"/>
              </w:rPr>
            </w:pPr>
            <w:r w:rsidRPr="007860C5">
              <w:rPr>
                <w:rFonts w:ascii="Times New Roman" w:hAnsi="Times New Roman"/>
                <w:u w:val="single"/>
              </w:rPr>
              <w:t>Доказательство добавляется текстом</w:t>
            </w:r>
          </w:p>
          <w:p w:rsidR="00593060" w:rsidRPr="007860C5" w:rsidRDefault="00593060" w:rsidP="00396E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так как </w:t>
            </w:r>
            <w:r w:rsidRPr="007860C5">
              <w:rPr>
                <w:rFonts w:ascii="Times New Roman" w:hAnsi="Times New Roman"/>
                <w:lang w:val="en-US"/>
              </w:rPr>
              <w:t>M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=</w:t>
            </w:r>
            <w:r w:rsidRPr="007860C5">
              <w:rPr>
                <w:rFonts w:ascii="Times New Roman" w:hAnsi="Times New Roman"/>
                <w:lang w:val="en-US"/>
              </w:rPr>
              <w:t>YM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>, то Δ М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М</w:t>
            </w:r>
            <w:r w:rsidRPr="007860C5">
              <w:rPr>
                <w:rFonts w:ascii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hAnsi="Times New Roman"/>
              </w:rPr>
              <w:t xml:space="preserve">–равнобедренный, а по свойству 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>М –высота.</w:t>
            </w:r>
          </w:p>
          <w:p w:rsidR="00593060" w:rsidRPr="007860C5" w:rsidRDefault="00593060" w:rsidP="00396EE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Так как </w:t>
            </w:r>
            <w:r w:rsidRPr="007860C5">
              <w:rPr>
                <w:rFonts w:ascii="Times New Roman" w:hAnsi="Times New Roman"/>
                <w:lang w:val="en-US"/>
              </w:rPr>
              <w:t>Y</w:t>
            </w:r>
            <w:r w:rsidRPr="007860C5">
              <w:rPr>
                <w:rFonts w:ascii="Times New Roman" w:hAnsi="Times New Roman"/>
              </w:rPr>
              <w:t xml:space="preserve">М </w:t>
            </w:r>
            <m:oMath>
              <m:r>
                <w:rPr>
                  <w:rFonts w:ascii="Cambria Math" w:hAnsi="Cambria Math"/>
                </w:rPr>
                <m:t>⊥</m:t>
              </m:r>
            </m:oMath>
            <w:r w:rsidRPr="007860C5">
              <w:rPr>
                <w:rFonts w:ascii="Times New Roman" w:eastAsia="Times New Roman" w:hAnsi="Times New Roman"/>
              </w:rPr>
              <w:t>М</w:t>
            </w:r>
            <w:r w:rsidRPr="007860C5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eastAsia="Times New Roman" w:hAnsi="Times New Roman"/>
              </w:rPr>
              <w:t>М</w:t>
            </w:r>
            <w:r w:rsidRPr="007860C5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7860C5">
              <w:rPr>
                <w:rFonts w:ascii="Times New Roman" w:eastAsia="Times New Roman" w:hAnsi="Times New Roman"/>
              </w:rPr>
              <w:t xml:space="preserve">, то </w:t>
            </w:r>
            <w:r w:rsidRPr="007860C5">
              <w:rPr>
                <w:rFonts w:ascii="Times New Roman" w:eastAsia="Times New Roman" w:hAnsi="Times New Roman"/>
                <w:lang w:val="en-US"/>
              </w:rPr>
              <w:t>y</w:t>
            </w:r>
            <m:oMath>
              <m:r>
                <w:rPr>
                  <w:rFonts w:ascii="Cambria Math" w:hAnsi="Cambria Math"/>
                </w:rPr>
                <m:t>⊥a</m:t>
              </m:r>
            </m:oMath>
            <w:r w:rsidRPr="007860C5">
              <w:rPr>
                <w:rFonts w:ascii="Times New Roman" w:eastAsia="Times New Roman" w:hAnsi="Times New Roman"/>
              </w:rPr>
              <w:t>.</w:t>
            </w:r>
          </w:p>
          <w:p w:rsidR="00593060" w:rsidRPr="007860C5" w:rsidRDefault="00593060" w:rsidP="00396E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Доказательство добавляется текстом последовате</w:t>
            </w:r>
            <w:r>
              <w:rPr>
                <w:rFonts w:ascii="Times New Roman" w:hAnsi="Times New Roman"/>
                <w:u w:val="single"/>
              </w:rPr>
              <w:t>л</w:t>
            </w:r>
            <w:r w:rsidRPr="007860C5">
              <w:rPr>
                <w:rFonts w:ascii="Times New Roman" w:hAnsi="Times New Roman"/>
                <w:u w:val="single"/>
              </w:rPr>
              <w:t>ьно.</w:t>
            </w:r>
          </w:p>
          <w:p w:rsidR="00593060" w:rsidRPr="007860C5" w:rsidRDefault="00593060" w:rsidP="00396EE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9)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⊥a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y∥x</m:t>
                      </m:r>
                    </m:e>
                  </m:eqAr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groupChr>
                        <m:groupChrPr>
                          <m:chr m:val="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по лемме</m:t>
                          </m:r>
                        </m:e>
                      </m:groupChr>
                    </m:e>
                  </m:box>
                  <m:r>
                    <w:rPr>
                      <w:rFonts w:ascii="Cambria Math" w:hAnsi="Cambria Math"/>
                    </w:rPr>
                    <m:t>xa</m:t>
                  </m:r>
                </m:e>
              </m:d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по определению</m:t>
                      </m:r>
                    </m:e>
                  </m:groupChr>
                </m:e>
              </m:box>
              <m:r>
                <w:rPr>
                  <w:rFonts w:ascii="Cambria Math" w:hAnsi="Cambria Math"/>
                </w:rPr>
                <m:t>a⊥α.</m:t>
              </m:r>
            </m:oMath>
            <w:r w:rsidRPr="007860C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593060" w:rsidRPr="007860C5" w:rsidTr="005518ED">
        <w:trPr>
          <w:trHeight w:val="2277"/>
        </w:trPr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 xml:space="preserve">Но в  этой теореме возможен ещё один случай расположения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, который не демонстрирует наша конфигурация чертежа. Когда  прямая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 не проходит через точку пересечения прямых </w:t>
            </w:r>
            <w:r w:rsidRPr="007860C5">
              <w:rPr>
                <w:rFonts w:ascii="Times New Roman" w:hAnsi="Times New Roman"/>
                <w:i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 и </w:t>
            </w:r>
            <w:r w:rsidRPr="007860C5">
              <w:rPr>
                <w:rFonts w:ascii="Times New Roman" w:hAnsi="Times New Roman"/>
                <w:i/>
              </w:rPr>
              <w:t>с</w:t>
            </w:r>
            <w:r w:rsidRPr="007860C5">
              <w:rPr>
                <w:rFonts w:ascii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Докажем и этот вариант.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В этом случае проведём прямую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 xml:space="preserve">, параллельную прямой </w:t>
            </w:r>
            <w:r w:rsidRPr="007860C5">
              <w:rPr>
                <w:rFonts w:ascii="Times New Roman" w:hAnsi="Times New Roman"/>
                <w:i/>
              </w:rPr>
              <w:t xml:space="preserve">а </w:t>
            </w:r>
            <w:r w:rsidRPr="007860C5">
              <w:rPr>
                <w:rFonts w:ascii="Times New Roman" w:hAnsi="Times New Roman"/>
              </w:rPr>
              <w:t>и проходящую</w:t>
            </w:r>
            <w:r w:rsidRPr="007860C5">
              <w:rPr>
                <w:rFonts w:ascii="Times New Roman" w:hAnsi="Times New Roman"/>
                <w:i/>
              </w:rPr>
              <w:t xml:space="preserve"> </w:t>
            </w:r>
            <w:r w:rsidRPr="007860C5">
              <w:rPr>
                <w:rFonts w:ascii="Times New Roman" w:hAnsi="Times New Roman"/>
              </w:rPr>
              <w:t xml:space="preserve">через точку М.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 xml:space="preserve">Важно вспомнить теорему изученную на предыдущем уроке: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если одна из двух параллельных прямых перпендикулярна к плоскости, то и другая прямая перпендикулярна этой плоскости.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Так как прямая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 перпендикулярна прямым </w:t>
            </w:r>
            <w:r w:rsidRPr="007860C5">
              <w:rPr>
                <w:rFonts w:ascii="Times New Roman" w:hAnsi="Times New Roman"/>
                <w:i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и </w:t>
            </w:r>
            <w:r w:rsidRPr="007860C5">
              <w:rPr>
                <w:rFonts w:ascii="Times New Roman" w:hAnsi="Times New Roman"/>
                <w:i/>
              </w:rPr>
              <w:t>с</w:t>
            </w:r>
            <w:r w:rsidRPr="007860C5">
              <w:rPr>
                <w:rFonts w:ascii="Times New Roman" w:hAnsi="Times New Roman"/>
              </w:rPr>
              <w:t xml:space="preserve"> и параллельна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  <w:i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 xml:space="preserve">, то по лемме прямая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  <w:i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 xml:space="preserve"> тоже будет перпендикулярна прямым </w:t>
            </w:r>
            <w:r w:rsidRPr="007860C5">
              <w:rPr>
                <w:rFonts w:ascii="Times New Roman" w:hAnsi="Times New Roman"/>
                <w:i/>
                <w:lang w:val="en-US"/>
              </w:rPr>
              <w:t>b</w:t>
            </w:r>
            <w:r w:rsidRPr="007860C5">
              <w:rPr>
                <w:rFonts w:ascii="Times New Roman" w:hAnsi="Times New Roman"/>
              </w:rPr>
              <w:t xml:space="preserve"> и </w:t>
            </w:r>
            <w:r w:rsidRPr="007860C5">
              <w:rPr>
                <w:rFonts w:ascii="Times New Roman" w:hAnsi="Times New Roman"/>
                <w:i/>
              </w:rPr>
              <w:t>с</w:t>
            </w:r>
            <w:r w:rsidRPr="007860C5">
              <w:rPr>
                <w:rFonts w:ascii="Times New Roman" w:hAnsi="Times New Roman"/>
              </w:rPr>
              <w:t xml:space="preserve">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В этом расположении прямых  мы уже доказали перпендикулярность прямой к плоскости.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860C5">
              <w:rPr>
                <w:rFonts w:ascii="Times New Roman" w:hAnsi="Times New Roman"/>
              </w:rPr>
              <w:t xml:space="preserve">Но тогда если прямая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  <w:vertAlign w:val="subscript"/>
              </w:rPr>
              <w:t>1</w:t>
            </w:r>
            <w:r w:rsidRPr="007860C5">
              <w:rPr>
                <w:rFonts w:ascii="Times New Roman" w:hAnsi="Times New Roman"/>
              </w:rPr>
              <w:t xml:space="preserve"> перпендикулярна плоскости и параллельна прямой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, то по теореме 1 прямая </w:t>
            </w:r>
            <w:r w:rsidRPr="007860C5">
              <w:rPr>
                <w:rFonts w:ascii="Times New Roman" w:hAnsi="Times New Roman"/>
                <w:i/>
              </w:rPr>
              <w:t>а</w:t>
            </w:r>
            <w:r w:rsidRPr="007860C5">
              <w:rPr>
                <w:rFonts w:ascii="Times New Roman" w:hAnsi="Times New Roman"/>
              </w:rPr>
              <w:t xml:space="preserve"> перпендикулярна плоскости α.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чертёж</w:t>
            </w:r>
          </w:p>
          <w:p w:rsidR="00593060" w:rsidRPr="007860C5" w:rsidRDefault="006C6214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6C60DE">
              <w:rPr>
                <w:noProof/>
                <w:lang w:eastAsia="ru-RU"/>
              </w:rPr>
              <w:drawing>
                <wp:inline distT="0" distB="0" distL="0" distR="0">
                  <wp:extent cx="1800225" cy="1381125"/>
                  <wp:effectExtent l="0" t="0" r="9525" b="9525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обновляется чертёж и добавляется пункт доказательства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6"/>
              <w:gridCol w:w="2857"/>
            </w:tblGrid>
            <w:tr w:rsidR="00593060" w:rsidRPr="007860C5" w:rsidTr="00396EEC">
              <w:tc>
                <w:tcPr>
                  <w:tcW w:w="3340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4500" cy="1314450"/>
                        <wp:effectExtent l="0" t="0" r="0" b="0"/>
                        <wp:docPr id="2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Доказательство:</w:t>
                  </w:r>
                </w:p>
                <w:p w:rsidR="00593060" w:rsidRPr="007860C5" w:rsidRDefault="00593060" w:rsidP="00593060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 xml:space="preserve">Проведём </w:t>
                  </w:r>
                  <w:r w:rsidRPr="007860C5">
                    <w:rPr>
                      <w:rFonts w:ascii="Times New Roman" w:hAnsi="Times New Roman"/>
                      <w:i/>
                    </w:rPr>
                    <w:t>а</w:t>
                  </w:r>
                  <w:r w:rsidRPr="007860C5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7860C5">
                    <w:rPr>
                      <w:rFonts w:ascii="Times New Roman" w:hAnsi="Times New Roman"/>
                    </w:rPr>
                    <w:t xml:space="preserve">: </w:t>
                  </w:r>
                  <w:r w:rsidRPr="007860C5">
                    <w:rPr>
                      <w:rFonts w:ascii="Times New Roman" w:hAnsi="Times New Roman"/>
                      <w:i/>
                    </w:rPr>
                    <w:t>а</w:t>
                  </w:r>
                  <w:r w:rsidRPr="007860C5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Pr="007860C5">
                    <w:rPr>
                      <w:rFonts w:ascii="Cambria Math" w:hAnsi="Cambria Math" w:cs="Cambria Math"/>
                    </w:rPr>
                    <w:t>∥</w:t>
                  </w:r>
                  <w:r w:rsidRPr="007860C5">
                    <w:rPr>
                      <w:rFonts w:ascii="Times New Roman" w:hAnsi="Times New Roman"/>
                      <w:i/>
                    </w:rPr>
                    <w:t>а, а</w:t>
                  </w:r>
                  <w:r w:rsidRPr="007860C5">
                    <w:rPr>
                      <w:rFonts w:ascii="Times New Roman" w:hAnsi="Times New Roman"/>
                      <w:vertAlign w:val="subscript"/>
                    </w:rPr>
                    <w:t>1</w:t>
                  </w:r>
                  <m:oMath>
                    <m:r>
                      <w:rPr>
                        <w:rFonts w:ascii="Cambria Math" w:hAnsi="Cambria Math"/>
                        <w:vertAlign w:val="subscript"/>
                      </w:rPr>
                      <m:t>∋М.</m:t>
                    </m:r>
                  </m:oMath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под чертежом появляется текст: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На экране к лемме добавляется текст теоремы.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>Теорема 1: если одна из двух параллельных прямых перпендикулярна к плоскости, то и другая прямая перпендикулярна этой плоскости.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К доказательству добавляется текст:</w:t>
            </w:r>
          </w:p>
          <w:p w:rsidR="00593060" w:rsidRPr="007860C5" w:rsidRDefault="006C6214" w:rsidP="005930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a⊥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a⊥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a∥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eqAr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groupChr>
                        <m:groupChrPr>
                          <m:chr m:val="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по лемме</m:t>
                          </m:r>
                        </m:e>
                      </m:groupCh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⊥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box>
                  <m:r>
                    <w:rPr>
                      <w:rFonts w:ascii="Cambria Math" w:hAnsi="Cambria Math"/>
                    </w:rPr>
                    <m:t xml:space="preserve">, 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⊥с</m:t>
              </m:r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по 1 вар.</m:t>
                      </m:r>
                    </m:e>
                  </m:groupChr>
                </m:e>
              </m:box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⊥</m:t>
              </m:r>
              <m:r>
                <w:rPr>
                  <w:rFonts w:ascii="Cambria Math" w:hAnsi="Cambria Math"/>
                  <w:lang w:val="en-US"/>
                </w:rPr>
                <m:t>α</m:t>
              </m:r>
            </m:oMath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К доказательству добавляется текст:</w:t>
            </w:r>
          </w:p>
          <w:p w:rsidR="00593060" w:rsidRPr="007860C5" w:rsidRDefault="006C6214" w:rsidP="005930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⊥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α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∥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eqAr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</w:rPr>
                        <m:t xml:space="preserve">   </m:t>
                      </m:r>
                      <m:groupChr>
                        <m:groupChrPr>
                          <m:chr m:val="⇒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по теореме 1</m:t>
                          </m:r>
                        </m:e>
                      </m:groupChr>
                    </m:e>
                  </m:box>
                </m:e>
              </m:d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⊥</m:t>
              </m:r>
              <m:r>
                <w:rPr>
                  <w:rFonts w:ascii="Cambria Math" w:hAnsi="Cambria Math"/>
                  <w:lang w:val="en-US"/>
                </w:rPr>
                <m:t>α</m:t>
              </m:r>
            </m:oMath>
            <w:r w:rsidR="00593060" w:rsidRPr="007860C5">
              <w:rPr>
                <w:rFonts w:ascii="Times New Roman" w:eastAsia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060" w:rsidRPr="007860C5" w:rsidTr="005518ED"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>Эта теорема даёт возможность доказать перпендикулярность прямой плоскости  с указанием перпендикулярности только двум пересекающимся прямым, лежащим в этой плоскости, а не любой прямой. В геометрии данное утверждение называется признаком перпендикулярности прямой и плоскости.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t>На экране текст признака и чертёж: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Признак перпендикулярности прямой и плоскости: </w:t>
            </w:r>
            <w:r w:rsidRPr="007860C5">
              <w:rPr>
                <w:rFonts w:ascii="Times New Roman" w:hAnsi="Times New Roman"/>
                <w:i/>
              </w:rPr>
              <w:t>если прямая перпендикулярна к двум пересекающимся прямым, лежащим в плоскости, то она перпендикулярна к этой плоскости</w:t>
            </w:r>
            <w:r w:rsidRPr="007860C5">
              <w:rPr>
                <w:rFonts w:ascii="Times New Roman" w:hAnsi="Times New Roman"/>
              </w:rPr>
              <w:t>.</w:t>
            </w:r>
          </w:p>
          <w:p w:rsidR="00593060" w:rsidRPr="007860C5" w:rsidRDefault="006C6214" w:rsidP="0039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0DE">
              <w:rPr>
                <w:noProof/>
                <w:lang w:eastAsia="ru-RU"/>
              </w:rPr>
              <w:drawing>
                <wp:inline distT="0" distB="0" distL="0" distR="0">
                  <wp:extent cx="1609725" cy="923925"/>
                  <wp:effectExtent l="0" t="0" r="9525" b="9525"/>
                  <wp:docPr id="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43" b="13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060" w:rsidRPr="007860C5" w:rsidTr="005518ED"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Рассмотрим применение признака перпендикулярности прямой  и плоскости.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Дан  треугольник АВС с суммой углов А и В в 9</w:t>
            </w:r>
            <w:r>
              <w:rPr>
                <w:rFonts w:ascii="Times New Roman" w:hAnsi="Times New Roman"/>
              </w:rPr>
              <w:t>0</w:t>
            </w:r>
            <w:r w:rsidRPr="007860C5">
              <w:rPr>
                <w:rFonts w:ascii="Times New Roman" w:hAnsi="Times New Roman"/>
              </w:rPr>
              <w:t xml:space="preserve"> градусов. Прямая В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проведена перпендикулярно к плоскости треугольника АВС.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>Прямая 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лежит в плоскости треугольника 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Треугольник АВС прямоугольный, так как угол АСВ равен разности 180 градусов и суммы углов А и В. Значит прямая АС перпендикулярна прямой ВС.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 xml:space="preserve">По условию прямая  </w:t>
            </w:r>
            <w:r w:rsidRPr="007860C5">
              <w:rPr>
                <w:rFonts w:ascii="Times New Roman" w:hAnsi="Times New Roman"/>
                <w:lang w:val="en-US"/>
              </w:rPr>
              <w:t>BD</w:t>
            </w:r>
            <w:r w:rsidRPr="007860C5">
              <w:rPr>
                <w:rFonts w:ascii="Times New Roman" w:hAnsi="Times New Roman"/>
              </w:rPr>
              <w:t xml:space="preserve">  перпендикулярна плоскости АВС, значит она перпендикулярна прямой АС.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Тогда прямая АС перпендикулярна двум пересекающимся прямым ВС и В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лежащим в плоскости треугольника 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>, значит АС перпендикулярна к плоскости 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 и перпендикулярна прямой 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 лежащей в этой плоскости.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lastRenderedPageBreak/>
              <w:t>На экране текст задачи 1.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hAnsi="Times New Roman"/>
              </w:rPr>
              <w:t>В треугольнике АВС сумма углов А и В равна 90°. Прямая В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перпендикулярна  к плоскости АВС. Докажите, что 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m:oMath>
              <m:r>
                <w:rPr>
                  <w:rFonts w:ascii="Cambria Math" w:hAnsi="Cambria Math"/>
                </w:rPr>
                <m:t>⊥АС.</m:t>
              </m:r>
            </m:oMath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7860C5">
              <w:rPr>
                <w:rFonts w:ascii="Times New Roman" w:eastAsia="Times New Roman" w:hAnsi="Times New Roman"/>
                <w:u w:val="single"/>
              </w:rPr>
              <w:t>К тексту добавляется чертёж и решение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2"/>
              <w:gridCol w:w="2801"/>
            </w:tblGrid>
            <w:tr w:rsidR="00593060" w:rsidRPr="007860C5" w:rsidTr="00396EEC">
              <w:tc>
                <w:tcPr>
                  <w:tcW w:w="2863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  <w:i/>
                      <w:u w:val="single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5000" cy="1781175"/>
                        <wp:effectExtent l="0" t="0" r="0" b="9525"/>
                        <wp:docPr id="3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Решение:</w:t>
                  </w: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На экране обновляется чертёж.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2"/>
              <w:gridCol w:w="2801"/>
            </w:tblGrid>
            <w:tr w:rsidR="00593060" w:rsidRPr="007860C5" w:rsidTr="00396EEC">
              <w:tc>
                <w:tcPr>
                  <w:tcW w:w="2863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hAnsi="Times New Roman"/>
                      <w:i/>
                      <w:u w:val="single"/>
                    </w:rPr>
                  </w:pPr>
                  <w:r w:rsidRPr="006C60DE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>
                        <wp:extent cx="1905000" cy="1781175"/>
                        <wp:effectExtent l="0" t="0" r="0" b="9525"/>
                        <wp:docPr id="3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860C5">
                    <w:rPr>
                      <w:rFonts w:ascii="Times New Roman" w:hAnsi="Times New Roman"/>
                    </w:rPr>
                    <w:t>Решение:</w:t>
                  </w: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В поле решение добавляется текст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Cambria Math" w:eastAsia="Times New Roman" w:hAnsi="Cambria Math" w:cs="Cambria Math"/>
              </w:rPr>
            </w:pPr>
            <w:r>
              <w:t xml:space="preserve">1) </w:t>
            </w:r>
            <w:r w:rsidRPr="007169A0">
              <w:rPr>
                <w:position w:val="-4"/>
              </w:rPr>
              <w:object w:dxaOrig="220" w:dyaOrig="260">
                <v:shape id="_x0000_i1036" type="#_x0000_t75" style="width:11.25pt;height:13.5pt" o:ole="">
                  <v:imagedata r:id="rId38" o:title=""/>
                </v:shape>
                <o:OLEObject Type="Embed" ProgID="Equation.3" ShapeID="_x0000_i1036" DrawAspect="Content" ObjectID="_1696663305" r:id="rId39"/>
              </w:object>
            </w:r>
            <w:r>
              <w:t xml:space="preserve">АВС –прямоугольный, т.к. </w:t>
            </w:r>
            <w:r w:rsidRPr="007169A0">
              <w:rPr>
                <w:position w:val="-4"/>
              </w:rPr>
              <w:object w:dxaOrig="260" w:dyaOrig="240">
                <v:shape id="_x0000_i1037" type="#_x0000_t75" style="width:13.5pt;height:12pt" o:ole="">
                  <v:imagedata r:id="rId40" o:title=""/>
                </v:shape>
                <o:OLEObject Type="Embed" ProgID="Equation.3" ShapeID="_x0000_i1037" DrawAspect="Content" ObjectID="_1696663306" r:id="rId41"/>
              </w:object>
            </w:r>
            <w:r>
              <w:t>АСВ=180°–(</w:t>
            </w:r>
            <w:r w:rsidRPr="007169A0">
              <w:rPr>
                <w:position w:val="-4"/>
              </w:rPr>
              <w:object w:dxaOrig="260" w:dyaOrig="240">
                <v:shape id="_x0000_i1038" type="#_x0000_t75" style="width:13.5pt;height:12pt" o:ole="">
                  <v:imagedata r:id="rId42" o:title=""/>
                </v:shape>
                <o:OLEObject Type="Embed" ProgID="Equation.3" ShapeID="_x0000_i1038" DrawAspect="Content" ObjectID="_1696663307" r:id="rId43"/>
              </w:object>
            </w:r>
            <w:r>
              <w:t>А+</w:t>
            </w:r>
            <w:r w:rsidRPr="007169A0">
              <w:rPr>
                <w:position w:val="-4"/>
              </w:rPr>
              <w:object w:dxaOrig="260" w:dyaOrig="240">
                <v:shape id="_x0000_i1039" type="#_x0000_t75" style="width:13.5pt;height:12pt" o:ole="">
                  <v:imagedata r:id="rId44" o:title=""/>
                </v:shape>
                <o:OLEObject Type="Embed" ProgID="Equation.3" ShapeID="_x0000_i1039" DrawAspect="Content" ObjectID="_1696663308" r:id="rId45"/>
              </w:object>
            </w:r>
            <w:r>
              <w:t>В)=90°</w:t>
            </w:r>
            <w:r w:rsidRPr="007169A0">
              <w:rPr>
                <w:position w:val="-6"/>
              </w:rPr>
              <w:object w:dxaOrig="300" w:dyaOrig="240">
                <v:shape id="_x0000_i1040" type="#_x0000_t75" style="width:15pt;height:12pt" o:ole="">
                  <v:imagedata r:id="rId46" o:title=""/>
                </v:shape>
                <o:OLEObject Type="Embed" ProgID="Equation.3" ShapeID="_x0000_i1040" DrawAspect="Content" ObjectID="_1696663309" r:id="rId47"/>
              </w:object>
            </w:r>
            <w:r>
              <w:t>АС</w:t>
            </w:r>
            <w:r w:rsidRPr="007169A0">
              <w:rPr>
                <w:position w:val="-4"/>
              </w:rPr>
              <w:object w:dxaOrig="240" w:dyaOrig="260">
                <v:shape id="_x0000_i1041" type="#_x0000_t75" style="width:12pt;height:13.5pt" o:ole="">
                  <v:imagedata r:id="rId48" o:title=""/>
                </v:shape>
                <o:OLEObject Type="Embed" ProgID="Equation.3" ShapeID="_x0000_i1041" DrawAspect="Content" ObjectID="_1696663310" r:id="rId49"/>
              </w:object>
            </w:r>
            <w:r>
              <w:t xml:space="preserve">ВС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В поле решение добавляется текст и обозначение прямого угла</w:t>
            </w:r>
          </w:p>
          <w:p w:rsidR="00593060" w:rsidRPr="007860C5" w:rsidRDefault="00593060" w:rsidP="00396E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860C5">
              <w:rPr>
                <w:rFonts w:ascii="Times New Roman" w:hAnsi="Times New Roman"/>
              </w:rPr>
              <w:t>АС</w:t>
            </w:r>
            <m:oMath>
              <m:r>
                <w:rPr>
                  <w:rFonts w:ascii="Cambria Math" w:hAnsi="Cambria Math"/>
                </w:rPr>
                <m:t>⊥</m:t>
              </m:r>
            </m:oMath>
            <w:r w:rsidRPr="007860C5">
              <w:rPr>
                <w:rFonts w:ascii="Times New Roman" w:eastAsia="Times New Roman" w:hAnsi="Times New Roman"/>
              </w:rPr>
              <w:t>В</w:t>
            </w:r>
            <w:r w:rsidRPr="007860C5">
              <w:rPr>
                <w:rFonts w:ascii="Times New Roman" w:eastAsia="Times New Roman" w:hAnsi="Times New Roman"/>
                <w:lang w:val="en-US"/>
              </w:rPr>
              <w:t>D</w:t>
            </w:r>
            <w:r w:rsidRPr="00593060">
              <w:rPr>
                <w:rFonts w:ascii="Times New Roman" w:eastAsia="Times New Roman" w:hAnsi="Times New Roman"/>
              </w:rPr>
              <w:t xml:space="preserve"> (</w:t>
            </w:r>
            <w:r w:rsidRPr="007860C5">
              <w:rPr>
                <w:rFonts w:ascii="Times New Roman" w:eastAsia="Times New Roman" w:hAnsi="Times New Roman"/>
              </w:rPr>
              <w:t>по условию)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В поле решение добавляется текст и обозначение прямого угла АС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</w:p>
          <w:p w:rsidR="00593060" w:rsidRPr="007860C5" w:rsidRDefault="00593060" w:rsidP="00396E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АС</m:t>
                      </m:r>
                      <m:r>
                        <w:rPr>
                          <w:rFonts w:ascii="Cambria Math" w:hAnsi="Cambria Math"/>
                        </w:rPr>
                        <m:t>⊥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              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АС</m:t>
                      </m:r>
                      <m:r>
                        <w:rPr>
                          <w:rFonts w:ascii="Cambria Math" w:hAnsi="Cambria Math"/>
                        </w:rPr>
                        <m:t xml:space="preserve">⊥ВС               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 xml:space="preserve">∩ВС=В        </m:t>
                      </m: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,ВС∈(ВС</m:t>
                      </m:r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w:rPr>
                          <w:rFonts w:ascii="Cambria Math" w:eastAsia="Times New Roman" w:hAnsi="Cambria Math"/>
                        </w:rPr>
                        <m:t>)</m:t>
                      </m:r>
                    </m:e>
                  </m:eqArr>
                </m:e>
              </m:d>
              <m:box>
                <m:boxPr>
                  <m:opEmu m:val="1"/>
                  <m:ctrlPr>
                    <w:rPr>
                      <w:rFonts w:ascii="Cambria Math" w:hAnsi="Cambria Math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/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АС</m:t>
              </m:r>
              <m:r>
                <w:rPr>
                  <w:rFonts w:ascii="Cambria Math" w:hAnsi="Cambria Math"/>
                </w:rPr>
                <m:t>⊥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(ВС</m:t>
              </m:r>
              <m:r>
                <w:rPr>
                  <w:rFonts w:ascii="Cambria Math" w:eastAsia="Times New Roman" w:hAnsi="Cambria Math"/>
                  <w:lang w:val="en-US"/>
                </w:rPr>
                <m:t>D</m:t>
              </m:r>
              <m:r>
                <w:rPr>
                  <w:rFonts w:ascii="Cambria Math" w:eastAsia="Times New Roman" w:hAnsi="Cambria Math"/>
                </w:rPr>
                <m:t>)</m:t>
              </m:r>
            </m:oMath>
          </w:p>
          <w:p w:rsidR="00593060" w:rsidRPr="007860C5" w:rsidRDefault="00593060" w:rsidP="00396E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АС</m:t>
                      </m:r>
                      <m:r>
                        <w:rPr>
                          <w:rFonts w:ascii="Cambria Math" w:hAnsi="Cambria Math"/>
                        </w:rPr>
                        <m:t>⊥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(ВС</m:t>
                      </m:r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w:rPr>
                          <w:rFonts w:ascii="Cambria Math" w:eastAsia="Times New Roman" w:hAnsi="Cambria Math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СD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∈(ВС</m:t>
                      </m:r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D</m:t>
                      </m:r>
                      <m:r>
                        <w:rPr>
                          <w:rFonts w:ascii="Cambria Math" w:eastAsia="Times New Roman" w:hAnsi="Cambria Math"/>
                        </w:rPr>
                        <m:t>)</m:t>
                      </m:r>
                    </m:e>
                  </m:eqArr>
                </m:e>
              </m:d>
              <m:box>
                <m:boxPr>
                  <m:opEmu m:val="1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/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АС</m:t>
              </m:r>
              <m:r>
                <w:rPr>
                  <w:rFonts w:ascii="Cambria Math" w:hAnsi="Cambria Math"/>
                </w:rPr>
                <m:t>⊥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С</m:t>
              </m:r>
              <m:r>
                <w:rPr>
                  <w:rFonts w:ascii="Cambria Math" w:eastAsia="Times New Roman" w:hAnsi="Cambria Math"/>
                  <w:lang w:val="en-US"/>
                </w:rPr>
                <m:t>D</m:t>
              </m:r>
              <m:r>
                <w:rPr>
                  <w:rFonts w:ascii="Cambria Math" w:eastAsia="Times New Roman" w:hAnsi="Cambria Math"/>
                </w:rPr>
                <m:t>.</m:t>
              </m:r>
            </m:oMath>
          </w:p>
        </w:tc>
      </w:tr>
      <w:tr w:rsidR="00593060" w:rsidRPr="007860C5" w:rsidTr="005518ED"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 xml:space="preserve"> Рассмотри ещё пример решения задачи.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hAnsi="Times New Roman"/>
              </w:rPr>
              <w:t>Даны два  квадрата  АВС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и АВ</w:t>
            </w:r>
            <w:r w:rsidRPr="007860C5">
              <w:rPr>
                <w:rFonts w:ascii="Times New Roman" w:hAnsi="Times New Roman"/>
                <w:lang w:val="en-US"/>
              </w:rPr>
              <w:t>EF</w:t>
            </w:r>
            <w:r w:rsidRPr="007860C5">
              <w:rPr>
                <w:rFonts w:ascii="Times New Roman" w:hAnsi="Times New Roman"/>
              </w:rPr>
              <w:t xml:space="preserve">.Они расположены так, что бы сторона  </w:t>
            </w:r>
            <w:r w:rsidRPr="007860C5">
              <w:rPr>
                <w:rFonts w:ascii="Times New Roman" w:hAnsi="Times New Roman"/>
                <w:lang w:val="en-US"/>
              </w:rPr>
              <w:t>AD</w:t>
            </w:r>
            <m:oMath>
              <m:r>
                <w:rPr>
                  <w:rFonts w:ascii="Cambria Math" w:hAnsi="Cambria Math"/>
                </w:rPr>
                <m:t xml:space="preserve"> была перпендикулярна стороне </m:t>
              </m:r>
            </m:oMath>
            <w:r w:rsidRPr="007860C5">
              <w:rPr>
                <w:rFonts w:ascii="Times New Roman" w:eastAsia="Times New Roman" w:hAnsi="Times New Roman"/>
                <w:lang w:val="en-US"/>
              </w:rPr>
              <w:t>AF</w:t>
            </w:r>
            <w:r w:rsidRPr="007860C5">
              <w:rPr>
                <w:rFonts w:ascii="Times New Roman" w:eastAsia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eastAsia="Times New Roman" w:hAnsi="Times New Roman"/>
              </w:rPr>
              <w:t xml:space="preserve">Так как </w:t>
            </w:r>
            <w:r w:rsidRPr="007860C5">
              <w:rPr>
                <w:rFonts w:ascii="Times New Roman" w:hAnsi="Times New Roman"/>
              </w:rPr>
              <w:t>АВ</w:t>
            </w:r>
            <w:r w:rsidRPr="007860C5">
              <w:rPr>
                <w:rFonts w:ascii="Times New Roman" w:hAnsi="Times New Roman"/>
                <w:lang w:val="en-US"/>
              </w:rPr>
              <w:t>EF</w:t>
            </w:r>
            <w:r w:rsidRPr="007860C5">
              <w:rPr>
                <w:rFonts w:ascii="Times New Roman" w:hAnsi="Times New Roman"/>
              </w:rPr>
              <w:t xml:space="preserve">- квадрат, то прямая </w:t>
            </w:r>
            <w:r w:rsidRPr="007860C5">
              <w:rPr>
                <w:rFonts w:ascii="Times New Roman" w:hAnsi="Times New Roman"/>
                <w:lang w:val="en-US"/>
              </w:rPr>
              <w:t>A</w:t>
            </w:r>
            <w:r w:rsidRPr="007860C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перпендикулярна стороне </w:t>
            </w:r>
            <w:r w:rsidRPr="007860C5">
              <w:rPr>
                <w:rFonts w:ascii="Times New Roman" w:eastAsia="Times New Roman" w:hAnsi="Times New Roman"/>
                <w:lang w:val="en-US"/>
              </w:rPr>
              <w:t>AF</w:t>
            </w:r>
            <w:r w:rsidRPr="007860C5">
              <w:rPr>
                <w:rFonts w:ascii="Times New Roman" w:eastAsia="Times New Roman" w:hAnsi="Times New Roman"/>
              </w:rPr>
              <w:t xml:space="preserve">. 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eastAsia="Times New Roman" w:hAnsi="Times New Roman"/>
              </w:rPr>
              <w:t xml:space="preserve">Тогда по признаку перпендикулярности прямой и </w:t>
            </w:r>
            <w:r w:rsidRPr="007860C5">
              <w:rPr>
                <w:rFonts w:ascii="Times New Roman" w:eastAsia="Times New Roman" w:hAnsi="Times New Roman"/>
              </w:rPr>
              <w:lastRenderedPageBreak/>
              <w:t>плоскости А</w:t>
            </w:r>
            <w:r w:rsidRPr="007860C5">
              <w:rPr>
                <w:rFonts w:ascii="Times New Roman" w:eastAsia="Times New Roman" w:hAnsi="Times New Roman"/>
                <w:lang w:val="en-US"/>
              </w:rPr>
              <w:t>F</w:t>
            </w:r>
            <w:r w:rsidRPr="007860C5">
              <w:rPr>
                <w:rFonts w:ascii="Times New Roman" w:eastAsia="Times New Roman" w:hAnsi="Times New Roman"/>
              </w:rPr>
              <w:t xml:space="preserve"> плоскости квадрата  АВС</w:t>
            </w:r>
            <w:r w:rsidRPr="007860C5">
              <w:rPr>
                <w:rFonts w:ascii="Times New Roman" w:eastAsia="Times New Roman" w:hAnsi="Times New Roman"/>
                <w:lang w:val="en-US"/>
              </w:rPr>
              <w:t>D</w:t>
            </w:r>
            <w:r w:rsidRPr="007860C5">
              <w:rPr>
                <w:rFonts w:ascii="Times New Roman" w:eastAsia="Times New Roman" w:hAnsi="Times New Roman"/>
              </w:rPr>
              <w:t xml:space="preserve"> и прямой  ВС лежащей в этой плоскости.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По определению квадрата АВС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сторона ВС перпендикулярна прямой АВ, но прямая АВ параллельна прямой </w:t>
            </w:r>
            <w:r w:rsidRPr="007860C5">
              <w:rPr>
                <w:rFonts w:ascii="Times New Roman" w:hAnsi="Times New Roman"/>
                <w:lang w:val="en-US"/>
              </w:rPr>
              <w:t>F</w:t>
            </w:r>
            <w:r w:rsidRPr="007860C5">
              <w:rPr>
                <w:rFonts w:ascii="Times New Roman" w:hAnsi="Times New Roman"/>
              </w:rPr>
              <w:t>Е плоскости АВ</w:t>
            </w:r>
            <w:r w:rsidRPr="007860C5">
              <w:rPr>
                <w:rFonts w:ascii="Times New Roman" w:hAnsi="Times New Roman"/>
                <w:lang w:val="en-US"/>
              </w:rPr>
              <w:t>EF</w:t>
            </w:r>
            <w:r w:rsidRPr="007860C5">
              <w:rPr>
                <w:rFonts w:ascii="Times New Roman" w:hAnsi="Times New Roman"/>
              </w:rPr>
              <w:t xml:space="preserve">, следовательно по лемме о параллельных прямых перпендикулярных к третьей прямой, прямая </w:t>
            </w:r>
            <w:r w:rsidRPr="007860C5">
              <w:rPr>
                <w:rFonts w:ascii="Times New Roman" w:hAnsi="Times New Roman"/>
                <w:lang w:val="en-US"/>
              </w:rPr>
              <w:t>FE</w:t>
            </w:r>
            <w:r w:rsidRPr="007860C5">
              <w:rPr>
                <w:rFonts w:ascii="Times New Roman" w:hAnsi="Times New Roman"/>
              </w:rPr>
              <w:t xml:space="preserve"> перпендикулярна прямой ВС.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t>Таким образом, прямая ВС перпендикулярна пересекающимся прямым А</w:t>
            </w:r>
            <w:r w:rsidRPr="007860C5">
              <w:rPr>
                <w:rFonts w:ascii="Times New Roman" w:hAnsi="Times New Roman"/>
                <w:lang w:val="en-US"/>
              </w:rPr>
              <w:t>F</w:t>
            </w:r>
            <w:r w:rsidRPr="007860C5">
              <w:rPr>
                <w:rFonts w:ascii="Times New Roman" w:hAnsi="Times New Roman"/>
              </w:rPr>
              <w:t xml:space="preserve"> и </w:t>
            </w:r>
            <w:r w:rsidRPr="007860C5">
              <w:rPr>
                <w:rFonts w:ascii="Times New Roman" w:hAnsi="Times New Roman"/>
                <w:lang w:val="en-US"/>
              </w:rPr>
              <w:t>FE</w:t>
            </w:r>
            <w:r w:rsidRPr="007860C5">
              <w:rPr>
                <w:rFonts w:ascii="Times New Roman" w:hAnsi="Times New Roman"/>
              </w:rPr>
              <w:t xml:space="preserve"> лежащим в плоскости </w:t>
            </w:r>
            <w:r w:rsidRPr="007860C5">
              <w:rPr>
                <w:rFonts w:ascii="Times New Roman" w:hAnsi="Times New Roman"/>
                <w:lang w:val="en-US"/>
              </w:rPr>
              <w:t>AEF</w:t>
            </w:r>
            <w:r w:rsidRPr="007860C5">
              <w:rPr>
                <w:rFonts w:ascii="Times New Roman" w:hAnsi="Times New Roman"/>
              </w:rPr>
              <w:t xml:space="preserve">, что </w:t>
            </w:r>
            <w:r>
              <w:rPr>
                <w:rFonts w:ascii="Times New Roman" w:hAnsi="Times New Roman"/>
              </w:rPr>
              <w:t>следовательно по признаку</w:t>
            </w:r>
            <w:r w:rsidRPr="007860C5">
              <w:rPr>
                <w:rFonts w:ascii="Times New Roman" w:hAnsi="Times New Roman"/>
              </w:rPr>
              <w:t xml:space="preserve"> перпендикулярности прямой к плоскости, значит прямая ВС перпендикулярна к плоскости </w:t>
            </w:r>
            <w:r w:rsidRPr="007860C5">
              <w:rPr>
                <w:rFonts w:ascii="Times New Roman" w:hAnsi="Times New Roman"/>
                <w:lang w:val="en-US"/>
              </w:rPr>
              <w:t>AEF</w:t>
            </w:r>
            <w:r w:rsidRPr="007860C5">
              <w:rPr>
                <w:rFonts w:ascii="Times New Roman" w:hAnsi="Times New Roman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  <w:u w:val="single"/>
              </w:rPr>
              <w:lastRenderedPageBreak/>
              <w:t>На экране текст задачи 2.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hAnsi="Times New Roman"/>
              </w:rPr>
              <w:t>Задача 2. Квадраты АВС</w:t>
            </w:r>
            <w:r w:rsidRPr="007860C5">
              <w:rPr>
                <w:rFonts w:ascii="Times New Roman" w:hAnsi="Times New Roman"/>
                <w:lang w:val="en-US"/>
              </w:rPr>
              <w:t>D</w:t>
            </w:r>
            <w:r w:rsidRPr="007860C5">
              <w:rPr>
                <w:rFonts w:ascii="Times New Roman" w:hAnsi="Times New Roman"/>
              </w:rPr>
              <w:t xml:space="preserve"> и АВ</w:t>
            </w:r>
            <w:r w:rsidRPr="007860C5">
              <w:rPr>
                <w:rFonts w:ascii="Times New Roman" w:hAnsi="Times New Roman"/>
                <w:lang w:val="en-US"/>
              </w:rPr>
              <w:t>EF</w:t>
            </w:r>
            <w:r w:rsidRPr="007860C5">
              <w:rPr>
                <w:rFonts w:ascii="Times New Roman" w:hAnsi="Times New Roman"/>
              </w:rPr>
              <w:t xml:space="preserve"> расположены так, что </w:t>
            </w:r>
            <w:r w:rsidRPr="007860C5">
              <w:rPr>
                <w:rFonts w:ascii="Times New Roman" w:hAnsi="Times New Roman"/>
                <w:lang w:val="en-US"/>
              </w:rPr>
              <w:t>AD</w:t>
            </w:r>
            <m:oMath>
              <m:r>
                <w:rPr>
                  <w:rFonts w:ascii="Cambria Math" w:hAnsi="Cambria Math"/>
                </w:rPr>
                <m:t>⊥</m:t>
              </m:r>
            </m:oMath>
            <w:r w:rsidRPr="007860C5">
              <w:rPr>
                <w:rFonts w:ascii="Times New Roman" w:eastAsia="Times New Roman" w:hAnsi="Times New Roman"/>
                <w:lang w:val="en-US"/>
              </w:rPr>
              <w:t>AF</w:t>
            </w:r>
            <w:r w:rsidRPr="007860C5">
              <w:rPr>
                <w:rFonts w:ascii="Times New Roman" w:eastAsia="Times New Roman" w:hAnsi="Times New Roman"/>
              </w:rPr>
              <w:t xml:space="preserve">. Докажите, что прямая ВС перпендикулярна к плоскости </w:t>
            </w:r>
            <w:r w:rsidRPr="007860C5">
              <w:rPr>
                <w:rFonts w:ascii="Times New Roman" w:eastAsia="Times New Roman" w:hAnsi="Times New Roman"/>
                <w:lang w:val="en-US"/>
              </w:rPr>
              <w:t>AEF</w:t>
            </w:r>
            <w:r w:rsidRPr="007860C5">
              <w:rPr>
                <w:rFonts w:ascii="Times New Roman" w:eastAsia="Times New Roman" w:hAnsi="Times New Roman"/>
              </w:rPr>
              <w:t>.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7860C5">
              <w:rPr>
                <w:rFonts w:ascii="Times New Roman" w:eastAsia="Times New Roman" w:hAnsi="Times New Roman"/>
                <w:u w:val="single"/>
              </w:rPr>
              <w:t>На экране чертёж и текст.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37"/>
              <w:gridCol w:w="2676"/>
            </w:tblGrid>
            <w:tr w:rsidR="00593060" w:rsidRPr="007860C5" w:rsidTr="00396EEC">
              <w:tc>
                <w:tcPr>
                  <w:tcW w:w="3340" w:type="dxa"/>
                  <w:shd w:val="clear" w:color="auto" w:fill="auto"/>
                </w:tcPr>
                <w:p w:rsidR="00593060" w:rsidRPr="007860C5" w:rsidRDefault="006C6214" w:rsidP="00396EEC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</w:rPr>
                  </w:pPr>
                  <w:r w:rsidRPr="006C60D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81200" cy="1562100"/>
                        <wp:effectExtent l="0" t="0" r="0" b="0"/>
                        <wp:docPr id="48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0" w:type="dxa"/>
                  <w:shd w:val="clear" w:color="auto" w:fill="auto"/>
                </w:tcPr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</w:rPr>
                  </w:pPr>
                  <w:r w:rsidRPr="007860C5">
                    <w:rPr>
                      <w:rFonts w:ascii="Times New Roman" w:eastAsia="Times New Roman" w:hAnsi="Times New Roman"/>
                      <w:u w:val="single"/>
                    </w:rPr>
                    <w:t>Доказательство:</w:t>
                  </w:r>
                </w:p>
                <w:p w:rsidR="00593060" w:rsidRPr="007860C5" w:rsidRDefault="00593060" w:rsidP="00396EEC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7860C5">
              <w:rPr>
                <w:rFonts w:ascii="Times New Roman" w:eastAsia="Times New Roman" w:hAnsi="Times New Roman"/>
                <w:u w:val="single"/>
              </w:rPr>
              <w:t>К чертежу добавляется пунк</w:t>
            </w:r>
            <w:r>
              <w:rPr>
                <w:rFonts w:ascii="Times New Roman" w:eastAsia="Times New Roman" w:hAnsi="Times New Roman"/>
                <w:u w:val="single"/>
              </w:rPr>
              <w:t>т</w:t>
            </w:r>
            <w:r w:rsidRPr="007860C5">
              <w:rPr>
                <w:rFonts w:ascii="Times New Roman" w:eastAsia="Times New Roman" w:hAnsi="Times New Roman"/>
                <w:u w:val="single"/>
              </w:rPr>
              <w:t xml:space="preserve"> решения.</w:t>
            </w:r>
          </w:p>
          <w:p w:rsidR="00593060" w:rsidRPr="007860C5" w:rsidRDefault="00593060" w:rsidP="005930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7860C5">
              <w:rPr>
                <w:rFonts w:ascii="Times New Roman" w:hAnsi="Times New Roman"/>
              </w:rPr>
              <w:t>АВ</w:t>
            </w:r>
            <w:r w:rsidRPr="007860C5">
              <w:rPr>
                <w:rFonts w:ascii="Times New Roman" w:hAnsi="Times New Roman"/>
                <w:lang w:val="en-US"/>
              </w:rPr>
              <w:t>EF</w:t>
            </w:r>
            <w:r w:rsidRPr="007860C5">
              <w:rPr>
                <w:rFonts w:ascii="Times New Roman" w:eastAsia="Times New Roman" w:hAnsi="Times New Roman"/>
              </w:rPr>
              <w:t xml:space="preserve"> -квадрат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groupChrPr>
                    <m:e/>
                  </m:groupCh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</m:box>
            </m:oMath>
            <w:r w:rsidRPr="007169A0">
              <w:rPr>
                <w:rFonts w:ascii="Cambria Math" w:eastAsia="Times New Roman" w:hAnsi="Cambria Math" w:cs="Cambria Math"/>
                <w:position w:val="-4"/>
              </w:rPr>
              <w:object w:dxaOrig="240" w:dyaOrig="260">
                <v:shape id="_x0000_i1042" type="#_x0000_t75" style="width:12pt;height:13.5pt" o:ole="">
                  <v:imagedata r:id="rId51" o:title=""/>
                </v:shape>
                <o:OLEObject Type="Embed" ProgID="Equation.3" ShapeID="_x0000_i1042" DrawAspect="Content" ObjectID="_1696663311" r:id="rId52"/>
              </w:object>
            </w:r>
            <w:r w:rsidRPr="007860C5">
              <w:rPr>
                <w:rFonts w:ascii="Times New Roman" w:eastAsia="Times New Roman" w:hAnsi="Times New Roman"/>
                <w:lang w:val="en-US"/>
              </w:rPr>
              <w:t>AF</w:t>
            </w: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eastAsia="Times New Roman" w:hAnsi="Times New Roman"/>
              </w:rPr>
              <w:t>К чертежу добавляется пункт решения 2)</w:t>
            </w:r>
          </w:p>
          <w:p w:rsidR="00593060" w:rsidRPr="007860C5" w:rsidRDefault="006C6214" w:rsidP="005930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AF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</w:rPr>
                            <m:t>⊥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box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В</m:t>
                              </m:r>
                            </m:e>
                          </m:box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AF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</w:rPr>
                            <m:t>⊥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box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AD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по условию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box>
                        </m:e>
                      </m:eqArr>
                    </m:e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box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В</m:t>
                          </m: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 xml:space="preserve">,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AD∈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АВС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box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В</m:t>
                          </m: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∩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AD=А</m:t>
                      </m:r>
                    </m:e>
                  </m:eqArr>
                </m:e>
              </m:d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</w:rPr>
                        <m:t>по признаку</m:t>
                      </m:r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AF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АВС</m:t>
                  </m:r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eastAsia="Times New Roman" w:hAnsi="Times New Roman"/>
              </w:rPr>
              <w:t>К чертежу добавляется пункт решения 3)</w:t>
            </w:r>
          </w:p>
          <w:p w:rsidR="00593060" w:rsidRPr="007860C5" w:rsidRDefault="006C6214" w:rsidP="005930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</w:rPr>
                        <m:t>ВС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mbria Math"/>
                        </w:rPr>
                        <m:t>⊥АВ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Cambria Math"/>
                        </w:rPr>
                        <m:t>АВ∥</m:t>
                      </m:r>
                      <m:r>
                        <w:rPr>
                          <w:rFonts w:ascii="Cambria Math" w:eastAsia="Times New Roman" w:hAnsi="Cambria Math" w:cs="Cambria Math"/>
                          <w:lang w:val="en-US"/>
                        </w:rPr>
                        <m:t>FE</m:t>
                      </m:r>
                    </m:e>
                  </m:eqArr>
                </m:e>
              </m:d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</w:rPr>
                        <m:t>по лемме</m:t>
                      </m:r>
                    </m:e>
                  </m:groupChr>
                </m:e>
              </m:box>
              <m:r>
                <w:rPr>
                  <w:rFonts w:ascii="Cambria Math" w:eastAsia="Times New Roman" w:hAnsi="Cambria Math" w:cs="Cambria Math"/>
                  <w:lang w:val="en-US"/>
                </w:rPr>
                <m:t>FE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</w:rPr>
                <m:t>⊥</m:t>
              </m:r>
              <m:r>
                <w:rPr>
                  <w:rFonts w:ascii="Cambria Math" w:eastAsia="Times New Roman" w:hAnsi="Cambria Math"/>
                </w:rPr>
                <m:t>ВС</m:t>
              </m:r>
            </m:oMath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860C5">
              <w:rPr>
                <w:rFonts w:ascii="Times New Roman" w:eastAsia="Times New Roman" w:hAnsi="Times New Roman"/>
              </w:rPr>
              <w:t>К чертежу добавляется пункт решения 4)</w:t>
            </w:r>
          </w:p>
          <w:p w:rsidR="00593060" w:rsidRPr="007860C5" w:rsidRDefault="006C6214" w:rsidP="005930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BC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</w:rPr>
                            <m:t>⊥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box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</m:box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BC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</w:rPr>
                            <m:t>⊥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</w:rPr>
                              </m:ctrlPr>
                            </m:box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FE</m:t>
                              </m:r>
                            </m:e>
                          </m:box>
                        </m:e>
                      </m:eqArr>
                    </m:e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box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 xml:space="preserve">,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FE∈(AEF)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box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lang w:val="en-US"/>
                        </w:rPr>
                        <m:t>∩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FE=F</m:t>
                      </m:r>
                    </m:e>
                  </m:eqArr>
                </m:e>
              </m:d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i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/>
                        </w:rPr>
                        <m:t>по признаку</m:t>
                      </m:r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eastAsia="Times New Roman" w:hAnsi="Cambria Math"/>
                  <w:lang w:val="en-US"/>
                </w:rPr>
                <m:t>BC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</w:rPr>
                <m:t>⊥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АEF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oMath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3060" w:rsidRPr="007860C5" w:rsidTr="005518ED">
        <w:tc>
          <w:tcPr>
            <w:tcW w:w="3342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</w:rPr>
            </w:pPr>
            <w:r w:rsidRPr="007860C5">
              <w:rPr>
                <w:rFonts w:ascii="Times New Roman" w:hAnsi="Times New Roman"/>
              </w:rPr>
              <w:lastRenderedPageBreak/>
              <w:t>В дальнейшем с помощью данного признака будут доказаны несколько главных теорем о перпендикулярности прямых и плоскостей в прос</w:t>
            </w:r>
            <w:r w:rsidR="00EB7BC7">
              <w:rPr>
                <w:rFonts w:ascii="Times New Roman" w:hAnsi="Times New Roman"/>
              </w:rPr>
              <w:t>т</w:t>
            </w:r>
            <w:r w:rsidRPr="007860C5">
              <w:rPr>
                <w:rFonts w:ascii="Times New Roman" w:hAnsi="Times New Roman"/>
              </w:rPr>
              <w:t>ранстве.</w:t>
            </w:r>
          </w:p>
        </w:tc>
        <w:tc>
          <w:tcPr>
            <w:tcW w:w="6229" w:type="dxa"/>
            <w:shd w:val="clear" w:color="auto" w:fill="auto"/>
          </w:tcPr>
          <w:p w:rsidR="00593060" w:rsidRPr="007860C5" w:rsidRDefault="00593060" w:rsidP="00396EE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9756DA" w:rsidRDefault="009756DA" w:rsidP="0055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Записать определения в тетрадь</w:t>
      </w:r>
    </w:p>
    <w:p w:rsidR="005518ED" w:rsidRPr="006B0C53" w:rsidRDefault="005518ED" w:rsidP="0055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6B0C5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Подготовить  ответы на следующие вопросы: </w:t>
      </w:r>
    </w:p>
    <w:p w:rsidR="005518ED" w:rsidRPr="006B0C53" w:rsidRDefault="005518ED" w:rsidP="005518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Верно ли что: если 2 прямые в пространстве перпендикулярны к третьей прямой, то это утверждение при условии, что все три прямые параллельны? Верно ли это утверждение при условии, что все три прямые лежат в одной плоскости?</w:t>
      </w:r>
    </w:p>
    <w:p w:rsidR="005518ED" w:rsidRPr="006B0C53" w:rsidRDefault="005518ED" w:rsidP="005518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Прямая а || </w:t>
      </w:r>
      <w:r w:rsidR="006C6214" w:rsidRPr="006B0C53"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33350"/>
                <wp:effectExtent l="0" t="0" r="0" b="0"/>
                <wp:docPr id="3" name="AutoShape 54" descr="image2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DE7A4" id="AutoShape 54" o:spid="_x0000_s1026" alt="image2843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а b </w:t>
      </w:r>
      <w:r w:rsidR="006C6214" w:rsidRPr="006B0C53"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61925"/>
                <wp:effectExtent l="0" t="0" r="0" b="0"/>
                <wp:docPr id="2" name="AutoShape 55" descr="image2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8C511" id="AutoShape 55" o:spid="_x0000_s1026" alt="image2844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6C6214" w:rsidRPr="006B0C53"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33350"/>
                <wp:effectExtent l="0" t="0" r="0" b="0"/>
                <wp:docPr id="1" name="AutoShape 56" descr="image2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3470D" id="AutoShape 56" o:spid="_x0000_s1026" alt="image2843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5518ED" w:rsidRPr="006B0C53" w:rsidRDefault="005518ED" w:rsidP="005518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9756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</w:t>
      </w: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756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3  </w:t>
      </w:r>
      <w:r w:rsidRPr="006B0C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Существует ли прямая перпендикулярная к прямым а и b? </w:t>
      </w:r>
    </w:p>
    <w:p w:rsidR="005518ED" w:rsidRPr="004262BF" w:rsidRDefault="005518ED" w:rsidP="005518ED">
      <w:pPr>
        <w:spacing w:after="0" w:line="240" w:lineRule="auto"/>
        <w:jc w:val="both"/>
        <w:rPr>
          <w:rFonts w:cs="Arial"/>
          <w:b/>
          <w:bCs/>
          <w:color w:val="C00000"/>
          <w:sz w:val="28"/>
          <w:szCs w:val="28"/>
        </w:rPr>
      </w:pPr>
      <w:r w:rsidRPr="004262BF">
        <w:rPr>
          <w:b/>
          <w:color w:val="C00000"/>
          <w:sz w:val="28"/>
          <w:szCs w:val="28"/>
        </w:rPr>
        <w:t xml:space="preserve">Файл с заданием  отправьте  преподавателю на почту </w:t>
      </w:r>
      <w:r w:rsidRPr="004262BF">
        <w:rPr>
          <w:b/>
          <w:color w:val="C00000"/>
          <w:sz w:val="28"/>
          <w:szCs w:val="28"/>
          <w:lang w:val="en-US"/>
        </w:rPr>
        <w:t>mariaeva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vera</w:t>
      </w:r>
      <w:r w:rsidRPr="004262BF">
        <w:rPr>
          <w:b/>
          <w:color w:val="C00000"/>
          <w:sz w:val="28"/>
          <w:szCs w:val="28"/>
        </w:rPr>
        <w:t>@</w:t>
      </w:r>
      <w:r w:rsidRPr="004262BF">
        <w:rPr>
          <w:b/>
          <w:color w:val="C00000"/>
          <w:sz w:val="28"/>
          <w:szCs w:val="28"/>
          <w:lang w:val="en-US"/>
        </w:rPr>
        <w:t>yandex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ru</w:t>
      </w:r>
    </w:p>
    <w:p w:rsidR="005518ED" w:rsidRDefault="005518ED" w:rsidP="005518ED"/>
    <w:p w:rsidR="000741B9" w:rsidRDefault="000741B9"/>
    <w:sectPr w:rsidR="000741B9" w:rsidSect="005518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B5E"/>
    <w:multiLevelType w:val="multilevel"/>
    <w:tmpl w:val="FE62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24AD6"/>
    <w:multiLevelType w:val="hybridMultilevel"/>
    <w:tmpl w:val="EBE44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607"/>
    <w:multiLevelType w:val="hybridMultilevel"/>
    <w:tmpl w:val="8BB4F662"/>
    <w:lvl w:ilvl="0" w:tplc="D2C685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7F93"/>
    <w:multiLevelType w:val="hybridMultilevel"/>
    <w:tmpl w:val="80862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60"/>
    <w:rsid w:val="000741B9"/>
    <w:rsid w:val="00396EEC"/>
    <w:rsid w:val="005518ED"/>
    <w:rsid w:val="00593060"/>
    <w:rsid w:val="006C6214"/>
    <w:rsid w:val="009756DA"/>
    <w:rsid w:val="00B83735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DE53-1580-4141-B2A3-671A12A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19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png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33" Type="http://schemas.openxmlformats.org/officeDocument/2006/relationships/image" Target="media/image18.png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4.bin"/><Relationship Id="rId29" Type="http://schemas.openxmlformats.org/officeDocument/2006/relationships/image" Target="media/image17.wmf"/><Relationship Id="rId41" Type="http://schemas.openxmlformats.org/officeDocument/2006/relationships/oleObject" Target="embeddings/oleObject13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2.png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image" Target="media/image21.png"/><Relationship Id="rId49" Type="http://schemas.openxmlformats.org/officeDocument/2006/relationships/oleObject" Target="embeddings/oleObject17.bin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6.wmf"/><Relationship Id="rId52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Kuznetsov-77</cp:lastModifiedBy>
  <cp:revision>3</cp:revision>
  <cp:lastPrinted>2020-10-29T04:38:00Z</cp:lastPrinted>
  <dcterms:created xsi:type="dcterms:W3CDTF">2021-10-25T07:35:00Z</dcterms:created>
  <dcterms:modified xsi:type="dcterms:W3CDTF">2021-10-25T07:35:00Z</dcterms:modified>
</cp:coreProperties>
</file>