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9326" w:y="108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  <w:b/>
          <w:bCs/>
        </w:rPr>
        <w:t>Лекции по СТАТИСТИКЕ</w:t>
      </w:r>
    </w:p>
    <w:p>
      <w:pPr>
        <w:pStyle w:val="Style6"/>
        <w:framePr w:w="10339" w:h="14190" w:hRule="exact" w:wrap="none" w:vAnchor="page" w:hAnchor="page" w:x="1440" w:y="1680"/>
        <w:widowControl w:val="0"/>
        <w:keepNext w:val="0"/>
        <w:keepLines w:val="0"/>
        <w:shd w:val="clear" w:color="auto" w:fill="auto"/>
        <w:bidi w:val="0"/>
        <w:jc w:val="left"/>
        <w:spacing w:before="0" w:after="59" w:line="260" w:lineRule="exact"/>
        <w:ind w:left="0" w:right="0" w:firstLine="0"/>
      </w:pPr>
      <w:r>
        <w:rPr>
          <w:rStyle w:val="CharStyle8"/>
          <w:b/>
          <w:bCs/>
        </w:rPr>
        <w:t>ПРЕДМЕТ И МЕТОД СТАТИСТИКИ КАК НАУКИ</w:t>
      </w:r>
    </w:p>
    <w:p>
      <w:pPr>
        <w:pStyle w:val="Style9"/>
        <w:framePr w:w="10339" w:h="14190" w:hRule="exact" w:wrap="none" w:vAnchor="page" w:hAnchor="page" w:x="1440" w:y="168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40"/>
      </w:pPr>
      <w:r>
        <w:rPr>
          <w:rStyle w:val="CharStyle11"/>
        </w:rPr>
        <w:t>Основы статистики как науки были заложены представителями школы «Политической</w:t>
        <w:br/>
        <w:t>арифметики» — английскими учёными Джоном Граунтом и Вильямом Пети. Представители школы</w:t>
        <w:br/>
        <w:t>"Политической арифметики" на основе обобщения и анализа фактов стремились цифрами охарактеризо</w:t>
        <w:t>-</w:t>
        <w:br/>
        <w:t>вать состояние и развитие общества, выявить закономерности в развитии общественных явлений, проявля</w:t>
        <w:t>-</w:t>
        <w:br/>
        <w:t>ющиеся в массовом материале.</w:t>
      </w:r>
    </w:p>
    <w:p>
      <w:pPr>
        <w:pStyle w:val="Style9"/>
        <w:framePr w:w="10339" w:h="14190" w:hRule="exact" w:wrap="none" w:vAnchor="page" w:hAnchor="page" w:x="1440" w:y="1680"/>
        <w:widowControl w:val="0"/>
        <w:keepNext w:val="0"/>
        <w:keepLines w:val="0"/>
        <w:shd w:val="clear" w:color="auto" w:fill="auto"/>
        <w:bidi w:val="0"/>
        <w:spacing w:before="0" w:after="231"/>
        <w:ind w:left="0" w:right="0" w:firstLine="640"/>
      </w:pPr>
      <w:r>
        <w:rPr>
          <w:rStyle w:val="CharStyle11"/>
        </w:rPr>
        <w:t>Другим направлением в становлении статистики как науки явилась немецкая школа, так называ</w:t>
        <w:t>-</w:t>
        <w:br/>
        <w:t>емая "Описательная арифметика", в основу которой была положена система описания государственно</w:t>
        <w:t>-</w:t>
        <w:br/>
        <w:t>го устройства. Представитель этой школы профессор философии и права Готфрид Ахенваль впервые</w:t>
        <w:br/>
        <w:t>начал читать новую учебную дисциплину, которую он назвал "статистика". Это слово происходит от</w:t>
        <w:br/>
        <w:t xml:space="preserve">латинского </w:t>
      </w:r>
      <w:r>
        <w:rPr>
          <w:rStyle w:val="CharStyle11"/>
          <w:lang w:val="en-US" w:eastAsia="en-US" w:bidi="en-US"/>
        </w:rPr>
        <w:t xml:space="preserve">"status", </w:t>
      </w:r>
      <w:r>
        <w:rPr>
          <w:rStyle w:val="CharStyle11"/>
        </w:rPr>
        <w:t xml:space="preserve">что означает "состояние", или от итальянского </w:t>
      </w:r>
      <w:r>
        <w:rPr>
          <w:rStyle w:val="CharStyle11"/>
          <w:lang w:val="en-US" w:eastAsia="en-US" w:bidi="en-US"/>
        </w:rPr>
        <w:t xml:space="preserve">"stato" </w:t>
      </w:r>
      <w:r>
        <w:rPr>
          <w:rStyle w:val="CharStyle11"/>
        </w:rPr>
        <w:t xml:space="preserve">- "государство", или </w:t>
      </w:r>
      <w:r>
        <w:rPr>
          <w:rStyle w:val="CharStyle11"/>
          <w:lang w:val="en-US" w:eastAsia="en-US" w:bidi="en-US"/>
        </w:rPr>
        <w:t>"sta-</w:t>
        <w:br/>
        <w:t xml:space="preserve">tista" </w:t>
      </w:r>
      <w:r>
        <w:rPr>
          <w:rStyle w:val="CharStyle11"/>
        </w:rPr>
        <w:t>- "знаток государства". Готфрид Ахенваль полагал, что статистика предназначена для описания поли</w:t>
        <w:t>-</w:t>
        <w:br/>
        <w:t>тического состояния и достопримечательностей государств, поэтому он рассматривал ее как отрасль госу</w:t>
        <w:t>-</w:t>
        <w:br/>
        <w:t>дарствоведения.</w:t>
      </w:r>
    </w:p>
    <w:p>
      <w:pPr>
        <w:pStyle w:val="Style12"/>
        <w:framePr w:w="10339" w:h="14190" w:hRule="exact" w:wrap="none" w:vAnchor="page" w:hAnchor="page" w:x="1440" w:y="1680"/>
        <w:widowControl w:val="0"/>
        <w:keepNext w:val="0"/>
        <w:keepLines w:val="0"/>
        <w:shd w:val="clear" w:color="auto" w:fill="auto"/>
        <w:bidi w:val="0"/>
        <w:jc w:val="left"/>
        <w:spacing w:before="0" w:after="174" w:line="280" w:lineRule="exact"/>
        <w:ind w:left="0" w:right="0" w:firstLine="0"/>
      </w:pPr>
      <w:bookmarkStart w:id="0" w:name="bookmark0"/>
      <w:r>
        <w:rPr>
          <w:rStyle w:val="CharStyle14"/>
          <w:b/>
          <w:bCs/>
          <w:i/>
          <w:iCs/>
        </w:rPr>
        <w:t>Предмет и задачи статистики</w:t>
      </w:r>
      <w:bookmarkEnd w:id="0"/>
    </w:p>
    <w:p>
      <w:pPr>
        <w:pStyle w:val="Style9"/>
        <w:framePr w:w="10339" w:h="14190" w:hRule="exact" w:wrap="none" w:vAnchor="page" w:hAnchor="page" w:x="1440" w:y="168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640"/>
      </w:pPr>
      <w:r>
        <w:rPr>
          <w:rStyle w:val="CharStyle11"/>
        </w:rPr>
        <w:t xml:space="preserve">Главной особенностью любой науки является предмет познания. </w:t>
      </w:r>
      <w:r>
        <w:rPr>
          <w:rStyle w:val="CharStyle15"/>
        </w:rPr>
        <w:t>Предметом изучения статистики</w:t>
        <w:br/>
        <w:t>как науки</w:t>
      </w:r>
      <w:r>
        <w:rPr>
          <w:rStyle w:val="CharStyle11"/>
        </w:rPr>
        <w:t xml:space="preserve"> является количественная сторона массовых явлений в неразрывной связи с их качественным содер</w:t>
        <w:t>-</w:t>
        <w:br/>
        <w:t>жанием. Статистика изучает массовые социально-экономические или общественные явления, а также массо</w:t>
        <w:t>-</w:t>
        <w:br/>
        <w:t>вые явления природы, техники, т.е. массовые явления в области естественных и других наук.</w:t>
      </w:r>
    </w:p>
    <w:p>
      <w:pPr>
        <w:pStyle w:val="Style16"/>
        <w:framePr w:w="10339" w:h="14190" w:hRule="exact" w:wrap="none" w:vAnchor="page" w:hAnchor="page" w:x="1440" w:y="1680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rStyle w:val="CharStyle18"/>
          <w:i/>
          <w:iCs/>
        </w:rPr>
        <w:t>Основными направлениями совершенствования статистики как науки являются:</w:t>
      </w:r>
    </w:p>
    <w:p>
      <w:pPr>
        <w:pStyle w:val="Style9"/>
        <w:numPr>
          <w:ilvl w:val="0"/>
          <w:numId w:val="1"/>
        </w:numPr>
        <w:framePr w:w="10339" w:h="14190" w:hRule="exact" w:wrap="none" w:vAnchor="page" w:hAnchor="page" w:x="1440" w:y="1680"/>
        <w:tabs>
          <w:tab w:leader="none" w:pos="1349" w:val="left"/>
        </w:tabs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1000" w:right="0" w:firstLine="0"/>
      </w:pPr>
      <w:r>
        <w:rPr>
          <w:rStyle w:val="CharStyle11"/>
        </w:rPr>
        <w:t>совершенствование экономического анализа и статистической информации;</w:t>
      </w:r>
    </w:p>
    <w:p>
      <w:pPr>
        <w:pStyle w:val="Style9"/>
        <w:numPr>
          <w:ilvl w:val="0"/>
          <w:numId w:val="1"/>
        </w:numPr>
        <w:framePr w:w="10339" w:h="14190" w:hRule="exact" w:wrap="none" w:vAnchor="page" w:hAnchor="page" w:x="1440" w:y="1680"/>
        <w:tabs>
          <w:tab w:leader="none" w:pos="1349" w:val="left"/>
        </w:tabs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1000" w:right="0" w:firstLine="0"/>
      </w:pPr>
      <w:r>
        <w:rPr>
          <w:rStyle w:val="CharStyle11"/>
        </w:rPr>
        <w:t>упорядочение отчетности и обеспечение ее достоверности;</w:t>
      </w:r>
    </w:p>
    <w:p>
      <w:pPr>
        <w:pStyle w:val="Style9"/>
        <w:numPr>
          <w:ilvl w:val="0"/>
          <w:numId w:val="1"/>
        </w:numPr>
        <w:framePr w:w="10339" w:h="14190" w:hRule="exact" w:wrap="none" w:vAnchor="page" w:hAnchor="page" w:x="1440" w:y="1680"/>
        <w:tabs>
          <w:tab w:leader="none" w:pos="1349" w:val="left"/>
        </w:tabs>
        <w:widowControl w:val="0"/>
        <w:keepNext w:val="0"/>
        <w:keepLines w:val="0"/>
        <w:shd w:val="clear" w:color="auto" w:fill="auto"/>
        <w:bidi w:val="0"/>
        <w:spacing w:before="0" w:after="6" w:line="220" w:lineRule="exact"/>
        <w:ind w:left="1000" w:right="0" w:firstLine="0"/>
      </w:pPr>
      <w:r>
        <w:rPr>
          <w:rStyle w:val="CharStyle11"/>
        </w:rPr>
        <w:t>реформирование статистики;</w:t>
      </w:r>
    </w:p>
    <w:p>
      <w:pPr>
        <w:pStyle w:val="Style9"/>
        <w:numPr>
          <w:ilvl w:val="0"/>
          <w:numId w:val="1"/>
        </w:numPr>
        <w:framePr w:w="10339" w:h="14190" w:hRule="exact" w:wrap="none" w:vAnchor="page" w:hAnchor="page" w:x="1440" w:y="1680"/>
        <w:tabs>
          <w:tab w:leader="none" w:pos="1349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000" w:right="0" w:firstLine="0"/>
      </w:pPr>
      <w:r>
        <w:rPr>
          <w:rStyle w:val="CharStyle11"/>
        </w:rPr>
        <w:t>существенное расширение гласности статистической информации.</w:t>
      </w:r>
    </w:p>
    <w:p>
      <w:pPr>
        <w:pStyle w:val="Style9"/>
        <w:framePr w:w="10339" w:h="14190" w:hRule="exact" w:wrap="none" w:vAnchor="page" w:hAnchor="page" w:x="1440" w:y="1680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40"/>
      </w:pPr>
      <w:r>
        <w:rPr>
          <w:rStyle w:val="CharStyle11"/>
        </w:rPr>
        <w:t>Расширение публикаций статистических материалов способствует изучению достижений эко</w:t>
        <w:t>-</w:t>
        <w:br/>
        <w:t>номики, позволяет разработать мероприятия по устранению имеющихся недостатков.</w:t>
      </w:r>
    </w:p>
    <w:p>
      <w:pPr>
        <w:pStyle w:val="Style9"/>
        <w:framePr w:w="10339" w:h="14190" w:hRule="exact" w:wrap="none" w:vAnchor="page" w:hAnchor="page" w:x="1440" w:y="1680"/>
        <w:widowControl w:val="0"/>
        <w:keepNext w:val="0"/>
        <w:keepLines w:val="0"/>
        <w:shd w:val="clear" w:color="auto" w:fill="auto"/>
        <w:bidi w:val="0"/>
        <w:spacing w:before="0" w:after="235" w:line="274" w:lineRule="exact"/>
        <w:ind w:left="0" w:right="0" w:firstLine="640"/>
      </w:pPr>
      <w:r>
        <w:rPr>
          <w:rStyle w:val="CharStyle11"/>
        </w:rPr>
        <w:t>Для повышения роли статистики в системе руководства экономикой в Российской Федерации</w:t>
        <w:br/>
        <w:t>существует единая организационная форма государственной статистики. Главным учетно</w:t>
        <w:t>-</w:t>
        <w:br/>
        <w:t>статистическим центром является Государственный комитет Российский Федерации по статистике</w:t>
        <w:br/>
        <w:t>(Госкомстат РФ), который занимается актуальными проблемами дальнейшего совершенствования</w:t>
        <w:br/>
        <w:t>системы показателей, отражающих современную действительность, а также совершенствование при</w:t>
        <w:t>-</w:t>
        <w:br/>
        <w:t>емов и методов сбора, обработки и анализа статистических материалов.</w:t>
      </w:r>
    </w:p>
    <w:p>
      <w:pPr>
        <w:pStyle w:val="Style12"/>
        <w:framePr w:w="10339" w:h="14190" w:hRule="exact" w:wrap="none" w:vAnchor="page" w:hAnchor="page" w:x="1440" w:y="1680"/>
        <w:widowControl w:val="0"/>
        <w:keepNext w:val="0"/>
        <w:keepLines w:val="0"/>
        <w:shd w:val="clear" w:color="auto" w:fill="auto"/>
        <w:bidi w:val="0"/>
        <w:jc w:val="left"/>
        <w:spacing w:before="0" w:after="55" w:line="280" w:lineRule="exact"/>
        <w:ind w:left="0" w:right="0" w:firstLine="0"/>
      </w:pPr>
      <w:bookmarkStart w:id="1" w:name="bookmark1"/>
      <w:r>
        <w:rPr>
          <w:rStyle w:val="CharStyle14"/>
          <w:b/>
          <w:bCs/>
          <w:i/>
          <w:iCs/>
        </w:rPr>
        <w:t>Понятия и категории статистической науки</w:t>
      </w:r>
      <w:bookmarkEnd w:id="1"/>
    </w:p>
    <w:p>
      <w:pPr>
        <w:pStyle w:val="Style9"/>
        <w:framePr w:w="10339" w:h="14190" w:hRule="exact" w:wrap="none" w:vAnchor="page" w:hAnchor="page" w:x="1440" w:y="168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40"/>
      </w:pPr>
      <w:r>
        <w:rPr>
          <w:rStyle w:val="CharStyle11"/>
        </w:rPr>
        <w:t>Предметом изучения статистики являются массовые процессы и явления, которые включают сово</w:t>
        <w:t>-</w:t>
        <w:br/>
        <w:t>купность фактов, событий, единиц. Специфика статистики состоит в том, что она исследует множество</w:t>
        <w:br/>
        <w:t>факторов, характеризуя их по разным признакам. Поэтому статистика имеет дело с такими категориями,</w:t>
        <w:br/>
        <w:t>как статистическая совокупность, показатель, варьирующие признаки.</w:t>
      </w:r>
    </w:p>
    <w:p>
      <w:pPr>
        <w:pStyle w:val="Style9"/>
        <w:framePr w:w="10339" w:h="14190" w:hRule="exact" w:wrap="none" w:vAnchor="page" w:hAnchor="page" w:x="1440" w:y="168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640"/>
      </w:pPr>
      <w:r>
        <w:rPr>
          <w:rStyle w:val="CharStyle15"/>
        </w:rPr>
        <w:t>Статистическая совокупность -</w:t>
      </w:r>
      <w:r>
        <w:rPr>
          <w:rStyle w:val="CharStyle11"/>
        </w:rPr>
        <w:t xml:space="preserve"> это множество объектов или явлений, изучаемых статистикой, ко-</w:t>
        <w:br/>
        <w:t>юрые имеют один или несколько общих признаков и различаются между собой по другим признакам.</w:t>
        <w:br/>
        <w:t xml:space="preserve">Отдельные объекты или явления, образующие статистическую совокупность, называются </w:t>
      </w:r>
      <w:r>
        <w:rPr>
          <w:rStyle w:val="CharStyle15"/>
        </w:rPr>
        <w:t>единицами совокупно</w:t>
        <w:t>-</w:t>
        <w:br/>
        <w:t>сти.</w:t>
      </w:r>
    </w:p>
    <w:p>
      <w:pPr>
        <w:pStyle w:val="Style9"/>
        <w:framePr w:w="10339" w:h="14190" w:hRule="exact" w:wrap="none" w:vAnchor="page" w:hAnchor="page" w:x="1440" w:y="168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40"/>
      </w:pPr>
      <w:r>
        <w:rPr>
          <w:rStyle w:val="CharStyle11"/>
        </w:rPr>
        <w:t>Совокупность может быть однородной, разнородной, стабильной (стационарной), динамической и</w:t>
        <w:br/>
        <w:t xml:space="preserve">нормальной. При </w:t>
      </w:r>
      <w:r>
        <w:rPr>
          <w:rStyle w:val="CharStyle15"/>
        </w:rPr>
        <w:t>однородной</w:t>
      </w:r>
      <w:r>
        <w:rPr>
          <w:rStyle w:val="CharStyle11"/>
        </w:rPr>
        <w:t xml:space="preserve"> совокупности самые существенные признаки для каждой ее единицы являют</w:t>
        <w:t>-</w:t>
        <w:br/>
        <w:t xml:space="preserve">ся в основном одинаковыми. </w:t>
      </w:r>
      <w:r>
        <w:rPr>
          <w:rStyle w:val="CharStyle15"/>
        </w:rPr>
        <w:t>Разнородная</w:t>
      </w:r>
      <w:r>
        <w:rPr>
          <w:rStyle w:val="CharStyle11"/>
        </w:rPr>
        <w:t xml:space="preserve"> совокупность объединяет разные типы явлений. Совокупность</w:t>
        <w:br/>
        <w:t xml:space="preserve">называется </w:t>
      </w:r>
      <w:r>
        <w:rPr>
          <w:rStyle w:val="CharStyle15"/>
        </w:rPr>
        <w:t>стабильной</w:t>
      </w:r>
      <w:r>
        <w:rPr>
          <w:rStyle w:val="CharStyle11"/>
        </w:rPr>
        <w:t xml:space="preserve"> (стационарной), если состав статистической совокупности остается неизменным в</w:t>
        <w:br/>
        <w:t xml:space="preserve">течение определенного времени. </w:t>
      </w:r>
      <w:r>
        <w:rPr>
          <w:rStyle w:val="CharStyle15"/>
        </w:rPr>
        <w:t>Динамической</w:t>
      </w:r>
      <w:r>
        <w:rPr>
          <w:rStyle w:val="CharStyle11"/>
        </w:rPr>
        <w:t xml:space="preserve"> называется совокупность, если она меняется. Совокуп</w:t>
        <w:t>-</w:t>
        <w:br/>
        <w:t xml:space="preserve">ность называется </w:t>
      </w:r>
      <w:r>
        <w:rPr>
          <w:rStyle w:val="CharStyle15"/>
        </w:rPr>
        <w:t>нормальной,</w:t>
      </w:r>
      <w:r>
        <w:rPr>
          <w:rStyle w:val="CharStyle11"/>
        </w:rPr>
        <w:t xml:space="preserve"> если распределение численности ее вариантов следует нормальному за</w:t>
        <w:t>-</w:t>
        <w:br/>
        <w:t>кону распределения.</w:t>
      </w:r>
    </w:p>
    <w:p>
      <w:pPr>
        <w:pStyle w:val="Style3"/>
        <w:framePr w:wrap="none" w:vAnchor="page" w:hAnchor="page" w:x="1445" w:y="1621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  <w:b/>
          <w:bCs/>
        </w:rPr>
        <w:t>Составитель - ст.преп.каф. ИТиМ Нохрина Г.Л.</w:t>
      </w:r>
    </w:p>
    <w:p>
      <w:pPr>
        <w:pStyle w:val="Style3"/>
        <w:framePr w:wrap="none" w:vAnchor="page" w:hAnchor="page" w:x="10968" w:y="1627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  <w:b/>
          <w:bCs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9245" w:y="107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  <w:b/>
          <w:bCs/>
        </w:rPr>
        <w:t>Лекции по СТАТИСТИКЕ</w:t>
      </w:r>
    </w:p>
    <w:p>
      <w:pPr>
        <w:pStyle w:val="Style9"/>
        <w:framePr w:w="10301" w:h="14355" w:hRule="exact" w:wrap="none" w:vAnchor="page" w:hAnchor="page" w:x="1459" w:y="145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20"/>
      </w:pPr>
      <w:r>
        <w:rPr>
          <w:rStyle w:val="CharStyle11"/>
        </w:rPr>
        <w:t xml:space="preserve">Одним из основных понятий статистики является </w:t>
      </w:r>
      <w:r>
        <w:rPr>
          <w:rStyle w:val="CharStyle15"/>
        </w:rPr>
        <w:t>показатель.</w:t>
      </w:r>
      <w:r>
        <w:rPr>
          <w:rStyle w:val="CharStyle11"/>
        </w:rPr>
        <w:t xml:space="preserve"> Это обобщенная количественная харак</w:t>
        <w:t>-</w:t>
        <w:br/>
        <w:t>теристика процессов и явлений в их качественной определенности в условиях конкретного места и времени.</w:t>
        <w:br/>
        <w:t xml:space="preserve">Существуют сводные макроэкономические показатели, так называемые </w:t>
      </w:r>
      <w:r>
        <w:rPr>
          <w:rStyle w:val="CharStyle15"/>
        </w:rPr>
        <w:t>синтетические.</w:t>
      </w:r>
      <w:r>
        <w:rPr>
          <w:rStyle w:val="CharStyle11"/>
        </w:rPr>
        <w:t xml:space="preserve"> К ним отно</w:t>
        <w:t>-</w:t>
        <w:br/>
        <w:t>сятся валовой внутренний продукт, произведенный национальный доход, валовой общественный продукт,</w:t>
        <w:br/>
        <w:t>государственный бюджет. Совокупность показателей, всесторонне отражающих развитие явлений, назы</w:t>
        <w:t>-</w:t>
        <w:br/>
        <w:t xml:space="preserve">вается </w:t>
      </w:r>
      <w:r>
        <w:rPr>
          <w:rStyle w:val="CharStyle15"/>
        </w:rPr>
        <w:t>системой показателей.</w:t>
      </w:r>
    </w:p>
    <w:p>
      <w:pPr>
        <w:pStyle w:val="Style9"/>
        <w:framePr w:w="10301" w:h="14355" w:hRule="exact" w:wrap="none" w:vAnchor="page" w:hAnchor="page" w:x="1459" w:y="145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20"/>
      </w:pPr>
      <w:r>
        <w:rPr>
          <w:rStyle w:val="CharStyle15"/>
        </w:rPr>
        <w:t>Признаком</w:t>
      </w:r>
      <w:r>
        <w:rPr>
          <w:rStyle w:val="CharStyle11"/>
        </w:rPr>
        <w:t xml:space="preserve"> в статистике принято называть свойство, характерную черту или иную особенность</w:t>
        <w:br/>
        <w:t>единиц, объектов, явлений, поддающихся наблюдению или измерению. Признаки делятся на качественные</w:t>
        <w:br/>
        <w:t xml:space="preserve">и количественные. Под </w:t>
      </w:r>
      <w:r>
        <w:rPr>
          <w:rStyle w:val="CharStyle15"/>
        </w:rPr>
        <w:t>качественными</w:t>
      </w:r>
      <w:r>
        <w:rPr>
          <w:rStyle w:val="CharStyle11"/>
        </w:rPr>
        <w:t xml:space="preserve"> понимают признаки, отдельные значения которых отличаются друг</w:t>
        <w:br/>
        <w:t>от друга существенными моментами. Например, экономика подразделяется на отдельные отрасли: про</w:t>
        <w:t>-</w:t>
        <w:br/>
        <w:t>мышленность; строительство; транспорт и связь; торговля и общественное питание; сбыт и заготовки;</w:t>
        <w:br/>
        <w:t>здравоохранение и социальное обеспечение; образование, культура и искусство; наука и научное обслужи</w:t>
        <w:t>-</w:t>
        <w:br/>
        <w:t>вание и т.д.</w:t>
      </w:r>
    </w:p>
    <w:p>
      <w:pPr>
        <w:pStyle w:val="Style9"/>
        <w:framePr w:w="10301" w:h="14355" w:hRule="exact" w:wrap="none" w:vAnchor="page" w:hAnchor="page" w:x="1459" w:y="145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20"/>
      </w:pPr>
      <w:r>
        <w:rPr>
          <w:rStyle w:val="CharStyle11"/>
        </w:rPr>
        <w:t xml:space="preserve">Они называются также </w:t>
      </w:r>
      <w:r>
        <w:rPr>
          <w:rStyle w:val="CharStyle15"/>
        </w:rPr>
        <w:t>атрибутивными,</w:t>
      </w:r>
      <w:r>
        <w:rPr>
          <w:rStyle w:val="CharStyle11"/>
        </w:rPr>
        <w:t xml:space="preserve"> так как в философии понятие "атрибут" означает неотъем</w:t>
        <w:t>-</w:t>
        <w:br/>
        <w:t>лемое свойство предмета. Если качественные признаки могут принимать одно из двух противополож</w:t>
        <w:t>-</w:t>
        <w:br/>
        <w:t xml:space="preserve">ных значений, то их назьюают </w:t>
      </w:r>
      <w:r>
        <w:rPr>
          <w:rStyle w:val="CharStyle15"/>
        </w:rPr>
        <w:t>альтернативными,</w:t>
      </w:r>
      <w:r>
        <w:rPr>
          <w:rStyle w:val="CharStyle11"/>
        </w:rPr>
        <w:t xml:space="preserve"> например пол человека - мужской или женский.</w:t>
      </w:r>
    </w:p>
    <w:p>
      <w:pPr>
        <w:pStyle w:val="Style9"/>
        <w:framePr w:w="10301" w:h="14355" w:hRule="exact" w:wrap="none" w:vAnchor="page" w:hAnchor="page" w:x="1459" w:y="145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20"/>
      </w:pPr>
      <w:r>
        <w:rPr>
          <w:rStyle w:val="CharStyle11"/>
        </w:rPr>
        <w:t>При статистическом изучении, если качественный признак получает количественную оценку, он</w:t>
        <w:br/>
        <w:t xml:space="preserve">становится статистическим показателем. </w:t>
      </w:r>
      <w:r>
        <w:rPr>
          <w:rStyle w:val="CharStyle15"/>
        </w:rPr>
        <w:t>Количественными</w:t>
      </w:r>
      <w:r>
        <w:rPr>
          <w:rStyle w:val="CharStyle11"/>
        </w:rPr>
        <w:t xml:space="preserve"> называются признаки, отдельные значения</w:t>
        <w:br/>
        <w:t>которых отличаются друг от друга по величине (заработная плата, возраст, стаж работы) и выражаются</w:t>
        <w:br/>
        <w:t>числами.</w:t>
      </w:r>
    </w:p>
    <w:p>
      <w:pPr>
        <w:pStyle w:val="Style9"/>
        <w:framePr w:w="10301" w:h="14355" w:hRule="exact" w:wrap="none" w:vAnchor="page" w:hAnchor="page" w:x="1459" w:y="145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20"/>
      </w:pPr>
      <w:r>
        <w:rPr>
          <w:rStyle w:val="CharStyle11"/>
        </w:rPr>
        <w:t xml:space="preserve">Признаки бывают основные или существенные и второстепенные. </w:t>
      </w:r>
      <w:r>
        <w:rPr>
          <w:rStyle w:val="CharStyle15"/>
        </w:rPr>
        <w:t>Основные</w:t>
      </w:r>
      <w:r>
        <w:rPr>
          <w:rStyle w:val="CharStyle11"/>
        </w:rPr>
        <w:t xml:space="preserve"> определяют главное</w:t>
        <w:br/>
        <w:t xml:space="preserve">содержание процессов и явлений. </w:t>
      </w:r>
      <w:r>
        <w:rPr>
          <w:rStyle w:val="CharStyle15"/>
        </w:rPr>
        <w:t>Второстепенные</w:t>
      </w:r>
      <w:r>
        <w:rPr>
          <w:rStyle w:val="CharStyle11"/>
        </w:rPr>
        <w:t xml:space="preserve"> не связаны непосредственно с внутренним содержани</w:t>
        <w:t>-</w:t>
        <w:br/>
        <w:t>ем явлений.</w:t>
      </w:r>
    </w:p>
    <w:p>
      <w:pPr>
        <w:pStyle w:val="Style9"/>
        <w:framePr w:w="10301" w:h="14355" w:hRule="exact" w:wrap="none" w:vAnchor="page" w:hAnchor="page" w:x="1459" w:y="145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20"/>
      </w:pPr>
      <w:r>
        <w:rPr>
          <w:rStyle w:val="CharStyle11"/>
        </w:rPr>
        <w:t xml:space="preserve">Статистика ведет наблюдение и регистрацию главным образом </w:t>
      </w:r>
      <w:r>
        <w:rPr>
          <w:rStyle w:val="CharStyle15"/>
        </w:rPr>
        <w:t>основных</w:t>
      </w:r>
      <w:r>
        <w:rPr>
          <w:rStyle w:val="CharStyle11"/>
        </w:rPr>
        <w:t xml:space="preserve"> признаков, характеризую</w:t>
        <w:t>-</w:t>
        <w:br/>
        <w:t>щих главные черты изучаемых явлений. Но в исследовании, например в экономическом анализе любого</w:t>
        <w:br/>
        <w:t>процесса, возникает необходимость в добавочных сведениях о свойствах основных признаков - во второ</w:t>
        <w:t>-</w:t>
        <w:br/>
        <w:t>степенных признаках. При составлении перечня признаков важно отделять основные от второстепенных.</w:t>
        <w:br/>
        <w:t xml:space="preserve">Поэтому основные признаки можно назвать </w:t>
      </w:r>
      <w:r>
        <w:rPr>
          <w:rStyle w:val="CharStyle15"/>
        </w:rPr>
        <w:t>первичными,</w:t>
      </w:r>
      <w:r>
        <w:rPr>
          <w:rStyle w:val="CharStyle11"/>
        </w:rPr>
        <w:t xml:space="preserve"> получаемыми при сборе статистических данных,</w:t>
        <w:br/>
        <w:t xml:space="preserve">а второстепенные - </w:t>
      </w:r>
      <w:r>
        <w:rPr>
          <w:rStyle w:val="CharStyle15"/>
        </w:rPr>
        <w:t>вторичными,</w:t>
      </w:r>
      <w:r>
        <w:rPr>
          <w:rStyle w:val="CharStyle11"/>
        </w:rPr>
        <w:t xml:space="preserve"> получаемыми при обработке этих данных, а также и другим путем, т.е.</w:t>
        <w:br/>
        <w:t>сбора данных.</w:t>
      </w:r>
    </w:p>
    <w:p>
      <w:pPr>
        <w:pStyle w:val="Style9"/>
        <w:framePr w:w="10301" w:h="14355" w:hRule="exact" w:wrap="none" w:vAnchor="page" w:hAnchor="page" w:x="1459" w:y="145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20"/>
      </w:pPr>
      <w:r>
        <w:rPr>
          <w:rStyle w:val="CharStyle11"/>
        </w:rPr>
        <w:t xml:space="preserve">Признаки бывают </w:t>
      </w:r>
      <w:r>
        <w:rPr>
          <w:rStyle w:val="CharStyle15"/>
        </w:rPr>
        <w:t>постоянные,</w:t>
      </w:r>
      <w:r>
        <w:rPr>
          <w:rStyle w:val="CharStyle11"/>
        </w:rPr>
        <w:t xml:space="preserve"> имеющие неизменные значения у всех единиц, и </w:t>
      </w:r>
      <w:r>
        <w:rPr>
          <w:rStyle w:val="CharStyle15"/>
        </w:rPr>
        <w:t>варьирующие,</w:t>
      </w:r>
      <w:r>
        <w:rPr>
          <w:rStyle w:val="CharStyle11"/>
        </w:rPr>
        <w:t xml:space="preserve"> прини</w:t>
        <w:t>-</w:t>
        <w:br/>
        <w:t>мающие различные значения у отдельных единиц объекта. Статистика занимается изучением варьирующих</w:t>
        <w:br/>
        <w:t xml:space="preserve">признаков. </w:t>
      </w:r>
      <w:r>
        <w:rPr>
          <w:rStyle w:val="CharStyle15"/>
        </w:rPr>
        <w:t>Вариацией</w:t>
      </w:r>
      <w:r>
        <w:rPr>
          <w:rStyle w:val="CharStyle11"/>
        </w:rPr>
        <w:t xml:space="preserve"> называется колеблемость, многообразие, изменяемость величины признака у отдельных</w:t>
        <w:br/>
        <w:t>единиц совокупности. Пределы, в которых возможны различия величины количественного варьирующего</w:t>
        <w:br/>
        <w:t xml:space="preserve">признака у единиц объекта, называются </w:t>
      </w:r>
      <w:r>
        <w:rPr>
          <w:rStyle w:val="CharStyle15"/>
        </w:rPr>
        <w:t>границами вариации.</w:t>
      </w:r>
      <w:r>
        <w:rPr>
          <w:rStyle w:val="CharStyle11"/>
        </w:rPr>
        <w:t xml:space="preserve"> Нижняя граница - это минимальное значение</w:t>
        <w:br/>
        <w:t>величины признака, верхняя - максимальное значение.</w:t>
      </w:r>
    </w:p>
    <w:p>
      <w:pPr>
        <w:pStyle w:val="Style9"/>
        <w:framePr w:w="10301" w:h="14355" w:hRule="exact" w:wrap="none" w:vAnchor="page" w:hAnchor="page" w:x="1459" w:y="1457"/>
        <w:widowControl w:val="0"/>
        <w:keepNext w:val="0"/>
        <w:keepLines w:val="0"/>
        <w:shd w:val="clear" w:color="auto" w:fill="auto"/>
        <w:bidi w:val="0"/>
        <w:spacing w:before="0" w:after="194" w:line="274" w:lineRule="exact"/>
        <w:ind w:left="0" w:right="0" w:firstLine="620"/>
      </w:pPr>
      <w:r>
        <w:rPr>
          <w:rStyle w:val="CharStyle11"/>
        </w:rPr>
        <w:t xml:space="preserve">Отдельные значения признака называются </w:t>
      </w:r>
      <w:r>
        <w:rPr>
          <w:rStyle w:val="CharStyle15"/>
        </w:rPr>
        <w:t>вариантами</w:t>
      </w:r>
      <w:r>
        <w:rPr>
          <w:rStyle w:val="CharStyle11"/>
        </w:rPr>
        <w:t xml:space="preserve"> этого признака, могут принимать любые зна</w:t>
        <w:t>-</w:t>
        <w:br/>
        <w:t>чения в пределах данных границ вариации и повторяться.</w:t>
      </w:r>
    </w:p>
    <w:p>
      <w:pPr>
        <w:pStyle w:val="Style12"/>
        <w:framePr w:w="10301" w:h="14355" w:hRule="exact" w:wrap="none" w:vAnchor="page" w:hAnchor="page" w:x="1459" w:y="1457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200" w:firstLine="0"/>
      </w:pPr>
      <w:bookmarkStart w:id="2" w:name="bookmark2"/>
      <w:r>
        <w:rPr>
          <w:rStyle w:val="CharStyle14"/>
          <w:b/>
          <w:bCs/>
          <w:i/>
          <w:iCs/>
        </w:rPr>
        <w:t>Метод статистики. Статистическая методология или этапы ста</w:t>
        <w:t>-</w:t>
        <w:br/>
        <w:t>тистического исследования</w:t>
      </w:r>
      <w:bookmarkEnd w:id="2"/>
    </w:p>
    <w:p>
      <w:pPr>
        <w:pStyle w:val="Style9"/>
        <w:framePr w:w="10301" w:h="14355" w:hRule="exact" w:wrap="none" w:vAnchor="page" w:hAnchor="page" w:x="1459" w:y="1457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620"/>
      </w:pPr>
      <w:r>
        <w:rPr>
          <w:rStyle w:val="CharStyle11"/>
        </w:rPr>
        <w:t>С целью изучения своего предмета статистика, как и любая наука, применяет разнообразные мето</w:t>
        <w:t>-</w:t>
        <w:br/>
        <w:t>ды.</w:t>
      </w:r>
    </w:p>
    <w:p>
      <w:pPr>
        <w:pStyle w:val="Style9"/>
        <w:framePr w:w="10301" w:h="14355" w:hRule="exact" w:wrap="none" w:vAnchor="page" w:hAnchor="page" w:x="1459" w:y="1457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620"/>
      </w:pPr>
      <w:r>
        <w:rPr>
          <w:rStyle w:val="CharStyle11"/>
        </w:rPr>
        <w:t>В общей теории статистики изучается теория статистической методологии, общая для всех от</w:t>
        <w:t>-</w:t>
        <w:br/>
        <w:t>раслевых статистик. Именно общая теория статистики освещает приемы и правила сбора и обработки</w:t>
        <w:br/>
        <w:t>статистикой информации с целью:</w:t>
      </w:r>
    </w:p>
    <w:p>
      <w:pPr>
        <w:pStyle w:val="Style9"/>
        <w:numPr>
          <w:ilvl w:val="0"/>
          <w:numId w:val="1"/>
        </w:numPr>
        <w:framePr w:w="10301" w:h="14355" w:hRule="exact" w:wrap="none" w:vAnchor="page" w:hAnchor="page" w:x="1459" w:y="1457"/>
        <w:tabs>
          <w:tab w:leader="none" w:pos="1375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1020" w:right="0" w:firstLine="0"/>
      </w:pPr>
      <w:r>
        <w:rPr>
          <w:rStyle w:val="CharStyle11"/>
        </w:rPr>
        <w:t>изучения структуры совокупности и соотношения отдельных ее частей;</w:t>
      </w:r>
    </w:p>
    <w:p>
      <w:pPr>
        <w:pStyle w:val="Style9"/>
        <w:numPr>
          <w:ilvl w:val="0"/>
          <w:numId w:val="1"/>
        </w:numPr>
        <w:framePr w:w="10301" w:h="14355" w:hRule="exact" w:wrap="none" w:vAnchor="page" w:hAnchor="page" w:x="1459" w:y="1457"/>
        <w:tabs>
          <w:tab w:leader="none" w:pos="1375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1020" w:right="0" w:firstLine="0"/>
      </w:pPr>
      <w:r>
        <w:rPr>
          <w:rStyle w:val="CharStyle11"/>
        </w:rPr>
        <w:t>изучения особенностей распределения единиц совокупности по отдельным признакам;</w:t>
      </w:r>
    </w:p>
    <w:p>
      <w:pPr>
        <w:pStyle w:val="Style9"/>
        <w:numPr>
          <w:ilvl w:val="0"/>
          <w:numId w:val="1"/>
        </w:numPr>
        <w:framePr w:w="10301" w:h="14355" w:hRule="exact" w:wrap="none" w:vAnchor="page" w:hAnchor="page" w:x="1459" w:y="1457"/>
        <w:tabs>
          <w:tab w:leader="none" w:pos="1375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1020" w:right="0" w:firstLine="0"/>
      </w:pPr>
      <w:r>
        <w:rPr>
          <w:rStyle w:val="CharStyle11"/>
        </w:rPr>
        <w:t>определения среднего значения признака и его вариации;</w:t>
      </w:r>
    </w:p>
    <w:p>
      <w:pPr>
        <w:pStyle w:val="Style9"/>
        <w:numPr>
          <w:ilvl w:val="0"/>
          <w:numId w:val="1"/>
        </w:numPr>
        <w:framePr w:w="10301" w:h="14355" w:hRule="exact" w:wrap="none" w:vAnchor="page" w:hAnchor="page" w:x="1459" w:y="1457"/>
        <w:tabs>
          <w:tab w:leader="none" w:pos="1375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1020" w:right="0" w:firstLine="0"/>
      </w:pPr>
      <w:r>
        <w:rPr>
          <w:rStyle w:val="CharStyle11"/>
        </w:rPr>
        <w:t>изучения динамики тех или иных показателей;</w:t>
      </w:r>
    </w:p>
    <w:p>
      <w:pPr>
        <w:pStyle w:val="Style9"/>
        <w:numPr>
          <w:ilvl w:val="0"/>
          <w:numId w:val="1"/>
        </w:numPr>
        <w:framePr w:w="10301" w:h="14355" w:hRule="exact" w:wrap="none" w:vAnchor="page" w:hAnchor="page" w:x="1459" w:y="1457"/>
        <w:tabs>
          <w:tab w:leader="none" w:pos="1375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1020" w:right="0" w:firstLine="0"/>
      </w:pPr>
      <w:r>
        <w:rPr>
          <w:rStyle w:val="CharStyle11"/>
        </w:rPr>
        <w:t>изучения взаимосвязи между отдельными показателями.</w:t>
      </w:r>
    </w:p>
    <w:p>
      <w:pPr>
        <w:pStyle w:val="Style3"/>
        <w:framePr w:wrap="none" w:vAnchor="page" w:hAnchor="page" w:x="1536" w:y="1629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  <w:b/>
          <w:bCs/>
        </w:rPr>
        <w:t>Составитель - ст.преп.каф. ИТиМ Нохрина Г.Л.</w:t>
      </w:r>
    </w:p>
    <w:p>
      <w:pPr>
        <w:pStyle w:val="Style19"/>
        <w:framePr w:wrap="none" w:vAnchor="page" w:hAnchor="page" w:x="11059" w:y="1626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21"/>
          <w:b/>
          <w:bCs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9281" w:y="107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  <w:b/>
          <w:bCs/>
        </w:rPr>
        <w:t>Лекции по СТАТИСТИКЕ</w:t>
      </w:r>
    </w:p>
    <w:p>
      <w:pPr>
        <w:pStyle w:val="Style9"/>
        <w:framePr w:w="10277" w:h="10196" w:hRule="exact" w:wrap="none" w:vAnchor="page" w:hAnchor="page" w:x="1471" w:y="143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1"/>
        </w:rPr>
        <w:t>Для решения этих задач на различных стадиях статистического исследования применяются прие</w:t>
        <w:t>-</w:t>
        <w:br/>
        <w:t>мы и методы, образующие статистическую методологию и обусловленные спецификой предмета стати</w:t>
        <w:t>-</w:t>
        <w:br/>
        <w:t>стики. Это:</w:t>
      </w:r>
    </w:p>
    <w:p>
      <w:pPr>
        <w:pStyle w:val="Style9"/>
        <w:numPr>
          <w:ilvl w:val="0"/>
          <w:numId w:val="1"/>
        </w:numPr>
        <w:framePr w:w="10277" w:h="10196" w:hRule="exact" w:wrap="none" w:vAnchor="page" w:hAnchor="page" w:x="1471" w:y="1437"/>
        <w:tabs>
          <w:tab w:leader="none" w:pos="1332" w:val="left"/>
        </w:tabs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980" w:right="0" w:firstLine="0"/>
      </w:pPr>
      <w:r>
        <w:rPr>
          <w:rStyle w:val="CharStyle11"/>
        </w:rPr>
        <w:t>метод массовых наблюдений;</w:t>
      </w:r>
    </w:p>
    <w:p>
      <w:pPr>
        <w:pStyle w:val="Style9"/>
        <w:numPr>
          <w:ilvl w:val="0"/>
          <w:numId w:val="1"/>
        </w:numPr>
        <w:framePr w:w="10277" w:h="10196" w:hRule="exact" w:wrap="none" w:vAnchor="page" w:hAnchor="page" w:x="1471" w:y="1437"/>
        <w:tabs>
          <w:tab w:leader="none" w:pos="1332" w:val="left"/>
        </w:tabs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980" w:right="0" w:firstLine="0"/>
      </w:pPr>
      <w:r>
        <w:rPr>
          <w:rStyle w:val="CharStyle11"/>
        </w:rPr>
        <w:t>выборочный метод;</w:t>
      </w:r>
    </w:p>
    <w:p>
      <w:pPr>
        <w:pStyle w:val="Style9"/>
        <w:numPr>
          <w:ilvl w:val="0"/>
          <w:numId w:val="1"/>
        </w:numPr>
        <w:framePr w:w="10277" w:h="10196" w:hRule="exact" w:wrap="none" w:vAnchor="page" w:hAnchor="page" w:x="1471" w:y="1437"/>
        <w:tabs>
          <w:tab w:leader="none" w:pos="1332" w:val="left"/>
        </w:tabs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980" w:right="0" w:firstLine="0"/>
      </w:pPr>
      <w:r>
        <w:rPr>
          <w:rStyle w:val="CharStyle11"/>
        </w:rPr>
        <w:t>метод группировки;</w:t>
      </w:r>
    </w:p>
    <w:p>
      <w:pPr>
        <w:pStyle w:val="Style9"/>
        <w:numPr>
          <w:ilvl w:val="0"/>
          <w:numId w:val="1"/>
        </w:numPr>
        <w:framePr w:w="10277" w:h="10196" w:hRule="exact" w:wrap="none" w:vAnchor="page" w:hAnchor="page" w:x="1471" w:y="1437"/>
        <w:tabs>
          <w:tab w:leader="none" w:pos="1332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980" w:right="0" w:firstLine="0"/>
      </w:pPr>
      <w:r>
        <w:rPr>
          <w:rStyle w:val="CharStyle11"/>
        </w:rPr>
        <w:t>методы анализа с помощью обобщающих показателей;</w:t>
      </w:r>
    </w:p>
    <w:p>
      <w:pPr>
        <w:pStyle w:val="Style9"/>
        <w:numPr>
          <w:ilvl w:val="0"/>
          <w:numId w:val="1"/>
        </w:numPr>
        <w:framePr w:w="10277" w:h="10196" w:hRule="exact" w:wrap="none" w:vAnchor="page" w:hAnchor="page" w:x="1471" w:y="1437"/>
        <w:tabs>
          <w:tab w:leader="none" w:pos="1332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980" w:right="0" w:firstLine="0"/>
      </w:pPr>
      <w:r>
        <w:rPr>
          <w:rStyle w:val="CharStyle11"/>
        </w:rPr>
        <w:t>метод анализа рядов динамики;</w:t>
      </w:r>
    </w:p>
    <w:p>
      <w:pPr>
        <w:pStyle w:val="Style9"/>
        <w:numPr>
          <w:ilvl w:val="0"/>
          <w:numId w:val="1"/>
        </w:numPr>
        <w:framePr w:w="10277" w:h="10196" w:hRule="exact" w:wrap="none" w:vAnchor="page" w:hAnchor="page" w:x="1471" w:y="1437"/>
        <w:tabs>
          <w:tab w:leader="none" w:pos="1332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980" w:right="0" w:firstLine="0"/>
      </w:pPr>
      <w:r>
        <w:rPr>
          <w:rStyle w:val="CharStyle11"/>
        </w:rPr>
        <w:t>индексный метод;</w:t>
      </w:r>
    </w:p>
    <w:p>
      <w:pPr>
        <w:pStyle w:val="Style9"/>
        <w:numPr>
          <w:ilvl w:val="0"/>
          <w:numId w:val="1"/>
        </w:numPr>
        <w:framePr w:w="10277" w:h="10196" w:hRule="exact" w:wrap="none" w:vAnchor="page" w:hAnchor="page" w:x="1471" w:y="1437"/>
        <w:tabs>
          <w:tab w:leader="none" w:pos="1332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980" w:right="0" w:firstLine="0"/>
      </w:pPr>
      <w:r>
        <w:rPr>
          <w:rStyle w:val="CharStyle11"/>
        </w:rPr>
        <w:t>корреляционно-регрессионный метод.</w:t>
      </w:r>
    </w:p>
    <w:p>
      <w:pPr>
        <w:pStyle w:val="Style9"/>
        <w:framePr w:w="10277" w:h="10196" w:hRule="exact" w:wrap="none" w:vAnchor="page" w:hAnchor="page" w:x="1471" w:y="1437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600"/>
      </w:pPr>
      <w:r>
        <w:rPr>
          <w:rStyle w:val="CharStyle11"/>
        </w:rPr>
        <w:t>Все многообразие применяемых и последовательно выполняемых статистических методов в курсе</w:t>
        <w:br/>
        <w:t>"Общая теория статистики" называется этапами статистического исследования (СИ). Статистическая мето</w:t>
        <w:t>-</w:t>
        <w:br/>
        <w:t>дология включает в себя ряд специальных приемов, используемых на различных этапах СИ. Весь</w:t>
        <w:br/>
        <w:t xml:space="preserve">комплекс операций, связанных с СИ, можно разделить на </w:t>
      </w:r>
      <w:r>
        <w:rPr>
          <w:rStyle w:val="CharStyle15"/>
        </w:rPr>
        <w:t>пять последовательных этапов.</w:t>
      </w:r>
      <w:r>
        <w:rPr>
          <w:rStyle w:val="CharStyle11"/>
        </w:rPr>
        <w:t xml:space="preserve"> Но прежде</w:t>
        <w:br/>
        <w:t>чем приступить к статистическому исследованию, проводимому в любой области науки, необходимо</w:t>
        <w:br/>
        <w:t>определить цели и задачи СИ в целом, а также каждого его этапа.</w:t>
      </w:r>
    </w:p>
    <w:p>
      <w:pPr>
        <w:pStyle w:val="Style9"/>
        <w:numPr>
          <w:ilvl w:val="0"/>
          <w:numId w:val="1"/>
        </w:numPr>
        <w:framePr w:w="10277" w:h="10196" w:hRule="exact" w:wrap="none" w:vAnchor="page" w:hAnchor="page" w:x="1471" w:y="1437"/>
        <w:tabs>
          <w:tab w:leader="none" w:pos="6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00" w:right="0"/>
      </w:pPr>
      <w:r>
        <w:rPr>
          <w:rStyle w:val="CharStyle11"/>
        </w:rPr>
        <w:t>К первому этапу СИ следует отнести определение цели и задач статистического наблюдения и</w:t>
        <w:br/>
        <w:t>непосредственно статистическое наблюдение.</w:t>
      </w:r>
    </w:p>
    <w:p>
      <w:pPr>
        <w:pStyle w:val="Style9"/>
        <w:numPr>
          <w:ilvl w:val="0"/>
          <w:numId w:val="1"/>
        </w:numPr>
        <w:framePr w:w="10277" w:h="10196" w:hRule="exact" w:wrap="none" w:vAnchor="page" w:hAnchor="page" w:x="1471" w:y="1437"/>
        <w:tabs>
          <w:tab w:leader="none" w:pos="60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00" w:right="0"/>
      </w:pPr>
      <w:r>
        <w:rPr>
          <w:rStyle w:val="CharStyle11"/>
        </w:rPr>
        <w:t>Второй этап СИ - сводка и группировка данных наблюдения - является многообразным. Группи</w:t>
        <w:t>-</w:t>
        <w:br/>
        <w:t>ровка служит основой для расчета сводных, обобщающих показателей, поэтому ее в свою оче</w:t>
        <w:t>-</w:t>
        <w:br/>
        <w:t>редь можно разделить на:</w:t>
      </w:r>
    </w:p>
    <w:p>
      <w:pPr>
        <w:pStyle w:val="Style9"/>
        <w:numPr>
          <w:ilvl w:val="0"/>
          <w:numId w:val="3"/>
        </w:numPr>
        <w:framePr w:w="10277" w:h="10196" w:hRule="exact" w:wrap="none" w:vAnchor="page" w:hAnchor="page" w:x="1471" w:y="1437"/>
        <w:tabs>
          <w:tab w:leader="none" w:pos="88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rStyle w:val="CharStyle11"/>
        </w:rPr>
        <w:t>исчисление обобщающих статистических показателей;</w:t>
      </w:r>
    </w:p>
    <w:p>
      <w:pPr>
        <w:pStyle w:val="Style9"/>
        <w:numPr>
          <w:ilvl w:val="0"/>
          <w:numId w:val="3"/>
        </w:numPr>
        <w:framePr w:w="10277" w:h="10196" w:hRule="exact" w:wrap="none" w:vAnchor="page" w:hAnchor="page" w:x="1471" w:y="1437"/>
        <w:tabs>
          <w:tab w:leader="none" w:pos="91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rStyle w:val="CharStyle11"/>
        </w:rPr>
        <w:t>статистическое изучение вариации;</w:t>
      </w:r>
    </w:p>
    <w:p>
      <w:pPr>
        <w:pStyle w:val="Style9"/>
        <w:numPr>
          <w:ilvl w:val="0"/>
          <w:numId w:val="3"/>
        </w:numPr>
        <w:framePr w:w="10277" w:h="10196" w:hRule="exact" w:wrap="none" w:vAnchor="page" w:hAnchor="page" w:x="1471" w:y="1437"/>
        <w:tabs>
          <w:tab w:leader="none" w:pos="91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880" w:right="0" w:hanging="280"/>
      </w:pPr>
      <w:r>
        <w:rPr>
          <w:rStyle w:val="CharStyle11"/>
        </w:rPr>
        <w:t>статистическое изучение взаимосвязей по сгруппированным данным. Статистическое изучение вза</w:t>
        <w:t>-</w:t>
        <w:br/>
        <w:t>имосвязей по несгруппированным (эмпирическим) данным можно выделить в шестой этап ис</w:t>
        <w:t>-</w:t>
        <w:br/>
        <w:t>следования - корреляционно-регрессионный анализ.</w:t>
      </w:r>
    </w:p>
    <w:p>
      <w:pPr>
        <w:pStyle w:val="Style9"/>
        <w:framePr w:w="10277" w:h="10196" w:hRule="exact" w:wrap="none" w:vAnchor="page" w:hAnchor="page" w:x="1471" w:y="143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rStyle w:val="CharStyle11"/>
        </w:rPr>
        <w:t>Одними из основных обобщающих статистических показателей служат средние величины. Они</w:t>
        <w:br/>
        <w:t>представляют одну из важнейших статистических характеристик. Так как сводка и группировка служат</w:t>
        <w:br/>
        <w:t>основой расчета обобщающих показателей, то ко второму этапу исследования можно условно отнести не</w:t>
        <w:br/>
        <w:t>только их, но и статистическое изучение: вариации и взаимосвязи, изучение которых основывается на</w:t>
        <w:br/>
        <w:t>рядах распределения и группировках.</w:t>
      </w:r>
    </w:p>
    <w:p>
      <w:pPr>
        <w:pStyle w:val="Style9"/>
        <w:numPr>
          <w:ilvl w:val="0"/>
          <w:numId w:val="1"/>
        </w:numPr>
        <w:framePr w:w="10277" w:h="10196" w:hRule="exact" w:wrap="none" w:vAnchor="page" w:hAnchor="page" w:x="1471" w:y="1437"/>
        <w:tabs>
          <w:tab w:leader="none" w:pos="608" w:val="left"/>
        </w:tabs>
        <w:widowControl w:val="0"/>
        <w:keepNext w:val="0"/>
        <w:keepLines w:val="0"/>
        <w:shd w:val="clear" w:color="auto" w:fill="auto"/>
        <w:bidi w:val="0"/>
        <w:spacing w:before="0" w:after="8" w:line="220" w:lineRule="exact"/>
        <w:ind w:left="600" w:right="0"/>
      </w:pPr>
      <w:r>
        <w:rPr>
          <w:rStyle w:val="CharStyle11"/>
        </w:rPr>
        <w:t>К третьему этапу СИ можно отнести изучение динамики.</w:t>
      </w:r>
    </w:p>
    <w:p>
      <w:pPr>
        <w:pStyle w:val="Style9"/>
        <w:numPr>
          <w:ilvl w:val="0"/>
          <w:numId w:val="1"/>
        </w:numPr>
        <w:framePr w:w="10277" w:h="10196" w:hRule="exact" w:wrap="none" w:vAnchor="page" w:hAnchor="page" w:x="1471" w:y="1437"/>
        <w:tabs>
          <w:tab w:leader="none" w:pos="608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600" w:right="0"/>
      </w:pPr>
      <w:r>
        <w:rPr>
          <w:rStyle w:val="CharStyle11"/>
        </w:rPr>
        <w:t>Четвертый этап посвящен исчислению статистических индексов.</w:t>
      </w:r>
    </w:p>
    <w:p>
      <w:pPr>
        <w:pStyle w:val="Style9"/>
        <w:numPr>
          <w:ilvl w:val="0"/>
          <w:numId w:val="1"/>
        </w:numPr>
        <w:framePr w:w="10277" w:h="10196" w:hRule="exact" w:wrap="none" w:vAnchor="page" w:hAnchor="page" w:x="1471" w:y="1437"/>
        <w:tabs>
          <w:tab w:leader="none" w:pos="60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00" w:right="0"/>
      </w:pPr>
      <w:r>
        <w:rPr>
          <w:rStyle w:val="CharStyle11"/>
        </w:rPr>
        <w:t>Завершающим, пятым этапом является интерпретация полученных результатов, т.е. статистическая</w:t>
        <w:br/>
        <w:t>оценка, сочетающаяся с их анализом.</w:t>
      </w:r>
    </w:p>
    <w:p>
      <w:pPr>
        <w:pStyle w:val="Style9"/>
        <w:framePr w:w="10277" w:h="10196" w:hRule="exact" w:wrap="none" w:vAnchor="page" w:hAnchor="page" w:x="1471" w:y="143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rStyle w:val="CharStyle11"/>
        </w:rPr>
        <w:t>Этапы статистического исследования изображены на схеме 1.1.</w:t>
      </w:r>
    </w:p>
    <w:p>
      <w:pPr>
        <w:pStyle w:val="Style3"/>
        <w:framePr w:wrap="none" w:vAnchor="page" w:hAnchor="page" w:x="1481" w:y="1626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  <w:b/>
          <w:bCs/>
        </w:rPr>
        <w:t>Составитель</w:t>
      </w:r>
    </w:p>
    <w:p>
      <w:pPr>
        <w:pStyle w:val="Style3"/>
        <w:framePr w:wrap="none" w:vAnchor="page" w:hAnchor="page" w:x="2978" w:y="1626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  <w:b/>
          <w:bCs/>
        </w:rPr>
        <w:t>ст.преп.каф. ИТиМ Нохрина Г.Л.</w:t>
      </w:r>
    </w:p>
    <w:p>
      <w:pPr>
        <w:pStyle w:val="Style3"/>
        <w:framePr w:wrap="none" w:vAnchor="page" w:hAnchor="page" w:x="10999" w:y="1626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  <w:b/>
          <w:bCs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9367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  <w:b/>
          <w:bCs/>
        </w:rPr>
        <w:t>Лекции по СТАТИСТИКЕ</w:t>
      </w:r>
    </w:p>
    <w:p>
      <w:pPr>
        <w:pStyle w:val="Style6"/>
        <w:framePr w:wrap="none" w:vAnchor="page" w:hAnchor="page" w:x="9856" w:y="194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8"/>
          <w:b/>
          <w:bCs/>
        </w:rPr>
        <w:t>Схема 1.1</w:t>
      </w:r>
    </w:p>
    <w:p>
      <w:pPr>
        <w:pStyle w:val="Style22"/>
        <w:framePr w:wrap="none" w:vAnchor="page" w:hAnchor="page" w:x="5047" w:y="273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24"/>
        </w:rPr>
        <w:t>Этапы статистического исследования</w:t>
      </w:r>
    </w:p>
    <w:p>
      <w:pPr>
        <w:pStyle w:val="Style22"/>
        <w:framePr w:w="6163" w:h="714" w:hRule="exact" w:wrap="none" w:vAnchor="page" w:hAnchor="page" w:x="3904" w:y="3621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center"/>
        <w:spacing w:before="0" w:after="0" w:line="259" w:lineRule="exact"/>
        <w:ind w:left="0" w:right="20" w:firstLine="0"/>
      </w:pPr>
      <w:r>
        <w:rPr>
          <w:rStyle w:val="CharStyle24"/>
        </w:rPr>
        <w:t>Определение цели и задач статистического исследования,</w:t>
        <w:br/>
        <w:t>а также каждого его этапа</w:t>
      </w:r>
    </w:p>
    <w:p>
      <w:pPr>
        <w:pStyle w:val="Style25"/>
        <w:framePr w:wrap="none" w:vAnchor="page" w:hAnchor="page" w:x="6890" w:y="438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bookmarkStart w:id="3" w:name="bookmark3"/>
      <w:r>
        <w:rPr>
          <w:rStyle w:val="CharStyle27"/>
        </w:rPr>
        <w:t>I</w:t>
      </w:r>
      <w:bookmarkEnd w:id="3"/>
    </w:p>
    <w:p>
      <w:pPr>
        <w:pStyle w:val="Style28"/>
        <w:framePr w:wrap="none" w:vAnchor="page" w:hAnchor="page" w:x="3069" w:y="469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30"/>
          <w:b/>
          <w:bCs/>
        </w:rPr>
        <w:t>Первый этап</w:t>
      </w:r>
    </w:p>
    <w:p>
      <w:pPr>
        <w:pStyle w:val="Style28"/>
        <w:framePr w:wrap="none" w:vAnchor="page" w:hAnchor="page" w:x="5834" w:y="460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30"/>
          <w:b/>
          <w:bCs/>
        </w:rPr>
        <w:t>Второй этап</w:t>
      </w:r>
    </w:p>
    <w:p>
      <w:pPr>
        <w:pStyle w:val="Style31"/>
        <w:framePr w:w="1440" w:h="466" w:hRule="exact" w:wrap="none" w:vAnchor="page" w:hAnchor="page" w:x="8349" w:y="4658"/>
        <w:tabs>
          <w:tab w:leader="hyphen" w:pos="1440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rStyle w:val="CharStyle33"/>
          <w:b/>
          <w:bCs/>
        </w:rPr>
        <w:t>I—I</w:t>
        <w:tab/>
      </w:r>
    </w:p>
    <w:p>
      <w:pPr>
        <w:pStyle w:val="Style28"/>
        <w:framePr w:w="1440" w:h="466" w:hRule="exact" w:wrap="none" w:vAnchor="page" w:hAnchor="page" w:x="8349" w:y="4658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rStyle w:val="CharStyle30"/>
          <w:b/>
          <w:bCs/>
        </w:rPr>
        <w:t>Третий этап</w:t>
      </w:r>
    </w:p>
    <w:p>
      <w:pPr>
        <w:pStyle w:val="Style22"/>
        <w:framePr w:w="1997" w:h="1168" w:hRule="exact" w:wrap="none" w:vAnchor="page" w:hAnchor="page" w:x="3002" w:y="5416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0" w:right="20" w:firstLine="0"/>
      </w:pPr>
      <w:r>
        <w:rPr>
          <w:rStyle w:val="CharStyle24"/>
        </w:rPr>
        <w:t>Определение цели</w:t>
        <w:br/>
        <w:t>и задач</w:t>
      </w:r>
    </w:p>
    <w:p>
      <w:pPr>
        <w:pStyle w:val="Style22"/>
        <w:framePr w:w="1997" w:h="1168" w:hRule="exact" w:wrap="none" w:vAnchor="page" w:hAnchor="page" w:x="3002" w:y="541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20" w:right="0" w:firstLine="0"/>
      </w:pPr>
      <w:r>
        <w:rPr>
          <w:rStyle w:val="CharStyle24"/>
        </w:rPr>
        <w:t>статистического</w:t>
      </w:r>
    </w:p>
    <w:p>
      <w:pPr>
        <w:pStyle w:val="Style22"/>
        <w:framePr w:w="1997" w:h="1168" w:hRule="exact" w:wrap="none" w:vAnchor="page" w:hAnchor="page" w:x="3002" w:y="541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380" w:right="0" w:firstLine="0"/>
      </w:pPr>
      <w:r>
        <w:rPr>
          <w:rStyle w:val="CharStyle24"/>
        </w:rPr>
        <w:t>наблюдения</w:t>
      </w:r>
    </w:p>
    <w:p>
      <w:pPr>
        <w:pStyle w:val="Style22"/>
        <w:framePr w:w="1901" w:h="900" w:hRule="exact" w:wrap="none" w:vAnchor="page" w:hAnchor="page" w:x="3040" w:y="665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rStyle w:val="CharStyle24"/>
        </w:rPr>
        <w:t>Непосредственно</w:t>
      </w:r>
    </w:p>
    <w:p>
      <w:pPr>
        <w:pStyle w:val="Style22"/>
        <w:framePr w:w="1901" w:h="900" w:hRule="exact" w:wrap="none" w:vAnchor="page" w:hAnchor="page" w:x="3040" w:y="665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80" w:right="0" w:firstLine="0"/>
      </w:pPr>
      <w:r>
        <w:rPr>
          <w:rStyle w:val="CharStyle24"/>
        </w:rPr>
        <w:t>статистическое</w:t>
      </w:r>
    </w:p>
    <w:p>
      <w:pPr>
        <w:pStyle w:val="Style22"/>
        <w:framePr w:w="1901" w:h="900" w:hRule="exact" w:wrap="none" w:vAnchor="page" w:hAnchor="page" w:x="3040" w:y="665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320" w:right="0" w:firstLine="0"/>
      </w:pPr>
      <w:r>
        <w:rPr>
          <w:rStyle w:val="CharStyle24"/>
        </w:rPr>
        <w:t>наблюдение</w:t>
      </w:r>
    </w:p>
    <w:p>
      <w:pPr>
        <w:pStyle w:val="Style22"/>
        <w:framePr w:w="2342" w:h="601" w:hRule="exact" w:wrap="none" w:vAnchor="page" w:hAnchor="page" w:x="5364" w:y="5483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264" w:lineRule="exact"/>
        <w:ind w:left="0" w:right="0" w:firstLine="0"/>
      </w:pPr>
      <w:r>
        <w:rPr>
          <w:rStyle w:val="CharStyle24"/>
        </w:rPr>
        <w:t>Сводка и группировка</w:t>
        <w:br/>
        <w:t>данных наблюдения</w:t>
      </w:r>
    </w:p>
    <w:p>
      <w:pPr>
        <w:pStyle w:val="Style34"/>
        <w:framePr w:w="2285" w:h="2050" w:hRule="exact" w:wrap="none" w:vAnchor="page" w:hAnchor="page" w:x="5152" w:y="6365"/>
        <w:tabs>
          <w:tab w:leader="hyphen" w:pos="2262" w:val="left"/>
        </w:tabs>
        <w:widowControl w:val="0"/>
        <w:keepNext w:val="0"/>
        <w:keepLines w:val="0"/>
        <w:shd w:val="clear" w:color="auto" w:fill="auto"/>
        <w:bidi w:val="0"/>
        <w:spacing w:before="0" w:after="0" w:line="800" w:lineRule="exact"/>
        <w:ind w:left="500" w:right="0" w:firstLine="0"/>
      </w:pPr>
      <w:r>
        <w:rPr>
          <w:rStyle w:val="CharStyle36"/>
        </w:rPr>
        <w:t>п</w:t>
      </w:r>
      <w:r>
        <w:rPr>
          <w:rStyle w:val="CharStyle37"/>
          <w:lang w:val="ru-RU" w:eastAsia="ru-RU" w:bidi="ru-RU"/>
        </w:rPr>
        <w:tab/>
      </w:r>
    </w:p>
    <w:p>
      <w:pPr>
        <w:pStyle w:val="Style38"/>
        <w:framePr w:w="2285" w:h="2050" w:hRule="exact" w:wrap="none" w:vAnchor="page" w:hAnchor="page" w:x="5152" w:y="6365"/>
        <w:tabs>
          <w:tab w:leader="underscore" w:pos="18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rStyle w:val="CharStyle40"/>
          <w:b/>
          <w:bCs/>
        </w:rPr>
        <w:t>Группировка</w:t>
        <w:br/>
        <w:t>служит основой для</w:t>
        <w:br/>
        <w:t>расчетов сводных</w:t>
        <w:br/>
        <w:t>показателей</w:t>
        <w:br/>
      </w:r>
      <w:r>
        <w:rPr>
          <w:rStyle w:val="CharStyle41"/>
          <w:b/>
          <w:bCs/>
        </w:rPr>
        <w:t>-А</w:t>
      </w:r>
      <w:r>
        <w:rPr>
          <w:rStyle w:val="CharStyle42"/>
          <w:lang w:val="ru-RU" w:eastAsia="ru-RU" w:bidi="ru-RU"/>
          <w:b w:val="0"/>
          <w:bCs w:val="0"/>
        </w:rPr>
        <w:tab/>
      </w:r>
    </w:p>
    <w:p>
      <w:pPr>
        <w:pStyle w:val="Style22"/>
        <w:framePr w:w="1123" w:h="575" w:hRule="exact" w:wrap="none" w:vAnchor="page" w:hAnchor="page" w:x="8445" w:y="5551"/>
        <w:widowControl w:val="0"/>
        <w:keepNext w:val="0"/>
        <w:keepLines w:val="0"/>
        <w:shd w:val="clear" w:color="auto" w:fill="auto"/>
        <w:bidi w:val="0"/>
        <w:jc w:val="left"/>
        <w:spacing w:before="0" w:after="8" w:line="210" w:lineRule="exact"/>
        <w:ind w:left="0" w:right="0" w:firstLine="0"/>
      </w:pPr>
      <w:r>
        <w:rPr>
          <w:rStyle w:val="CharStyle24"/>
        </w:rPr>
        <w:t>Изучение</w:t>
      </w:r>
    </w:p>
    <w:p>
      <w:pPr>
        <w:pStyle w:val="Style22"/>
        <w:framePr w:w="1123" w:h="575" w:hRule="exact" w:wrap="none" w:vAnchor="page" w:hAnchor="page" w:x="8445" w:y="555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24"/>
        </w:rPr>
        <w:t>динамики</w:t>
      </w:r>
    </w:p>
    <w:p>
      <w:pPr>
        <w:pStyle w:val="Style22"/>
        <w:framePr w:w="2947" w:h="601" w:hRule="exact" w:wrap="none" w:vAnchor="page" w:hAnchor="page" w:x="3818" w:y="8411"/>
        <w:widowControl w:val="0"/>
        <w:keepNext w:val="0"/>
        <w:keepLines w:val="0"/>
        <w:shd w:val="clear" w:color="auto" w:fill="auto"/>
        <w:bidi w:val="0"/>
        <w:jc w:val="right"/>
        <w:spacing w:before="0" w:after="0" w:line="269" w:lineRule="exact"/>
        <w:ind w:left="0" w:right="0" w:firstLine="0"/>
      </w:pPr>
      <w:r>
        <w:rPr>
          <w:rStyle w:val="CharStyle24"/>
        </w:rPr>
        <w:t>Исчисление обобщающих</w:t>
        <w:br/>
        <w:t>статистических показателей</w:t>
      </w:r>
    </w:p>
    <w:p>
      <w:pPr>
        <w:pStyle w:val="Style22"/>
        <w:framePr w:wrap="none" w:vAnchor="page" w:hAnchor="page" w:x="3434" w:y="948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24"/>
        </w:rPr>
        <w:t>Статистическое изучение вариации</w:t>
      </w:r>
    </w:p>
    <w:p>
      <w:pPr>
        <w:pStyle w:val="Style43"/>
        <w:framePr w:wrap="none" w:vAnchor="page" w:hAnchor="page" w:x="5066" w:y="10071"/>
        <w:widowControl w:val="0"/>
        <w:keepNext w:val="0"/>
        <w:keepLines w:val="0"/>
        <w:shd w:val="clear" w:color="auto" w:fill="auto"/>
        <w:bidi w:val="0"/>
        <w:jc w:val="left"/>
        <w:spacing w:before="0" w:after="0" w:line="440" w:lineRule="exact"/>
        <w:ind w:left="0" w:right="0" w:firstLine="0"/>
      </w:pPr>
      <w:bookmarkStart w:id="4" w:name="bookmark4"/>
      <w:r>
        <w:rPr>
          <w:rStyle w:val="CharStyle45"/>
          <w:b/>
          <w:bCs/>
        </w:rPr>
        <w:t>I</w:t>
      </w:r>
      <w:bookmarkEnd w:id="4"/>
    </w:p>
    <w:p>
      <w:pPr>
        <w:pStyle w:val="Style22"/>
        <w:framePr w:w="3494" w:h="2098" w:hRule="exact" w:wrap="none" w:vAnchor="page" w:hAnchor="page" w:x="3463" w:y="10495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0" w:right="20" w:firstLine="0"/>
      </w:pPr>
      <w:r>
        <w:rPr>
          <w:rStyle w:val="CharStyle24"/>
        </w:rPr>
        <w:t>Статистическое изучение</w:t>
        <w:br/>
        <w:t>взаимосвязей</w:t>
      </w:r>
    </w:p>
    <w:p>
      <w:pPr>
        <w:pStyle w:val="Style22"/>
        <w:framePr w:w="3494" w:h="2098" w:hRule="exact" w:wrap="none" w:vAnchor="page" w:hAnchor="page" w:x="3463" w:y="10495"/>
        <w:widowControl w:val="0"/>
        <w:keepNext w:val="0"/>
        <w:keepLines w:val="0"/>
        <w:shd w:val="clear" w:color="auto" w:fill="auto"/>
        <w:bidi w:val="0"/>
        <w:jc w:val="center"/>
        <w:spacing w:before="0" w:after="403" w:line="274" w:lineRule="exact"/>
        <w:ind w:left="0" w:right="20" w:firstLine="0"/>
      </w:pPr>
      <w:r>
        <w:rPr>
          <w:rStyle w:val="CharStyle24"/>
        </w:rPr>
        <w:t>по сгруппированным данным,</w:t>
        <w:br/>
        <w:t>по несгруппированным данным -</w:t>
        <w:br/>
        <w:t>отдельный этап</w:t>
      </w:r>
    </w:p>
    <w:p>
      <w:pPr>
        <w:pStyle w:val="Style28"/>
        <w:framePr w:w="3494" w:h="2098" w:hRule="exact" w:wrap="none" w:vAnchor="page" w:hAnchor="page" w:x="3463" w:y="1049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780" w:right="0" w:firstLine="0"/>
      </w:pPr>
      <w:r>
        <w:rPr>
          <w:rStyle w:val="CharStyle30"/>
          <w:b/>
          <w:bCs/>
        </w:rPr>
        <w:t>Пятый этап</w:t>
      </w:r>
    </w:p>
    <w:p>
      <w:pPr>
        <w:pStyle w:val="Style28"/>
        <w:framePr w:w="1670" w:h="1753" w:hRule="exact" w:wrap="none" w:vAnchor="page" w:hAnchor="page" w:x="9069" w:y="813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60" w:right="0" w:firstLine="0"/>
      </w:pPr>
      <w:r>
        <w:rPr>
          <w:rStyle w:val="CharStyle30"/>
          <w:b/>
          <w:bCs/>
        </w:rPr>
        <w:t>Четвертый</w:t>
      </w:r>
    </w:p>
    <w:p>
      <w:pPr>
        <w:pStyle w:val="Style28"/>
        <w:framePr w:w="1670" w:h="1753" w:hRule="exact" w:wrap="none" w:vAnchor="page" w:hAnchor="page" w:x="9069" w:y="8133"/>
        <w:widowControl w:val="0"/>
        <w:keepNext w:val="0"/>
        <w:keepLines w:val="0"/>
        <w:shd w:val="clear" w:color="auto" w:fill="auto"/>
        <w:bidi w:val="0"/>
        <w:jc w:val="center"/>
        <w:spacing w:before="0" w:after="78" w:line="220" w:lineRule="exact"/>
        <w:ind w:left="0" w:right="240" w:firstLine="0"/>
      </w:pPr>
      <w:r>
        <w:rPr>
          <w:rStyle w:val="CharStyle30"/>
          <w:b/>
          <w:bCs/>
        </w:rPr>
        <w:t>этап</w:t>
      </w:r>
    </w:p>
    <w:p>
      <w:pPr>
        <w:pStyle w:val="Style22"/>
        <w:framePr w:w="1670" w:h="1753" w:hRule="exact" w:wrap="none" w:vAnchor="page" w:hAnchor="page" w:x="9069" w:y="8133"/>
        <w:tabs>
          <w:tab w:leader="underscore" w:pos="1008" w:val="left"/>
          <w:tab w:leader="underscore" w:pos="16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" w:line="210" w:lineRule="exact"/>
        <w:ind w:left="0" w:right="0" w:firstLine="0"/>
      </w:pPr>
      <w:r>
        <w:rPr>
          <w:rStyle w:val="CharStyle24"/>
        </w:rPr>
        <w:tab/>
        <w:t>I</w:t>
        <w:tab/>
      </w:r>
    </w:p>
    <w:p>
      <w:pPr>
        <w:pStyle w:val="Style22"/>
        <w:framePr w:w="1670" w:h="1753" w:hRule="exact" w:wrap="none" w:vAnchor="page" w:hAnchor="page" w:x="9069" w:y="813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240" w:right="0" w:firstLine="0"/>
      </w:pPr>
      <w:r>
        <w:rPr>
          <w:rStyle w:val="CharStyle24"/>
        </w:rPr>
        <w:t>Исчисление</w:t>
      </w:r>
    </w:p>
    <w:p>
      <w:pPr>
        <w:pStyle w:val="Style22"/>
        <w:framePr w:w="1670" w:h="1753" w:hRule="exact" w:wrap="none" w:vAnchor="page" w:hAnchor="page" w:x="9069" w:y="813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rStyle w:val="CharStyle24"/>
        </w:rPr>
        <w:t>статистических</w:t>
      </w:r>
    </w:p>
    <w:p>
      <w:pPr>
        <w:pStyle w:val="Style22"/>
        <w:framePr w:w="1670" w:h="1753" w:hRule="exact" w:wrap="none" w:vAnchor="page" w:hAnchor="page" w:x="9069" w:y="813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360" w:right="0" w:firstLine="0"/>
      </w:pPr>
      <w:r>
        <w:rPr>
          <w:rStyle w:val="CharStyle24"/>
        </w:rPr>
        <w:t>индексов</w:t>
      </w:r>
    </w:p>
    <w:p>
      <w:pPr>
        <w:pStyle w:val="Style22"/>
        <w:framePr w:w="6893" w:h="756" w:hRule="exact" w:wrap="none" w:vAnchor="page" w:hAnchor="page" w:x="3626" w:y="13125"/>
        <w:tabs>
          <w:tab w:leader="none" w:pos="6691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left"/>
        <w:spacing w:before="0" w:after="0" w:line="274" w:lineRule="exact"/>
        <w:ind w:left="2000" w:right="0"/>
      </w:pPr>
      <w:r>
        <w:rPr>
          <w:rStyle w:val="CharStyle24"/>
        </w:rPr>
        <w:t>Интерпретация (статистическая оценка) полученных результатов,</w:t>
        <w:br/>
        <w:t>сочетающихся с их анализом</w:t>
        <w:tab/>
        <w:t>’</w:t>
      </w:r>
    </w:p>
    <w:p>
      <w:pPr>
        <w:pStyle w:val="Style3"/>
        <w:framePr w:wrap="none" w:vAnchor="page" w:hAnchor="page" w:x="1629" w:y="1619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  <w:b/>
          <w:bCs/>
        </w:rPr>
        <w:t>Составитель - ст.преп.каф. ИТиМ Нохрина Г.Л.</w:t>
      </w:r>
    </w:p>
    <w:p>
      <w:pPr>
        <w:pStyle w:val="Style3"/>
        <w:framePr w:wrap="none" w:vAnchor="page" w:hAnchor="page" w:x="11152" w:y="1618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  <w:b/>
          <w:bCs/>
        </w:rPr>
        <w:t>5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5">
    <w:name w:val="Колонтитул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8">
    <w:name w:val="Основной текст (3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1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Заголовок №2_"/>
    <w:basedOn w:val="DefaultParagraphFont"/>
    <w:link w:val="Style12"/>
    <w:rPr>
      <w:b/>
      <w:bCs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4">
    <w:name w:val="Заголовок №2"/>
    <w:basedOn w:val="CharStyle1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Основной текст (2) + Курсив"/>
    <w:basedOn w:val="CharStyle10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7">
    <w:name w:val="Основной текст (4)_"/>
    <w:basedOn w:val="DefaultParagraphFont"/>
    <w:link w:val="Style16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8">
    <w:name w:val="Основной текст (4)"/>
    <w:basedOn w:val="CharStyle1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0">
    <w:name w:val="Колонтитул (2)_"/>
    <w:basedOn w:val="DefaultParagraphFont"/>
    <w:link w:val="Style19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1">
    <w:name w:val="Колонтитул (2)"/>
    <w:basedOn w:val="CharStyle2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3">
    <w:name w:val="Основной текст (5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4">
    <w:name w:val="Основной текст (5)"/>
    <w:basedOn w:val="CharStyle2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6">
    <w:name w:val="Заголовок №1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7">
    <w:name w:val="Заголовок №1"/>
    <w:basedOn w:val="CharStyle2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9">
    <w:name w:val="Основной текст (6)_"/>
    <w:basedOn w:val="DefaultParagraphFont"/>
    <w:link w:val="Style28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  <w:spacing w:val="-10"/>
    </w:rPr>
  </w:style>
  <w:style w:type="character" w:customStyle="1" w:styleId="CharStyle30">
    <w:name w:val="Основной текст (6)"/>
    <w:basedOn w:val="CharStyle29"/>
    <w:rPr>
      <w:lang w:val="ru-RU" w:eastAsia="ru-RU" w:bidi="ru-RU"/>
      <w:w w:val="100"/>
      <w:color w:val="000000"/>
      <w:position w:val="0"/>
    </w:rPr>
  </w:style>
  <w:style w:type="character" w:customStyle="1" w:styleId="CharStyle32">
    <w:name w:val="Основной текст (7)_"/>
    <w:basedOn w:val="DefaultParagraphFont"/>
    <w:link w:val="Style31"/>
    <w:rPr>
      <w:b/>
      <w:bCs/>
      <w:i w:val="0"/>
      <w:iCs w:val="0"/>
      <w:u w:val="none"/>
      <w:strike w:val="0"/>
      <w:smallCaps w:val="0"/>
      <w:sz w:val="28"/>
      <w:szCs w:val="28"/>
      <w:rFonts w:ascii="Constantia" w:eastAsia="Constantia" w:hAnsi="Constantia" w:cs="Constantia"/>
      <w:spacing w:val="-20"/>
    </w:rPr>
  </w:style>
  <w:style w:type="character" w:customStyle="1" w:styleId="CharStyle33">
    <w:name w:val="Основной текст (7)"/>
    <w:basedOn w:val="CharStyle32"/>
    <w:rPr>
      <w:lang w:val="ru-RU" w:eastAsia="ru-RU" w:bidi="ru-RU"/>
      <w:w w:val="100"/>
      <w:color w:val="000000"/>
      <w:position w:val="0"/>
    </w:rPr>
  </w:style>
  <w:style w:type="character" w:customStyle="1" w:styleId="CharStyle35">
    <w:name w:val="Основной текст (8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6">
    <w:name w:val="Основной текст (8) + Sylfaen,40 pt,Курсив"/>
    <w:basedOn w:val="CharStyle35"/>
    <w:rPr>
      <w:lang w:val="ru-RU" w:eastAsia="ru-RU" w:bidi="ru-RU"/>
      <w:i/>
      <w:iCs/>
      <w:sz w:val="80"/>
      <w:szCs w:val="80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37">
    <w:name w:val="Основной текст (8)"/>
    <w:basedOn w:val="CharStyle35"/>
    <w:rPr>
      <w:lang w:val="1024"/>
      <w:w w:val="100"/>
      <w:spacing w:val="0"/>
      <w:color w:val="000000"/>
      <w:position w:val="0"/>
    </w:rPr>
  </w:style>
  <w:style w:type="character" w:customStyle="1" w:styleId="CharStyle39">
    <w:name w:val="Основной текст (9)_"/>
    <w:basedOn w:val="DefaultParagraphFont"/>
    <w:link w:val="Style38"/>
    <w:rPr>
      <w:b/>
      <w:bCs/>
      <w:i w:val="0"/>
      <w:iCs w:val="0"/>
      <w:u w:val="none"/>
      <w:strike w:val="0"/>
      <w:smallCaps w:val="0"/>
      <w:rFonts w:ascii="Arial Narrow" w:eastAsia="Arial Narrow" w:hAnsi="Arial Narrow" w:cs="Arial Narrow"/>
      <w:spacing w:val="-10"/>
    </w:rPr>
  </w:style>
  <w:style w:type="character" w:customStyle="1" w:styleId="CharStyle40">
    <w:name w:val="Основной текст (9)"/>
    <w:basedOn w:val="CharStyle39"/>
    <w:rPr>
      <w:lang w:val="ru-RU" w:eastAsia="ru-RU" w:bidi="ru-RU"/>
      <w:sz w:val="24"/>
      <w:szCs w:val="24"/>
      <w:w w:val="100"/>
      <w:color w:val="000000"/>
      <w:position w:val="0"/>
    </w:rPr>
  </w:style>
  <w:style w:type="character" w:customStyle="1" w:styleId="CharStyle41">
    <w:name w:val="Основной текст (9) + Times New Roman,13 pt,Курсив,Интервал 0 pt"/>
    <w:basedOn w:val="CharStyle39"/>
    <w:rPr>
      <w:lang w:val="ru-RU" w:eastAsia="ru-RU" w:bidi="ru-RU"/>
      <w:i/>
      <w:iCs/>
      <w:sz w:val="26"/>
      <w:szCs w:val="2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2">
    <w:name w:val="Основной текст (9) + 10 pt,Не полужирный,Интервал 0 pt"/>
    <w:basedOn w:val="CharStyle39"/>
    <w:rPr>
      <w:lang w:val="1024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44">
    <w:name w:val="Заголовок №1 (2)_"/>
    <w:basedOn w:val="DefaultParagraphFont"/>
    <w:link w:val="Style43"/>
    <w:rPr>
      <w:b/>
      <w:bCs/>
      <w:i w:val="0"/>
      <w:iCs w:val="0"/>
      <w:u w:val="none"/>
      <w:strike w:val="0"/>
      <w:smallCaps w:val="0"/>
      <w:sz w:val="44"/>
      <w:szCs w:val="44"/>
      <w:rFonts w:ascii="Courier New" w:eastAsia="Courier New" w:hAnsi="Courier New" w:cs="Courier New"/>
    </w:rPr>
  </w:style>
  <w:style w:type="character" w:customStyle="1" w:styleId="CharStyle45">
    <w:name w:val="Заголовок №1 (2)"/>
    <w:basedOn w:val="CharStyle4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spacing w:after="12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both"/>
      <w:spacing w:before="120" w:line="269" w:lineRule="exact"/>
      <w:ind w:hanging="34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2">
    <w:name w:val="Заголовок №2"/>
    <w:basedOn w:val="Normal"/>
    <w:link w:val="CharStyle13"/>
    <w:pPr>
      <w:widowControl w:val="0"/>
      <w:shd w:val="clear" w:color="auto" w:fill="FFFFFF"/>
      <w:outlineLvl w:val="1"/>
      <w:spacing w:before="240" w:after="240" w:line="0" w:lineRule="exact"/>
    </w:pPr>
    <w:rPr>
      <w:b/>
      <w:bCs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16">
    <w:name w:val="Основной текст (4)"/>
    <w:basedOn w:val="Normal"/>
    <w:link w:val="CharStyle17"/>
    <w:pPr>
      <w:widowControl w:val="0"/>
      <w:shd w:val="clear" w:color="auto" w:fill="FFFFFF"/>
      <w:jc w:val="both"/>
      <w:spacing w:line="293" w:lineRule="exact"/>
      <w:ind w:firstLine="640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9">
    <w:name w:val="Колонтитул (2)"/>
    <w:basedOn w:val="Normal"/>
    <w:link w:val="CharStyle2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2">
    <w:name w:val="Основной текст (5)"/>
    <w:basedOn w:val="Normal"/>
    <w:link w:val="CharStyle23"/>
    <w:pPr>
      <w:widowControl w:val="0"/>
      <w:shd w:val="clear" w:color="auto" w:fill="FFFFFF"/>
      <w:spacing w:line="0" w:lineRule="exact"/>
      <w:ind w:hanging="200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5">
    <w:name w:val="Заголовок №1"/>
    <w:basedOn w:val="Normal"/>
    <w:link w:val="CharStyle26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8">
    <w:name w:val="Основной текст (6)"/>
    <w:basedOn w:val="Normal"/>
    <w:link w:val="CharStyle2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  <w:spacing w:val="-10"/>
    </w:rPr>
  </w:style>
  <w:style w:type="paragraph" w:customStyle="1" w:styleId="Style31">
    <w:name w:val="Основной текст (7)"/>
    <w:basedOn w:val="Normal"/>
    <w:link w:val="CharStyle32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onstantia" w:eastAsia="Constantia" w:hAnsi="Constantia" w:cs="Constantia"/>
      <w:spacing w:val="-20"/>
    </w:rPr>
  </w:style>
  <w:style w:type="paragraph" w:customStyle="1" w:styleId="Style34">
    <w:name w:val="Основной текст (8)"/>
    <w:basedOn w:val="Normal"/>
    <w:link w:val="CharStyle35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8">
    <w:name w:val="Основной текст (9)"/>
    <w:basedOn w:val="Normal"/>
    <w:link w:val="CharStyle39"/>
    <w:pPr>
      <w:widowControl w:val="0"/>
      <w:shd w:val="clear" w:color="auto" w:fill="FFFFFF"/>
      <w:spacing w:line="283" w:lineRule="exact"/>
      <w:ind w:firstLine="500"/>
    </w:pPr>
    <w:rPr>
      <w:b/>
      <w:bCs/>
      <w:i w:val="0"/>
      <w:iCs w:val="0"/>
      <w:u w:val="none"/>
      <w:strike w:val="0"/>
      <w:smallCaps w:val="0"/>
      <w:rFonts w:ascii="Arial Narrow" w:eastAsia="Arial Narrow" w:hAnsi="Arial Narrow" w:cs="Arial Narrow"/>
      <w:spacing w:val="-10"/>
    </w:rPr>
  </w:style>
  <w:style w:type="paragraph" w:customStyle="1" w:styleId="Style43">
    <w:name w:val="Заголовок №1 (2)"/>
    <w:basedOn w:val="Normal"/>
    <w:link w:val="CharStyle44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44"/>
      <w:szCs w:val="44"/>
      <w:rFonts w:ascii="Courier New" w:eastAsia="Courier New" w:hAnsi="Courier New" w:cs="Courier Ne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