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7F" w:rsidRPr="00C7197F" w:rsidRDefault="00C7197F" w:rsidP="00C7197F">
      <w:pPr>
        <w:shd w:val="clear" w:color="auto" w:fill="FFFFFF"/>
        <w:spacing w:after="0" w:line="240" w:lineRule="auto"/>
        <w:rPr>
          <w:rFonts w:ascii="Times New Roman" w:eastAsia="Times New Roman" w:hAnsi="Times New Roman" w:cs="Times New Roman"/>
          <w:bCs/>
          <w:color w:val="000000"/>
          <w:sz w:val="28"/>
          <w:szCs w:val="28"/>
          <w:lang w:eastAsia="ru-RU"/>
        </w:rPr>
      </w:pPr>
      <w:proofErr w:type="gramStart"/>
      <w:r w:rsidRPr="00C7197F">
        <w:rPr>
          <w:rFonts w:ascii="Times New Roman" w:eastAsia="Times New Roman" w:hAnsi="Times New Roman" w:cs="Times New Roman"/>
          <w:bCs/>
          <w:color w:val="000000"/>
          <w:sz w:val="28"/>
          <w:szCs w:val="28"/>
          <w:lang w:eastAsia="ru-RU"/>
        </w:rPr>
        <w:t>1.11.21  МДК</w:t>
      </w:r>
      <w:proofErr w:type="gramEnd"/>
      <w:r w:rsidRPr="00C7197F">
        <w:rPr>
          <w:rFonts w:ascii="Times New Roman" w:eastAsia="Times New Roman" w:hAnsi="Times New Roman" w:cs="Times New Roman"/>
          <w:bCs/>
          <w:color w:val="000000"/>
          <w:sz w:val="28"/>
          <w:szCs w:val="28"/>
          <w:lang w:eastAsia="ru-RU"/>
        </w:rPr>
        <w:t xml:space="preserve"> 01</w:t>
      </w:r>
    </w:p>
    <w:p w:rsidR="00C7197F" w:rsidRDefault="00C7197F" w:rsidP="00C7197F">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200EC1">
        <w:rPr>
          <w:rFonts w:ascii="Times New Roman" w:eastAsia="Times New Roman" w:hAnsi="Times New Roman" w:cs="Times New Roman"/>
          <w:b/>
          <w:bCs/>
          <w:color w:val="000000"/>
          <w:sz w:val="28"/>
          <w:szCs w:val="28"/>
          <w:lang w:eastAsia="ru-RU"/>
        </w:rPr>
        <w:t xml:space="preserve">Лабораторная </w:t>
      </w:r>
      <w:proofErr w:type="gramStart"/>
      <w:r w:rsidRPr="00200EC1">
        <w:rPr>
          <w:rFonts w:ascii="Times New Roman" w:eastAsia="Times New Roman" w:hAnsi="Times New Roman" w:cs="Times New Roman"/>
          <w:b/>
          <w:bCs/>
          <w:color w:val="000000"/>
          <w:sz w:val="28"/>
          <w:szCs w:val="28"/>
          <w:lang w:eastAsia="ru-RU"/>
        </w:rPr>
        <w:t>работа</w:t>
      </w:r>
      <w:r w:rsidRPr="00C7197F">
        <w:rPr>
          <w:rFonts w:ascii="Times New Roman" w:eastAsia="Times New Roman" w:hAnsi="Times New Roman" w:cs="Times New Roman"/>
          <w:bCs/>
          <w:color w:val="000000"/>
          <w:sz w:val="28"/>
          <w:szCs w:val="28"/>
          <w:lang w:eastAsia="ru-RU"/>
        </w:rPr>
        <w:t xml:space="preserve"> </w:t>
      </w:r>
      <w:r w:rsidR="00C30B6F">
        <w:rPr>
          <w:rFonts w:ascii="Times New Roman" w:eastAsia="Times New Roman" w:hAnsi="Times New Roman" w:cs="Times New Roman"/>
          <w:bCs/>
          <w:color w:val="000000"/>
          <w:sz w:val="28"/>
          <w:szCs w:val="28"/>
          <w:lang w:eastAsia="ru-RU"/>
        </w:rPr>
        <w:t xml:space="preserve"> 2</w:t>
      </w:r>
      <w:proofErr w:type="gramEnd"/>
      <w:r w:rsidR="00C30B6F">
        <w:rPr>
          <w:rFonts w:ascii="Times New Roman" w:eastAsia="Times New Roman" w:hAnsi="Times New Roman" w:cs="Times New Roman"/>
          <w:bCs/>
          <w:color w:val="000000"/>
          <w:sz w:val="28"/>
          <w:szCs w:val="28"/>
          <w:lang w:eastAsia="ru-RU"/>
        </w:rPr>
        <w:t xml:space="preserve"> часа</w:t>
      </w:r>
    </w:p>
    <w:p w:rsidR="00200EC1" w:rsidRPr="00C7197F" w:rsidRDefault="00200EC1" w:rsidP="00C7197F">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68F">
        <w:rPr>
          <w:rFonts w:ascii="Times New Roman" w:eastAsia="Times New Roman" w:hAnsi="Times New Roman" w:cs="Times New Roman"/>
          <w:bCs/>
          <w:color w:val="000000"/>
          <w:sz w:val="24"/>
          <w:szCs w:val="24"/>
          <w:u w:val="single"/>
          <w:lang w:eastAsia="ru-RU"/>
        </w:rPr>
        <w:t>Тема:</w:t>
      </w:r>
      <w:r w:rsidRPr="005D3E8E">
        <w:rPr>
          <w:rFonts w:ascii="Times New Roman" w:eastAsia="Times New Roman" w:hAnsi="Times New Roman" w:cs="Times New Roman"/>
          <w:color w:val="000000"/>
          <w:sz w:val="24"/>
          <w:szCs w:val="24"/>
          <w:lang w:eastAsia="ru-RU"/>
        </w:rPr>
        <w:t xml:space="preserve"> Подготовка </w:t>
      </w:r>
      <w:proofErr w:type="gramStart"/>
      <w:r w:rsidRPr="005D3E8E">
        <w:rPr>
          <w:rFonts w:ascii="Times New Roman" w:eastAsia="Times New Roman" w:hAnsi="Times New Roman" w:cs="Times New Roman"/>
          <w:color w:val="000000"/>
          <w:sz w:val="24"/>
          <w:szCs w:val="24"/>
          <w:lang w:eastAsia="ru-RU"/>
        </w:rPr>
        <w:t>экзотической  рыбы</w:t>
      </w:r>
      <w:proofErr w:type="gramEnd"/>
      <w:r w:rsidRPr="005D3E8E">
        <w:rPr>
          <w:rFonts w:ascii="Times New Roman" w:eastAsia="Times New Roman" w:hAnsi="Times New Roman" w:cs="Times New Roman"/>
          <w:color w:val="000000"/>
          <w:sz w:val="24"/>
          <w:szCs w:val="24"/>
          <w:lang w:eastAsia="ru-RU"/>
        </w:rPr>
        <w:t xml:space="preserve"> </w:t>
      </w:r>
      <w:r w:rsidR="00EB205C">
        <w:rPr>
          <w:rFonts w:ascii="Times New Roman" w:eastAsia="Times New Roman" w:hAnsi="Times New Roman" w:cs="Times New Roman"/>
          <w:color w:val="000000"/>
          <w:sz w:val="24"/>
          <w:szCs w:val="24"/>
          <w:lang w:eastAsia="ru-RU"/>
        </w:rPr>
        <w:t xml:space="preserve">и морепродуктов </w:t>
      </w:r>
      <w:r w:rsidRPr="005D3E8E">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 xml:space="preserve">приготовления полуфабрикатов </w:t>
      </w:r>
      <w:r w:rsidRPr="005D3E8E">
        <w:rPr>
          <w:rFonts w:ascii="Times New Roman" w:eastAsia="Times New Roman" w:hAnsi="Times New Roman" w:cs="Times New Roman"/>
          <w:color w:val="000000"/>
          <w:sz w:val="24"/>
          <w:szCs w:val="24"/>
          <w:lang w:eastAsia="ru-RU"/>
        </w:rPr>
        <w:t xml:space="preserve">Приготовление полуфабрикатов из </w:t>
      </w:r>
      <w:r w:rsidR="00EB205C">
        <w:rPr>
          <w:rFonts w:ascii="Times New Roman" w:eastAsia="Times New Roman" w:hAnsi="Times New Roman" w:cs="Times New Roman"/>
          <w:color w:val="000000"/>
          <w:sz w:val="24"/>
          <w:szCs w:val="24"/>
          <w:lang w:eastAsia="ru-RU"/>
        </w:rPr>
        <w:t xml:space="preserve">рыбы и </w:t>
      </w:r>
      <w:r w:rsidRPr="005D3E8E">
        <w:rPr>
          <w:rFonts w:ascii="Times New Roman" w:eastAsia="Times New Roman" w:hAnsi="Times New Roman" w:cs="Times New Roman"/>
          <w:color w:val="000000"/>
          <w:sz w:val="24"/>
          <w:szCs w:val="24"/>
          <w:lang w:eastAsia="ru-RU"/>
        </w:rPr>
        <w:t>морепродуктов.</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68F">
        <w:rPr>
          <w:rFonts w:ascii="Times New Roman" w:eastAsia="Times New Roman" w:hAnsi="Times New Roman" w:cs="Times New Roman"/>
          <w:bCs/>
          <w:color w:val="000000"/>
          <w:sz w:val="24"/>
          <w:szCs w:val="24"/>
          <w:u w:val="single"/>
          <w:lang w:eastAsia="ru-RU"/>
        </w:rPr>
        <w:t>Цель работы:</w:t>
      </w:r>
      <w:r w:rsidRPr="005D3E8E">
        <w:rPr>
          <w:rFonts w:ascii="Times New Roman" w:eastAsia="Times New Roman" w:hAnsi="Times New Roman" w:cs="Times New Roman"/>
          <w:color w:val="000000"/>
          <w:sz w:val="24"/>
          <w:szCs w:val="24"/>
          <w:lang w:eastAsia="ru-RU"/>
        </w:rPr>
        <w:t> </w:t>
      </w:r>
      <w:proofErr w:type="gramStart"/>
      <w:r w:rsidRPr="005D3E8E">
        <w:rPr>
          <w:rFonts w:ascii="Times New Roman" w:eastAsia="Times New Roman" w:hAnsi="Times New Roman" w:cs="Times New Roman"/>
          <w:color w:val="000000"/>
          <w:sz w:val="24"/>
          <w:szCs w:val="24"/>
          <w:lang w:eastAsia="ru-RU"/>
        </w:rPr>
        <w:t>Научиться  приготовлению</w:t>
      </w:r>
      <w:proofErr w:type="gramEnd"/>
      <w:r w:rsidRPr="005D3E8E">
        <w:rPr>
          <w:rFonts w:ascii="Times New Roman" w:eastAsia="Times New Roman" w:hAnsi="Times New Roman" w:cs="Times New Roman"/>
          <w:color w:val="000000"/>
          <w:sz w:val="24"/>
          <w:szCs w:val="24"/>
          <w:lang w:eastAsia="ru-RU"/>
        </w:rPr>
        <w:t xml:space="preserve"> п/ф для сложных блюд. Разработать ТТК на фирменное блюдо.</w:t>
      </w:r>
    </w:p>
    <w:p w:rsidR="0023768F" w:rsidRDefault="00C7197F" w:rsidP="0023768F">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23768F">
        <w:rPr>
          <w:rFonts w:ascii="Times New Roman" w:eastAsia="Times New Roman" w:hAnsi="Times New Roman" w:cs="Times New Roman"/>
          <w:bCs/>
          <w:color w:val="000000"/>
          <w:sz w:val="24"/>
          <w:szCs w:val="24"/>
          <w:u w:val="single"/>
          <w:lang w:eastAsia="ru-RU"/>
        </w:rPr>
        <w:t>Материально-техническое оснащение:</w:t>
      </w:r>
      <w:r w:rsidR="0023768F">
        <w:rPr>
          <w:rFonts w:ascii="Times New Roman" w:eastAsia="Times New Roman" w:hAnsi="Times New Roman" w:cs="Times New Roman"/>
          <w:b/>
          <w:bCs/>
          <w:color w:val="000000"/>
          <w:sz w:val="24"/>
          <w:szCs w:val="24"/>
          <w:u w:val="single"/>
          <w:lang w:eastAsia="ru-RU"/>
        </w:rPr>
        <w:t xml:space="preserve"> </w:t>
      </w:r>
      <w:r w:rsidRPr="005D3E8E">
        <w:rPr>
          <w:rFonts w:ascii="Times New Roman" w:eastAsia="Times New Roman" w:hAnsi="Times New Roman" w:cs="Times New Roman"/>
          <w:color w:val="000000"/>
          <w:sz w:val="24"/>
          <w:szCs w:val="24"/>
          <w:lang w:eastAsia="ru-RU"/>
        </w:rPr>
        <w:t>оборудование, и</w:t>
      </w:r>
      <w:r w:rsidR="0023768F">
        <w:rPr>
          <w:rFonts w:ascii="Times New Roman" w:eastAsia="Times New Roman" w:hAnsi="Times New Roman" w:cs="Times New Roman"/>
          <w:color w:val="000000"/>
          <w:sz w:val="24"/>
          <w:szCs w:val="24"/>
          <w:lang w:eastAsia="ru-RU"/>
        </w:rPr>
        <w:t>нвентарь учебной лаборатории с</w:t>
      </w:r>
      <w:r w:rsidRPr="005D3E8E">
        <w:rPr>
          <w:rFonts w:ascii="Times New Roman" w:eastAsia="Times New Roman" w:hAnsi="Times New Roman" w:cs="Times New Roman"/>
          <w:color w:val="000000"/>
          <w:sz w:val="24"/>
          <w:szCs w:val="24"/>
          <w:lang w:eastAsia="ru-RU"/>
        </w:rPr>
        <w:t>оответствующей маркировкой (РС; ОС)</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sidRPr="0023768F">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Последовательность выполнения работы:</w:t>
      </w:r>
    </w:p>
    <w:p w:rsidR="0023768F" w:rsidRDefault="0023768F" w:rsidP="0023768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Подготовить рабочее место, продукты и </w:t>
      </w:r>
      <w:proofErr w:type="gramStart"/>
      <w:r>
        <w:rPr>
          <w:rFonts w:ascii="Times New Roman" w:eastAsia="Times New Roman" w:hAnsi="Times New Roman" w:cs="Times New Roman"/>
          <w:color w:val="000000"/>
          <w:sz w:val="24"/>
          <w:szCs w:val="24"/>
          <w:lang w:eastAsia="ru-RU"/>
        </w:rPr>
        <w:t>посуду</w:t>
      </w:r>
      <w:proofErr w:type="gramEnd"/>
      <w:r>
        <w:rPr>
          <w:rFonts w:ascii="Times New Roman" w:eastAsia="Times New Roman" w:hAnsi="Times New Roman" w:cs="Times New Roman"/>
          <w:color w:val="000000"/>
          <w:sz w:val="24"/>
          <w:szCs w:val="24"/>
          <w:lang w:eastAsia="ru-RU"/>
        </w:rPr>
        <w:t xml:space="preserve"> и инвентарь.</w:t>
      </w:r>
    </w:p>
    <w:p w:rsidR="0023768F" w:rsidRDefault="0023768F" w:rsidP="0023768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Произвести первичную обработку сырья</w:t>
      </w:r>
    </w:p>
    <w:p w:rsidR="0023768F" w:rsidRDefault="0023768F" w:rsidP="0023768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23768F">
        <w:rPr>
          <w:rFonts w:ascii="Times New Roman" w:eastAsia="Times New Roman" w:hAnsi="Times New Roman" w:cs="Times New Roman"/>
          <w:color w:val="000000"/>
          <w:sz w:val="24"/>
          <w:szCs w:val="24"/>
          <w:lang w:eastAsia="ru-RU"/>
        </w:rPr>
        <w:t>рганолептическая оценка качества сырья;</w:t>
      </w:r>
      <w:r w:rsidRPr="0023768F">
        <w:rPr>
          <w:rFonts w:ascii="Times New Roman" w:eastAsia="Times New Roman" w:hAnsi="Times New Roman" w:cs="Times New Roman"/>
          <w:b/>
          <w:bCs/>
          <w:color w:val="000000"/>
          <w:sz w:val="24"/>
          <w:szCs w:val="24"/>
          <w:lang w:eastAsia="ru-RU"/>
        </w:rPr>
        <w:t> </w:t>
      </w:r>
    </w:p>
    <w:p w:rsidR="0023768F" w:rsidRDefault="0023768F" w:rsidP="0023768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Отработать приготовление полуфабрикатов сложного ассортимента из рыбы и нерыбного водного сырья</w:t>
      </w:r>
    </w:p>
    <w:p w:rsidR="00EB205C" w:rsidRPr="0023768F" w:rsidRDefault="00EB205C" w:rsidP="00EB205C">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Составить ТТК на приготовление блюд «Котлеты рыбные», «Рулет из рыбы», «</w:t>
      </w:r>
      <w:proofErr w:type="spellStart"/>
      <w:r>
        <w:rPr>
          <w:rFonts w:ascii="Times New Roman" w:eastAsia="Times New Roman" w:hAnsi="Times New Roman" w:cs="Times New Roman"/>
          <w:color w:val="000000"/>
          <w:sz w:val="24"/>
          <w:szCs w:val="24"/>
          <w:lang w:eastAsia="ru-RU"/>
        </w:rPr>
        <w:t>Криветки</w:t>
      </w:r>
      <w:proofErr w:type="spellEnd"/>
      <w:r>
        <w:rPr>
          <w:rFonts w:ascii="Times New Roman" w:eastAsia="Times New Roman" w:hAnsi="Times New Roman" w:cs="Times New Roman"/>
          <w:color w:val="000000"/>
          <w:sz w:val="24"/>
          <w:szCs w:val="24"/>
          <w:lang w:eastAsia="ru-RU"/>
        </w:rPr>
        <w:t xml:space="preserve"> запеченные под сметанным соусом»,</w:t>
      </w:r>
    </w:p>
    <w:p w:rsidR="00EB205C" w:rsidRDefault="00EB205C" w:rsidP="00EB205C">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23768F">
        <w:rPr>
          <w:rFonts w:ascii="Times New Roman" w:eastAsia="Times New Roman" w:hAnsi="Times New Roman" w:cs="Times New Roman"/>
          <w:bCs/>
          <w:color w:val="000000"/>
          <w:sz w:val="24"/>
          <w:szCs w:val="24"/>
          <w:lang w:eastAsia="ru-RU"/>
        </w:rPr>
        <w:t>Б</w:t>
      </w:r>
      <w:r>
        <w:rPr>
          <w:rFonts w:ascii="Times New Roman" w:eastAsia="Times New Roman" w:hAnsi="Times New Roman" w:cs="Times New Roman"/>
          <w:color w:val="000000"/>
          <w:sz w:val="24"/>
          <w:szCs w:val="24"/>
          <w:lang w:eastAsia="ru-RU"/>
        </w:rPr>
        <w:t>ракераж готового блюда.</w:t>
      </w:r>
    </w:p>
    <w:p w:rsidR="0023768F" w:rsidRPr="006125D5" w:rsidRDefault="00EB205C" w:rsidP="0023768F">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и подача готового блюда.</w:t>
      </w:r>
    </w:p>
    <w:p w:rsidR="0023768F" w:rsidRDefault="0023768F" w:rsidP="0023768F">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Теоретические основы выполнения приготовления полуфабрикатов сложного ассортимента из рыбы и нерыбного водного сырья</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Котлеты рыбные. Рыбу потрошат или используют готовое филе. Филе рыбы без кожи и костей нарезают на куски, пропускают через мясорубку вместе с замоченным в воде или молоке черствым пшеничным хлебом, кладут соль, перец черный молотый, тщательно перемешивают и выбивают. Из рыбной котлетной массы формуют котлеты или биточки, панируют в сухарях. Раскладывают в подготовленные упаковки и убирают в шоковую заморозку.</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color w:val="000000"/>
          <w:sz w:val="24"/>
          <w:szCs w:val="24"/>
          <w:lang w:eastAsia="ru-RU"/>
        </w:rPr>
        <w:t>.Рулет из рыбы. Подготовленную рыбу чистят и потрошат. Подготовленное филе рыбы раскладывают на мокрую полотняную салфетку слоем толщиной 1,5—2 см, на середину вдоль слоя кладут фарш. Соединяют края филе так, чтобы один край прикрывал другой, образуя сплошной шов. Готовый п/ф раскладывают в подготовленные упаковки и убирается в шоковую или заморозку с низкими температурами.</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shd w:val="clear" w:color="auto" w:fill="FFFFFF"/>
          <w:lang w:eastAsia="ru-RU"/>
        </w:rPr>
        <w:t>Морской гребешок. Крышки раковин этого моллюска имеют веерообразную форму.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Между двумя створками раковины гребешка находится тело моллюска (мускул) в желтовато-розовой пленке — мантия.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shd w:val="clear" w:color="auto" w:fill="FFFFFF"/>
          <w:lang w:eastAsia="ru-RU"/>
        </w:rPr>
        <w:t>Съедобными у гребешка являются и мускул, и мантия (20—28% общей массы).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shd w:val="clear" w:color="auto" w:fill="FFFFFF"/>
          <w:lang w:eastAsia="ru-RU"/>
        </w:rPr>
        <w:t>Мускул — особо деликатесный продукт, он представляет собой пучок мышечных волокон светло-желтого цвета, плотной консистенции.</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Створки раковин сырого морского гребешка раскрыть и аккуратно извлечь мускул. Разложить п/ф в подготовленные вакуумные упаковки и убрать в шоковую заморозку.</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color w:val="000000"/>
          <w:sz w:val="24"/>
          <w:szCs w:val="24"/>
          <w:lang w:eastAsia="ru-RU"/>
        </w:rPr>
        <w:t> Креветки. Сырые креветки промывают, обсушивают. П/ф из креветок могут быть двух типов: очищенные и нет. Первые подвергаются первичной обработке — удаляются панцирь, пищевой тракт, хвост, голова, ножки. Укладываются креветки в подготовленную упаковку и могут охлаждаться или замораживаться.</w:t>
      </w:r>
    </w:p>
    <w:p w:rsidR="0023768F" w:rsidRDefault="0023768F" w:rsidP="00EB205C">
      <w:pPr>
        <w:pStyle w:val="a3"/>
        <w:spacing w:before="150" w:beforeAutospacing="0" w:after="150" w:afterAutospacing="0"/>
        <w:ind w:right="150"/>
        <w:jc w:val="both"/>
        <w:rPr>
          <w:color w:val="424242"/>
        </w:rPr>
      </w:pPr>
      <w:r>
        <w:rPr>
          <w:color w:val="000000"/>
        </w:rPr>
        <w:t xml:space="preserve">6) </w:t>
      </w:r>
      <w:r w:rsidRPr="00EB205C">
        <w:rPr>
          <w:rStyle w:val="a4"/>
          <w:b w:val="0"/>
          <w:color w:val="424242"/>
        </w:rPr>
        <w:t>Кальмары.</w:t>
      </w:r>
      <w:r>
        <w:rPr>
          <w:color w:val="424242"/>
        </w:rPr>
        <w:t xml:space="preserve"> Мороженое филе </w:t>
      </w:r>
      <w:proofErr w:type="gramStart"/>
      <w:r>
        <w:rPr>
          <w:color w:val="424242"/>
        </w:rPr>
        <w:t>кальмаров  оттаивают</w:t>
      </w:r>
      <w:proofErr w:type="gramEnd"/>
      <w:r>
        <w:rPr>
          <w:color w:val="424242"/>
        </w:rPr>
        <w:t xml:space="preserve"> и на воздухе, и в холодной воде (1:3). Обработка размороженного филе </w:t>
      </w:r>
      <w:proofErr w:type="gramStart"/>
      <w:r>
        <w:rPr>
          <w:color w:val="424242"/>
        </w:rPr>
        <w:t>заключается  в</w:t>
      </w:r>
      <w:proofErr w:type="gramEnd"/>
      <w:r>
        <w:rPr>
          <w:color w:val="424242"/>
        </w:rPr>
        <w:t xml:space="preserve"> удалении с его поверхности пленки и тщательном промывании. Чтобы снять пленку, размороженное </w:t>
      </w:r>
      <w:proofErr w:type="gramStart"/>
      <w:r>
        <w:rPr>
          <w:color w:val="424242"/>
        </w:rPr>
        <w:t>филе</w:t>
      </w:r>
      <w:proofErr w:type="gramEnd"/>
      <w:r>
        <w:rPr>
          <w:color w:val="424242"/>
        </w:rPr>
        <w:t xml:space="preserve"> заливают на 3–5 мин водой с температурой 60–65</w:t>
      </w:r>
      <w:r>
        <w:rPr>
          <w:color w:val="424242"/>
          <w:vertAlign w:val="superscript"/>
        </w:rPr>
        <w:t>0</w:t>
      </w:r>
      <w:r>
        <w:rPr>
          <w:color w:val="424242"/>
        </w:rPr>
        <w:t> С, несколько раз перемешивают, а затем очищают пленку тупым концом ножа или руками.</w:t>
      </w:r>
    </w:p>
    <w:p w:rsidR="0023768F" w:rsidRDefault="0023768F" w:rsidP="0023768F">
      <w:pPr>
        <w:pStyle w:val="a3"/>
        <w:spacing w:before="150" w:beforeAutospacing="0" w:after="150" w:afterAutospacing="0"/>
        <w:ind w:left="150" w:right="150"/>
        <w:jc w:val="both"/>
        <w:rPr>
          <w:color w:val="424242"/>
        </w:rPr>
      </w:pPr>
      <w:r>
        <w:rPr>
          <w:color w:val="424242"/>
        </w:rPr>
        <w:lastRenderedPageBreak/>
        <w:t>Не стоит обрабатывать кальмара слишком горячей водой, это приведет к тому, что мясо станет не белым, а лиловым.</w:t>
      </w:r>
    </w:p>
    <w:p w:rsidR="00C7197F" w:rsidRPr="005D3E8E" w:rsidRDefault="00C7197F" w:rsidP="00C719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Т</w:t>
      </w:r>
      <w:r w:rsidR="0023768F">
        <w:rPr>
          <w:rFonts w:ascii="Times New Roman" w:eastAsia="Times New Roman" w:hAnsi="Times New Roman" w:cs="Times New Roman"/>
          <w:b/>
          <w:bCs/>
          <w:color w:val="000000"/>
          <w:sz w:val="24"/>
          <w:szCs w:val="24"/>
          <w:lang w:eastAsia="ru-RU"/>
        </w:rPr>
        <w:t xml:space="preserve">ехнико-технологическая карта </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1.Область применения</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1.1Настоящая ТТК распространяется на блюдо «___________________________», вырабатываемое в учебной лаборатории</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2.</w:t>
      </w:r>
      <w:r w:rsidRPr="005D3E8E">
        <w:rPr>
          <w:rFonts w:ascii="Times New Roman" w:eastAsia="Times New Roman" w:hAnsi="Times New Roman" w:cs="Times New Roman"/>
          <w:b/>
          <w:bCs/>
          <w:color w:val="000000"/>
          <w:sz w:val="24"/>
          <w:szCs w:val="24"/>
          <w:lang w:eastAsia="ru-RU"/>
        </w:rPr>
        <w:t>Перечень сырья</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2.1Для приготовления блюда _____________________используется следующее сырье:</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w:t>
      </w:r>
      <w:r w:rsidR="006125D5">
        <w:rPr>
          <w:rFonts w:ascii="Times New Roman" w:eastAsia="Times New Roman" w:hAnsi="Times New Roman" w:cs="Times New Roman"/>
          <w:color w:val="000000"/>
          <w:sz w:val="24"/>
          <w:szCs w:val="24"/>
          <w:lang w:eastAsia="ru-RU"/>
        </w:rPr>
        <w:t>_____________________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 xml:space="preserve">2.2 Сырье, используемое для приготовления </w:t>
      </w:r>
      <w:proofErr w:type="spellStart"/>
      <w:r w:rsidRPr="005D3E8E">
        <w:rPr>
          <w:rFonts w:ascii="Times New Roman" w:eastAsia="Times New Roman" w:hAnsi="Times New Roman" w:cs="Times New Roman"/>
          <w:color w:val="000000"/>
          <w:sz w:val="24"/>
          <w:szCs w:val="24"/>
          <w:lang w:eastAsia="ru-RU"/>
        </w:rPr>
        <w:t>блюда_____________________соответствует</w:t>
      </w:r>
      <w:proofErr w:type="spellEnd"/>
      <w:r w:rsidRPr="005D3E8E">
        <w:rPr>
          <w:rFonts w:ascii="Times New Roman" w:eastAsia="Times New Roman" w:hAnsi="Times New Roman" w:cs="Times New Roman"/>
          <w:color w:val="000000"/>
          <w:sz w:val="24"/>
          <w:szCs w:val="24"/>
          <w:lang w:eastAsia="ru-RU"/>
        </w:rPr>
        <w:t xml:space="preserve"> требованиям нормативно технической документации и имеет сертификаты качества</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3.Рецептура</w:t>
      </w:r>
    </w:p>
    <w:tbl>
      <w:tblPr>
        <w:tblW w:w="9240" w:type="dxa"/>
        <w:tblInd w:w="174" w:type="dxa"/>
        <w:shd w:val="clear" w:color="auto" w:fill="FFFFFF"/>
        <w:tblCellMar>
          <w:left w:w="0" w:type="dxa"/>
          <w:right w:w="0" w:type="dxa"/>
        </w:tblCellMar>
        <w:tblLook w:val="04A0" w:firstRow="1" w:lastRow="0" w:firstColumn="1" w:lastColumn="0" w:noHBand="0" w:noVBand="1"/>
      </w:tblPr>
      <w:tblGrid>
        <w:gridCol w:w="5061"/>
        <w:gridCol w:w="2268"/>
        <w:gridCol w:w="1911"/>
      </w:tblGrid>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bookmarkStart w:id="1" w:name="11"/>
            <w:bookmarkEnd w:id="1"/>
            <w:r w:rsidRPr="005D3E8E">
              <w:rPr>
                <w:rFonts w:ascii="Times New Roman" w:eastAsia="Times New Roman" w:hAnsi="Times New Roman" w:cs="Times New Roman"/>
                <w:color w:val="000000"/>
                <w:sz w:val="24"/>
                <w:szCs w:val="24"/>
                <w:lang w:eastAsia="ru-RU"/>
              </w:rPr>
              <w:t>Наименование</w:t>
            </w:r>
          </w:p>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сырья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Брутто,</w:t>
            </w:r>
          </w:p>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г</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Нетто,</w:t>
            </w:r>
          </w:p>
          <w:p w:rsidR="00C7197F" w:rsidRPr="005D3E8E" w:rsidRDefault="00C7197F" w:rsidP="00DD04A0">
            <w:pPr>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г</w:t>
            </w: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r w:rsidR="00C7197F" w:rsidRPr="005D3E8E" w:rsidTr="006125D5">
        <w:trPr>
          <w:trHeight w:val="360"/>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197F" w:rsidRPr="005D3E8E" w:rsidRDefault="00C7197F" w:rsidP="00DD04A0">
            <w:pPr>
              <w:spacing w:after="0" w:line="240" w:lineRule="auto"/>
              <w:rPr>
                <w:rFonts w:ascii="Times New Roman" w:eastAsia="Times New Roman" w:hAnsi="Times New Roman" w:cs="Times New Roman"/>
                <w:sz w:val="20"/>
                <w:szCs w:val="20"/>
                <w:lang w:eastAsia="ru-RU"/>
              </w:rPr>
            </w:pPr>
          </w:p>
        </w:tc>
      </w:tr>
    </w:tbl>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    Выход полуфабриката</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    Выход готового блюда (изделия)</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4.Технологический процесс</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w:t>
      </w:r>
      <w:r w:rsidR="006125D5">
        <w:rPr>
          <w:rFonts w:ascii="Times New Roman" w:eastAsia="Times New Roman" w:hAnsi="Times New Roman" w:cs="Times New Roman"/>
          <w:b/>
          <w:bCs/>
          <w:color w:val="000000"/>
          <w:sz w:val="24"/>
          <w:szCs w:val="24"/>
          <w:lang w:eastAsia="ru-RU"/>
        </w:rPr>
        <w:t>__________________________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5.Оформление, подача, реализация и хранение</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w:t>
      </w:r>
      <w:r w:rsidR="006125D5">
        <w:rPr>
          <w:rFonts w:ascii="Times New Roman" w:eastAsia="Times New Roman" w:hAnsi="Times New Roman" w:cs="Times New Roman"/>
          <w:color w:val="000000"/>
          <w:sz w:val="24"/>
          <w:szCs w:val="24"/>
          <w:lang w:eastAsia="ru-RU"/>
        </w:rPr>
        <w:t>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b/>
          <w:bCs/>
          <w:color w:val="000000"/>
          <w:sz w:val="24"/>
          <w:szCs w:val="24"/>
          <w:lang w:eastAsia="ru-RU"/>
        </w:rPr>
        <w:t>6.Показатели качества и безопасности</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6.1 Органолептические показатели</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Внешний вид____________________________________________________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Консистенция___________________________________________________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Цвет___________________________________________________________</w:t>
      </w:r>
    </w:p>
    <w:p w:rsidR="00C7197F" w:rsidRPr="005D3E8E"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Вкус___________________________________________________________</w:t>
      </w:r>
    </w:p>
    <w:p w:rsidR="00C7197F" w:rsidRDefault="00C7197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E8E">
        <w:rPr>
          <w:rFonts w:ascii="Times New Roman" w:eastAsia="Times New Roman" w:hAnsi="Times New Roman" w:cs="Times New Roman"/>
          <w:color w:val="000000"/>
          <w:sz w:val="24"/>
          <w:szCs w:val="24"/>
          <w:lang w:eastAsia="ru-RU"/>
        </w:rPr>
        <w:t>Запах__________________________________________________________</w:t>
      </w:r>
    </w:p>
    <w:p w:rsidR="0023768F" w:rsidRDefault="0023768F" w:rsidP="00C719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768F" w:rsidRPr="006125D5" w:rsidRDefault="0023768F" w:rsidP="00C7197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125D5">
        <w:rPr>
          <w:rFonts w:ascii="Times New Roman" w:eastAsia="Times New Roman" w:hAnsi="Times New Roman" w:cs="Times New Roman"/>
          <w:b/>
          <w:color w:val="000000"/>
          <w:sz w:val="24"/>
          <w:szCs w:val="24"/>
          <w:lang w:eastAsia="ru-RU"/>
        </w:rPr>
        <w:t>Ответить на</w:t>
      </w:r>
      <w:r w:rsidR="006125D5" w:rsidRPr="006125D5">
        <w:rPr>
          <w:rFonts w:ascii="Times New Roman" w:eastAsia="Times New Roman" w:hAnsi="Times New Roman" w:cs="Times New Roman"/>
          <w:b/>
          <w:color w:val="000000"/>
          <w:sz w:val="24"/>
          <w:szCs w:val="24"/>
          <w:lang w:eastAsia="ru-RU"/>
        </w:rPr>
        <w:t xml:space="preserve"> </w:t>
      </w:r>
      <w:r w:rsidRPr="006125D5">
        <w:rPr>
          <w:rFonts w:ascii="Times New Roman" w:eastAsia="Times New Roman" w:hAnsi="Times New Roman" w:cs="Times New Roman"/>
          <w:b/>
          <w:color w:val="000000"/>
          <w:sz w:val="24"/>
          <w:szCs w:val="24"/>
          <w:lang w:eastAsia="ru-RU"/>
        </w:rPr>
        <w:t>вопросы:</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Какие полуфабрикаты из рыбной котлетной массы приготовляют с фаршем из вареных яиц и </w:t>
      </w:r>
      <w:proofErr w:type="spellStart"/>
      <w:r>
        <w:rPr>
          <w:rFonts w:ascii="Times New Roman" w:eastAsia="Times New Roman" w:hAnsi="Times New Roman" w:cs="Times New Roman"/>
          <w:color w:val="000000"/>
          <w:sz w:val="24"/>
          <w:szCs w:val="24"/>
          <w:lang w:eastAsia="ru-RU"/>
        </w:rPr>
        <w:t>пассерованного</w:t>
      </w:r>
      <w:proofErr w:type="spellEnd"/>
      <w:r>
        <w:rPr>
          <w:rFonts w:ascii="Times New Roman" w:eastAsia="Times New Roman" w:hAnsi="Times New Roman" w:cs="Times New Roman"/>
          <w:color w:val="000000"/>
          <w:sz w:val="24"/>
          <w:szCs w:val="24"/>
          <w:lang w:eastAsia="ru-RU"/>
        </w:rPr>
        <w:t xml:space="preserve"> лука? __________________________________________________</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Можно ли для приготовления котлетной массы использовать рыбу, разделанную на филе с кожей? ______________________________________________________________</w:t>
      </w:r>
    </w:p>
    <w:p w:rsidR="0023768F" w:rsidRDefault="0023768F" w:rsidP="0023768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Можно ли для приготовления рыбной котлетной массы использовать вареную </w:t>
      </w:r>
      <w:proofErr w:type="gramStart"/>
      <w:r>
        <w:rPr>
          <w:rFonts w:ascii="Times New Roman" w:eastAsia="Times New Roman" w:hAnsi="Times New Roman" w:cs="Times New Roman"/>
          <w:color w:val="000000"/>
          <w:sz w:val="24"/>
          <w:szCs w:val="24"/>
          <w:lang w:eastAsia="ru-RU"/>
        </w:rPr>
        <w:t>рыбу?_</w:t>
      </w:r>
      <w:proofErr w:type="gramEnd"/>
      <w:r>
        <w:rPr>
          <w:rFonts w:ascii="Times New Roman" w:eastAsia="Times New Roman" w:hAnsi="Times New Roman" w:cs="Times New Roman"/>
          <w:color w:val="000000"/>
          <w:sz w:val="24"/>
          <w:szCs w:val="24"/>
          <w:lang w:eastAsia="ru-RU"/>
        </w:rPr>
        <w:t>_____________________________________________________________________</w:t>
      </w:r>
    </w:p>
    <w:p w:rsidR="006903BC" w:rsidRDefault="006903BC"/>
    <w:sectPr w:rsidR="00690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042DC"/>
    <w:multiLevelType w:val="multilevel"/>
    <w:tmpl w:val="84204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72"/>
    <w:rsid w:val="00200EC1"/>
    <w:rsid w:val="00204672"/>
    <w:rsid w:val="0023768F"/>
    <w:rsid w:val="005C3CF1"/>
    <w:rsid w:val="006125D5"/>
    <w:rsid w:val="006903BC"/>
    <w:rsid w:val="00C30B6F"/>
    <w:rsid w:val="00C7197F"/>
    <w:rsid w:val="00EB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4373"/>
  <w15:chartTrackingRefBased/>
  <w15:docId w15:val="{459A0371-9F2E-464C-BFC9-04EF9748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68F"/>
    <w:rPr>
      <w:b/>
      <w:bCs/>
    </w:rPr>
  </w:style>
  <w:style w:type="paragraph" w:styleId="a5">
    <w:name w:val="List Paragraph"/>
    <w:basedOn w:val="a"/>
    <w:uiPriority w:val="34"/>
    <w:qFormat/>
    <w:rsid w:val="00237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2021-10-31T15:27:00Z</dcterms:created>
  <dcterms:modified xsi:type="dcterms:W3CDTF">2021-10-31T16:24:00Z</dcterms:modified>
</cp:coreProperties>
</file>