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9D" w:rsidRDefault="00894889" w:rsidP="00BD2892">
      <w:pPr>
        <w:pStyle w:val="a5"/>
        <w:framePr w:w="7067" w:h="690" w:hRule="exact" w:wrap="none" w:vAnchor="page" w:hAnchor="page" w:x="2746" w:y="1171"/>
        <w:shd w:val="clear" w:color="auto" w:fill="auto"/>
      </w:pPr>
      <w:r>
        <w:t>Информация о профессиях и специальностях на 2021-2022 год</w:t>
      </w:r>
      <w:r>
        <w:br/>
        <w:t>ГБПОУ «Варнавинский технолого-экономический техникум»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1"/>
        <w:gridCol w:w="986"/>
        <w:gridCol w:w="1130"/>
        <w:gridCol w:w="1710"/>
        <w:gridCol w:w="2844"/>
      </w:tblGrid>
      <w:tr w:rsidR="002A379D">
        <w:tblPrEx>
          <w:tblCellMar>
            <w:top w:w="0" w:type="dxa"/>
            <w:bottom w:w="0" w:type="dxa"/>
          </w:tblCellMar>
        </w:tblPrEx>
        <w:trPr>
          <w:trHeight w:hRule="exact" w:val="190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специальности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20" w:lineRule="exact"/>
            </w:pPr>
            <w:r>
              <w:rPr>
                <w:rStyle w:val="216pt"/>
              </w:rPr>
              <w:t>кцп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Общее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количес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тво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мест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для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приема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Источник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финансирова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</w:pPr>
            <w:r>
              <w:rPr>
                <w:rStyle w:val="211pt"/>
              </w:rPr>
              <w:t>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Общежитие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Программы подготовки специалистов среднего</w:t>
            </w:r>
            <w:r>
              <w:rPr>
                <w:rStyle w:val="211pt"/>
              </w:rPr>
              <w:t xml:space="preserve"> звена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3" w:lineRule="exact"/>
              <w:jc w:val="both"/>
            </w:pPr>
            <w:r>
              <w:rPr>
                <w:rStyle w:val="211pt0"/>
              </w:rPr>
              <w:t>43.02.15 Поварское и</w:t>
            </w:r>
            <w:r>
              <w:rPr>
                <w:rStyle w:val="211pt0"/>
              </w:rPr>
              <w:br/>
              <w:t>кондитерское дело (очная</w:t>
            </w:r>
            <w:r>
              <w:rPr>
                <w:rStyle w:val="211pt0"/>
              </w:rPr>
              <w:br/>
              <w:t>форма 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40.02.01 Право и</w:t>
            </w:r>
            <w:r>
              <w:rPr>
                <w:rStyle w:val="211pt0"/>
              </w:rPr>
              <w:br/>
              <w:t>организация социального</w:t>
            </w:r>
            <w:r>
              <w:rPr>
                <w:rStyle w:val="211pt0"/>
              </w:rPr>
              <w:br/>
              <w:t>обеспечения (очная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40.02.01. Право и</w:t>
            </w:r>
            <w:r>
              <w:rPr>
                <w:rStyle w:val="211pt0"/>
              </w:rPr>
              <w:br/>
              <w:t>организация социального</w:t>
            </w:r>
            <w:r>
              <w:rPr>
                <w:rStyle w:val="211pt0"/>
              </w:rPr>
              <w:br/>
              <w:t>обеспечения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 xml:space="preserve">(заочная </w:t>
            </w:r>
            <w:r>
              <w:rPr>
                <w:rStyle w:val="211pt0"/>
              </w:rPr>
              <w:t>форма 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Профессиональное обучение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15220 Облицовщик-</w:t>
            </w:r>
            <w:r>
              <w:rPr>
                <w:rStyle w:val="211pt0"/>
              </w:rPr>
              <w:br/>
              <w:t>плиточник</w:t>
            </w:r>
          </w:p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(очная форма 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BD2892" w:rsidTr="00D45782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892" w:rsidRDefault="00BD2892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</w:pPr>
            <w:r>
              <w:rPr>
                <w:rStyle w:val="211pt2"/>
              </w:rPr>
              <w:t>Краснобаковский филиал ГБПОУ «Варнавинский технолого-экономический техникум»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Программы подготовки специалистов </w:t>
            </w:r>
            <w:r>
              <w:rPr>
                <w:rStyle w:val="211pt"/>
              </w:rPr>
              <w:t>среднего звена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  <w:jc w:val="both"/>
            </w:pPr>
            <w:r>
              <w:rPr>
                <w:rStyle w:val="211pt0"/>
              </w:rPr>
              <w:t>38.02.04.Коммерция (по</w:t>
            </w:r>
            <w:r>
              <w:rPr>
                <w:rStyle w:val="211pt0"/>
              </w:rPr>
              <w:br/>
              <w:t>отраслям) (заочная форма</w:t>
            </w:r>
            <w:r>
              <w:rPr>
                <w:rStyle w:val="211pt0"/>
              </w:rPr>
              <w:br/>
              <w:t>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по программам подготовки квалифицированных рабочих, служащих</w:t>
            </w:r>
          </w:p>
        </w:tc>
      </w:tr>
      <w:tr w:rsidR="002A379D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379D" w:rsidRDefault="00894889">
            <w:pPr>
              <w:pStyle w:val="20"/>
              <w:framePr w:w="9832" w:h="11250" w:wrap="none" w:vAnchor="page" w:hAnchor="page" w:x="1451" w:y="2243"/>
              <w:shd w:val="clear" w:color="auto" w:fill="auto"/>
              <w:spacing w:line="317" w:lineRule="exact"/>
            </w:pPr>
            <w:bookmarkStart w:id="0" w:name="_GoBack" w:colFirst="1" w:colLast="4"/>
            <w:r>
              <w:rPr>
                <w:rStyle w:val="211pt0"/>
              </w:rPr>
              <w:t>11.01.01 Монтажник</w:t>
            </w:r>
            <w:r>
              <w:rPr>
                <w:rStyle w:val="211pt0"/>
              </w:rPr>
              <w:br/>
            </w:r>
            <w:r>
              <w:rPr>
                <w:rStyle w:val="211pt0"/>
              </w:rPr>
              <w:t>радиоэлектронной</w:t>
            </w:r>
            <w:r>
              <w:rPr>
                <w:rStyle w:val="211pt0"/>
              </w:rPr>
              <w:br/>
              <w:t>аппаратуры и приборов</w:t>
            </w:r>
            <w:r>
              <w:rPr>
                <w:rStyle w:val="211pt0"/>
              </w:rPr>
              <w:br/>
              <w:t>(очная форма обучения)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Бюджет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79D" w:rsidRDefault="00894889" w:rsidP="00BD2892">
            <w:pPr>
              <w:pStyle w:val="20"/>
              <w:framePr w:w="9832" w:h="11250" w:wrap="none" w:vAnchor="page" w:hAnchor="page" w:x="1451" w:y="2243"/>
              <w:shd w:val="clear" w:color="auto" w:fill="auto"/>
              <w:spacing w:line="220" w:lineRule="exact"/>
              <w:jc w:val="center"/>
            </w:pPr>
            <w:r>
              <w:rPr>
                <w:rStyle w:val="211pt1"/>
              </w:rPr>
              <w:t>Имеется</w:t>
            </w:r>
          </w:p>
        </w:tc>
      </w:tr>
      <w:bookmarkEnd w:id="0"/>
    </w:tbl>
    <w:p w:rsidR="002A379D" w:rsidRDefault="002A379D">
      <w:pPr>
        <w:rPr>
          <w:sz w:val="2"/>
          <w:szCs w:val="2"/>
        </w:rPr>
      </w:pPr>
    </w:p>
    <w:sectPr w:rsidR="002A37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89" w:rsidRDefault="00894889">
      <w:r>
        <w:separator/>
      </w:r>
    </w:p>
  </w:endnote>
  <w:endnote w:type="continuationSeparator" w:id="0">
    <w:p w:rsidR="00894889" w:rsidRDefault="008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89" w:rsidRDefault="00894889"/>
  </w:footnote>
  <w:footnote w:type="continuationSeparator" w:id="0">
    <w:p w:rsidR="00894889" w:rsidRDefault="008948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79D"/>
    <w:rsid w:val="002A379D"/>
    <w:rsid w:val="00894889"/>
    <w:rsid w:val="00B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33CB6-91F1-4228-A5FD-32EF0CB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Kuznetsov-77</cp:lastModifiedBy>
  <cp:revision>3</cp:revision>
  <dcterms:created xsi:type="dcterms:W3CDTF">2021-06-01T06:59:00Z</dcterms:created>
  <dcterms:modified xsi:type="dcterms:W3CDTF">2021-06-01T07:03:00Z</dcterms:modified>
</cp:coreProperties>
</file>